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A9" w:rsidRPr="00E672A5" w:rsidRDefault="004D39A9" w:rsidP="00E672A5">
      <w:pPr>
        <w:autoSpaceDE w:val="0"/>
        <w:spacing w:line="360" w:lineRule="auto"/>
        <w:ind w:left="142" w:firstLine="425"/>
        <w:jc w:val="both"/>
        <w:rPr>
          <w:rFonts w:ascii="Arial" w:hAnsi="Arial" w:cs="Arial"/>
          <w:bCs/>
          <w:sz w:val="24"/>
          <w:szCs w:val="24"/>
        </w:rPr>
      </w:pPr>
      <w:r w:rsidRPr="00E672A5">
        <w:rPr>
          <w:rFonts w:ascii="Arial" w:hAnsi="Arial" w:cs="Arial"/>
          <w:sz w:val="24"/>
          <w:szCs w:val="24"/>
        </w:rPr>
        <w:t xml:space="preserve">(Incluir foto do ponto mais importante, característico do órgão / </w:t>
      </w:r>
      <w:r w:rsidRPr="00E672A5">
        <w:rPr>
          <w:rFonts w:ascii="Arial" w:hAnsi="Arial" w:cs="Arial"/>
          <w:bCs/>
          <w:sz w:val="24"/>
          <w:szCs w:val="24"/>
        </w:rPr>
        <w:t>Elencar os nomes e os cargos das principais autoridades do órgão inclusive do contador responsável pela elaboração das demonstrações contábeis e sua equipe técnica).</w:t>
      </w:r>
    </w:p>
    <w:p w:rsidR="004D39A9" w:rsidRPr="00E672A5" w:rsidRDefault="004D39A9" w:rsidP="00E672A5">
      <w:pPr>
        <w:autoSpaceDE w:val="0"/>
        <w:spacing w:line="360" w:lineRule="auto"/>
        <w:ind w:left="142" w:firstLine="425"/>
        <w:jc w:val="both"/>
        <w:rPr>
          <w:rFonts w:ascii="Arial" w:hAnsi="Arial" w:cs="Arial"/>
          <w:bCs/>
          <w:sz w:val="24"/>
          <w:szCs w:val="24"/>
        </w:rPr>
      </w:pPr>
      <w:r w:rsidRPr="00E672A5">
        <w:rPr>
          <w:rFonts w:ascii="Arial" w:hAnsi="Arial" w:cs="Arial"/>
          <w:bCs/>
          <w:sz w:val="24"/>
          <w:szCs w:val="24"/>
        </w:rPr>
        <w:t>O que deverá compor este documento?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01 – Caixa e Equivalentes de Caixa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02 – Créditos a Receber Curto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03 – Demais Créditos a Receber Curto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04 - Investimentos e Aplicações Temporárias a Curto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05 – Estoques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06 – Créditos a Receber Longo Prazo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07 – Investimentos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08 – Imobilizado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09 – Ativo Intangível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Nota 10 – Obrigações Trabalhistas, Previdenciárias e Assist. </w:t>
      </w:r>
      <w:proofErr w:type="gram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Pagar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11– Empréstimos e Financiamentos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13- Provisões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14 – Demais Obrigações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17 – Direitos Conveniados e Outros Instrumentos Congêneres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18 – Obrigações Conveniadas e Outros Instrumentos Congêneres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19 – Obrigações Contratuais a Executar</w:t>
      </w:r>
    </w:p>
    <w:p w:rsidR="004D39A9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20 – Superávit/Déficit Financeiro</w:t>
      </w:r>
    </w:p>
    <w:p w:rsidR="009169E4" w:rsidRPr="00E672A5" w:rsidRDefault="009169E4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21 – Impostos, Taxas e Contribuições</w:t>
      </w:r>
    </w:p>
    <w:p w:rsidR="009169E4" w:rsidRDefault="009169E4" w:rsidP="009169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Nota 22 – Transferências e Delegações Recebidas e Concedidas </w:t>
      </w:r>
    </w:p>
    <w:p w:rsidR="009169E4" w:rsidRPr="00E672A5" w:rsidRDefault="009169E4" w:rsidP="009169E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Nota 23 - Valorização e Ganhos com Ativos e </w:t>
      </w:r>
      <w:proofErr w:type="spell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Desincorp</w:t>
      </w:r>
      <w:proofErr w:type="spell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proofErr w:type="gram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gram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Passivos 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24 – Pessoal e Encargos Sociais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25 – Benefícios Previdenciários e Assistenciais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26 – Uso de Bens, Serviços e Consumo de Capital Fixo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27 - Desvalorização e Perda de Ativos e Incorporação de Passivos</w:t>
      </w:r>
    </w:p>
    <w:p w:rsidR="004D39A9" w:rsidRPr="00E672A5" w:rsidRDefault="00CB27FE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Nota 28 – Resultado Patrimonial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29 – Receita Orçamentária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30 – Despesa Orçamentária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31 – Resultado Orçamentário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32 – Execução dos Restos a Pagar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33 – Transferências Financeiras Recebidas e Concedidas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34 – Inscrição de Restos a Pagar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>Nota 35 – Geração Líquida de Caixa/Resultado Financeiro</w:t>
      </w: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Pr="00E672A5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169E4" w:rsidRPr="00E672A5" w:rsidRDefault="009169E4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Default="004D39A9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72A5" w:rsidRPr="00E672A5" w:rsidRDefault="00E672A5" w:rsidP="00E672A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39A9" w:rsidRPr="00E672A5" w:rsidRDefault="004D39A9" w:rsidP="00E672A5">
      <w:pPr>
        <w:jc w:val="both"/>
        <w:rPr>
          <w:rFonts w:ascii="Arial" w:eastAsia="Lucida Sans Unicode" w:hAnsi="Arial" w:cs="Arial"/>
          <w:b/>
          <w:color w:val="1F497D" w:themeColor="text2"/>
          <w:kern w:val="1"/>
          <w:sz w:val="24"/>
          <w:szCs w:val="24"/>
          <w:lang w:eastAsia="hi-IN" w:bidi="hi-IN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F66C28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F66C28" w:rsidRPr="00E672A5" w:rsidRDefault="00FC49C9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</w:t>
            </w:r>
            <w:r w:rsidR="00033959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01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F66C28" w:rsidRPr="00E672A5" w:rsidRDefault="006F148D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Informações Gerais - </w:t>
            </w:r>
            <w:r w:rsidR="00FC49C9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Contexto Operacional</w:t>
            </w:r>
          </w:p>
        </w:tc>
      </w:tr>
    </w:tbl>
    <w:p w:rsidR="00ED2049" w:rsidRDefault="00D84F62" w:rsidP="00E672A5">
      <w:pPr>
        <w:tabs>
          <w:tab w:val="left" w:pos="9639"/>
        </w:tabs>
        <w:spacing w:before="36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A entidade 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xxxx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 xml:space="preserve">, constituída nos termos da Lei nº 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xxxx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, é uma (descrever sobre a entidade)</w:t>
      </w:r>
      <w:r w:rsidR="00033959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>xxxxxxxxxxxxxxxxxxxxxxxxxxxxxxxxxxxxxxxxxxxxxxxxxxxxxxxxxxxx</w:t>
      </w:r>
      <w:r w:rsidR="00033959" w:rsidRPr="00E672A5">
        <w:rPr>
          <w:rFonts w:ascii="Arial" w:eastAsia="Calibri" w:hAnsi="Arial" w:cs="Arial"/>
          <w:bCs/>
          <w:sz w:val="24"/>
          <w:szCs w:val="24"/>
        </w:rPr>
        <w:t>xxxxxxxxxxx</w:t>
      </w:r>
      <w:r w:rsidRPr="00E672A5">
        <w:rPr>
          <w:rFonts w:ascii="Arial" w:eastAsia="Calibri" w:hAnsi="Arial" w:cs="Arial"/>
          <w:bCs/>
          <w:sz w:val="24"/>
          <w:szCs w:val="24"/>
        </w:rPr>
        <w:t>.</w:t>
      </w:r>
    </w:p>
    <w:p w:rsidR="00EC355E" w:rsidRPr="00EC355E" w:rsidRDefault="006F148D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Natureza jurídica - Identificação jurídico-institucional que determina a estrutura, o funcionamento e a configuração de suas bases legais. </w:t>
      </w:r>
    </w:p>
    <w:p w:rsidR="00EC355E" w:rsidRPr="00EC355E" w:rsidRDefault="006F148D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Domicílio da entidade - Se houver mais de um endereço devido às divisões em subunidades, que isto seja exposto de modo que facilite a compreensão funcional quanto a sua organização administrativa, podendo ser ilustrado por meio do organograma institucional, por exemplo. </w:t>
      </w:r>
    </w:p>
    <w:p w:rsidR="006F148D" w:rsidRPr="00EC355E" w:rsidRDefault="006F148D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Natureza das operações - Natureza das informações que evidenciam, sendo elas orçamentária, patrimonial e de controle.</w:t>
      </w:r>
    </w:p>
    <w:p w:rsid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Principais atividades - Descrever as principais atividades podendo citar a Lei Orçamentária Anual - onde as atividades estão detalhadas, apresentando uma visão geral de seus objetivos e metas, bem como os procedimentos necessários para realiza-las.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Organograma - Pode-se acrescentar a inclusão do organograma da instituição, e o tripé que confere identidade e propósito para uma organização (missão, objetivos e valores).</w:t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A77E4D" w:rsidRPr="00E672A5" w:rsidTr="001E40C1">
        <w:tc>
          <w:tcPr>
            <w:tcW w:w="1555" w:type="dxa"/>
            <w:shd w:val="clear" w:color="auto" w:fill="808080" w:themeFill="background1" w:themeFillShade="80"/>
          </w:tcPr>
          <w:p w:rsidR="00A77E4D" w:rsidRPr="00E672A5" w:rsidRDefault="00A77E4D" w:rsidP="006F148D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Item </w:t>
            </w:r>
            <w:r w:rsidR="006F148D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02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A77E4D" w:rsidRPr="00E672A5" w:rsidRDefault="00EC355E" w:rsidP="001E40C1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Políticas Contábeis </w:t>
            </w:r>
          </w:p>
        </w:tc>
      </w:tr>
    </w:tbl>
    <w:p w:rsidR="00A77E4D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Normas de Contabilidade aplicáveis ao setor público - Averiguar com base no princípio da legalidade,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C355E">
        <w:rPr>
          <w:rFonts w:ascii="Arial" w:eastAsia="Calibri" w:hAnsi="Arial" w:cs="Arial"/>
          <w:bCs/>
          <w:sz w:val="24"/>
          <w:szCs w:val="24"/>
        </w:rPr>
        <w:t>se a unidade está ou não de acordo com as normas e quais são estas normatizações, cabendo desta forma citar as específicas se houver.</w:t>
      </w:r>
    </w:p>
    <w:p w:rsidR="00A77E4D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O resumo das políticas contábeis refere-se aos princípios, regras e procedimentos específicos considerados mais significativos aplicados pela entidade na elaboração e apresentação de suas Demonstrações Contábeis.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Destacar, por exemplo, as bases de mensuração do ativo e passivo utilizados pela unidade, se é pelo custo histórico, valor realizável líquido, valor justo ou </w:t>
      </w:r>
      <w:r w:rsidRPr="00EC355E">
        <w:rPr>
          <w:rFonts w:ascii="Arial" w:eastAsia="Calibri" w:hAnsi="Arial" w:cs="Arial"/>
          <w:bCs/>
          <w:sz w:val="24"/>
          <w:szCs w:val="24"/>
        </w:rPr>
        <w:lastRenderedPageBreak/>
        <w:t>recuperável, detalhando os ajustes e as reavaliações patrimoniais e os procedimentos utilizados para determinadas classes de ativos.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Citar as novas normas e políticas contábeis utilizadas e/ou suas alterações, assim como fazer uma análise pormenorizada de sua aplicabilidade no que se refere ao desempenho operacional, administrativo e financeiro do órgão.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Informar o sistema e /ou sistema gerencial utilizado para execução orçamentária, financeira e patrimonial que resultaram nos demonstrativos contábeis.</w:t>
      </w:r>
    </w:p>
    <w:p w:rsidR="00EC355E" w:rsidRPr="00EC355E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 xml:space="preserve">Descrever os exemplos de diagnósticos mais detalhados: a classificação dos ativos, a constituição de provisões, o custo dos empréstimos, o reconhecimento de variações patrimoniais e a transferência de riscos e benefícios significativos sobre a propriedade de ativos para outra entidade. </w:t>
      </w:r>
    </w:p>
    <w:p w:rsidR="00855D85" w:rsidRDefault="00EC355E" w:rsidP="00EC355E">
      <w:pPr>
        <w:pStyle w:val="PargrafodaLista"/>
        <w:numPr>
          <w:ilvl w:val="0"/>
          <w:numId w:val="15"/>
        </w:numPr>
        <w:tabs>
          <w:tab w:val="left" w:pos="9639"/>
        </w:tabs>
        <w:spacing w:before="36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C355E">
        <w:rPr>
          <w:rFonts w:ascii="Arial" w:eastAsia="Calibri" w:hAnsi="Arial" w:cs="Arial"/>
          <w:bCs/>
          <w:sz w:val="24"/>
          <w:szCs w:val="24"/>
        </w:rPr>
        <w:t>Divulgar os julgamentos, ou seja, as avaliações exercidas pela aplicação das políticas contábeis que afetem significativamente os montantes reconhecidos nas demonstrações contábeis.</w:t>
      </w:r>
    </w:p>
    <w:p w:rsidR="00855D85" w:rsidRDefault="00855D85">
      <w:pPr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555"/>
        <w:gridCol w:w="8079"/>
      </w:tblGrid>
      <w:tr w:rsidR="00FC49C9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FC49C9" w:rsidRPr="00E672A5" w:rsidRDefault="00033959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</w:t>
            </w:r>
            <w:r w:rsidR="00FC49C9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tem</w:t>
            </w:r>
            <w:r w:rsidR="00EC355E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03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FC49C9" w:rsidRPr="00E672A5" w:rsidRDefault="00EC355E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Informações de Suporte e Detalhamento de Itens</w:t>
            </w:r>
          </w:p>
        </w:tc>
      </w:tr>
    </w:tbl>
    <w:p w:rsidR="00EC355E" w:rsidRDefault="00EC355E" w:rsidP="00EC355E">
      <w:pPr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555"/>
        <w:gridCol w:w="8079"/>
      </w:tblGrid>
      <w:tr w:rsidR="00EC355E" w:rsidRPr="00E672A5" w:rsidTr="001E40C1">
        <w:tc>
          <w:tcPr>
            <w:tcW w:w="1555" w:type="dxa"/>
            <w:shd w:val="clear" w:color="auto" w:fill="808080" w:themeFill="background1" w:themeFillShade="80"/>
          </w:tcPr>
          <w:p w:rsidR="00EC355E" w:rsidRPr="00E672A5" w:rsidRDefault="00EC355E" w:rsidP="001E40C1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Item</w:t>
            </w: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03.01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EC355E" w:rsidRPr="00E672A5" w:rsidRDefault="00EC355E" w:rsidP="001E40C1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do Balanço Patrimonial</w:t>
            </w:r>
          </w:p>
        </w:tc>
      </w:tr>
    </w:tbl>
    <w:p w:rsidR="006769AF" w:rsidRPr="00E672A5" w:rsidRDefault="001126C2" w:rsidP="00E672A5">
      <w:pPr>
        <w:spacing w:before="240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Nota 01 – Caixa e Equivalentes de Caixa</w:t>
      </w:r>
    </w:p>
    <w:p w:rsidR="00C0495B" w:rsidRPr="00E672A5" w:rsidRDefault="00095E59" w:rsidP="00E672A5">
      <w:pPr>
        <w:spacing w:after="120" w:line="360" w:lineRule="auto"/>
        <w:ind w:firstLine="567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Compreende o</w:t>
      </w:r>
      <w:r w:rsidR="00500EA0" w:rsidRPr="00E672A5">
        <w:rPr>
          <w:rFonts w:ascii="Arial" w:eastAsia="Calibri" w:hAnsi="Arial" w:cs="Arial"/>
          <w:bCs/>
          <w:sz w:val="24"/>
          <w:szCs w:val="24"/>
        </w:rPr>
        <w:t xml:space="preserve"> somatório dos valores disponíveis n</w:t>
      </w:r>
      <w:r w:rsidRPr="00E672A5">
        <w:rPr>
          <w:rFonts w:ascii="Arial" w:eastAsia="Calibri" w:hAnsi="Arial" w:cs="Arial"/>
          <w:bCs/>
          <w:sz w:val="24"/>
          <w:szCs w:val="24"/>
        </w:rPr>
        <w:t>o Caixa, na</w:t>
      </w:r>
      <w:r w:rsidR="00500EA0" w:rsidRPr="00E672A5">
        <w:rPr>
          <w:rFonts w:ascii="Arial" w:eastAsia="Calibri" w:hAnsi="Arial" w:cs="Arial"/>
          <w:bCs/>
          <w:sz w:val="24"/>
          <w:szCs w:val="24"/>
        </w:rPr>
        <w:t xml:space="preserve"> Conta Única do Tesouro</w:t>
      </w:r>
      <w:r w:rsidRPr="00E672A5">
        <w:rPr>
          <w:rFonts w:ascii="Arial" w:eastAsia="Calibri" w:hAnsi="Arial" w:cs="Arial"/>
          <w:bCs/>
          <w:sz w:val="24"/>
          <w:szCs w:val="24"/>
        </w:rPr>
        <w:t>, Demais Bancos, Rede Bancária de Arrecadação e Aplicações Financeiras, conforme evidenciado na tabela abaixo.</w:t>
      </w:r>
    </w:p>
    <w:p w:rsidR="00E672A5" w:rsidRDefault="00C0495B" w:rsidP="00E672A5">
      <w:pPr>
        <w:spacing w:after="0" w:line="240" w:lineRule="auto"/>
        <w:ind w:right="-284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Caixa e Equivalentes de Caixa</w:t>
      </w:r>
      <w:r w:rsidR="00C8526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95156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  <w:r w:rsidR="00033959" w:rsidRPr="00E672A5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9F0240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</w:t>
      </w:r>
      <w:r w:rsidR="009F0240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</w:p>
    <w:p w:rsidR="00C0495B" w:rsidRPr="00E672A5" w:rsidRDefault="00C0495B" w:rsidP="00E672A5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Pr="00E672A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153" w:type="pct"/>
        <w:tblInd w:w="-5" w:type="dxa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1418"/>
        <w:gridCol w:w="790"/>
        <w:gridCol w:w="1794"/>
        <w:gridCol w:w="649"/>
        <w:gridCol w:w="794"/>
      </w:tblGrid>
      <w:tr w:rsidR="005B0941" w:rsidRPr="00E672A5" w:rsidTr="005B0941">
        <w:trPr>
          <w:trHeight w:val="367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32"/>
        </w:trPr>
        <w:tc>
          <w:tcPr>
            <w:tcW w:w="228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Caixa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80"/>
        </w:trPr>
        <w:tc>
          <w:tcPr>
            <w:tcW w:w="228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Conta Única – Tesouro </w:t>
            </w:r>
          </w:p>
        </w:tc>
        <w:tc>
          <w:tcPr>
            <w:tcW w:w="573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80"/>
        </w:trPr>
        <w:tc>
          <w:tcPr>
            <w:tcW w:w="228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Bancos Conta Movimento - Demais Bancos </w:t>
            </w:r>
          </w:p>
        </w:tc>
        <w:tc>
          <w:tcPr>
            <w:tcW w:w="573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66"/>
        </w:trPr>
        <w:tc>
          <w:tcPr>
            <w:tcW w:w="228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Rede Bancária - Arrecadação</w:t>
            </w:r>
          </w:p>
        </w:tc>
        <w:tc>
          <w:tcPr>
            <w:tcW w:w="573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80"/>
        </w:trPr>
        <w:tc>
          <w:tcPr>
            <w:tcW w:w="228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Aplicação Financeira de Liquidez Imediata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322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C0495B" w:rsidRPr="00E672A5" w:rsidRDefault="00C0495B" w:rsidP="00E672A5">
      <w:pPr>
        <w:spacing w:line="240" w:lineRule="auto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E672A5">
        <w:rPr>
          <w:rFonts w:ascii="Arial" w:eastAsia="Calibri" w:hAnsi="Arial" w:cs="Arial"/>
          <w:bCs/>
          <w:i/>
          <w:sz w:val="24"/>
          <w:szCs w:val="24"/>
        </w:rPr>
        <w:t xml:space="preserve">Fonte: </w:t>
      </w:r>
    </w:p>
    <w:p w:rsidR="000C3D6B" w:rsidRPr="00E672A5" w:rsidRDefault="000C3D6B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A tabela demonstra uma redução/aumento de </w:t>
      </w:r>
      <w:proofErr w:type="spellStart"/>
      <w:r w:rsidR="0093525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>%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no período dos recursos disponíveis na Conta Única em consequência da programação financeira do exercício. </w:t>
      </w:r>
    </w:p>
    <w:p w:rsidR="001126C2" w:rsidRPr="00E672A5" w:rsidRDefault="001126C2" w:rsidP="00E672A5">
      <w:pPr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02 – Créditos a Receber </w:t>
      </w:r>
      <w:r w:rsidR="0011480E" w:rsidRPr="00E672A5">
        <w:rPr>
          <w:rFonts w:ascii="Arial" w:eastAsia="Calibri" w:hAnsi="Arial" w:cs="Arial"/>
          <w:b/>
          <w:bCs/>
          <w:sz w:val="24"/>
          <w:szCs w:val="24"/>
        </w:rPr>
        <w:t>Curto Prazo</w:t>
      </w:r>
    </w:p>
    <w:p w:rsidR="00EC1E18" w:rsidRPr="00E672A5" w:rsidRDefault="00EC1E18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Os créditos a receber de </w:t>
      </w:r>
      <w:r w:rsidR="007C74B5" w:rsidRPr="00E672A5">
        <w:rPr>
          <w:rFonts w:ascii="Arial" w:eastAsia="Calibri" w:hAnsi="Arial" w:cs="Arial"/>
          <w:bCs/>
          <w:sz w:val="24"/>
          <w:szCs w:val="24"/>
        </w:rPr>
        <w:t>curto</w:t>
      </w:r>
      <w:r w:rsidR="000B4C1E" w:rsidRPr="00E672A5">
        <w:rPr>
          <w:rFonts w:ascii="Arial" w:eastAsia="Calibri" w:hAnsi="Arial" w:cs="Arial"/>
          <w:bCs/>
          <w:sz w:val="24"/>
          <w:szCs w:val="24"/>
        </w:rPr>
        <w:t xml:space="preserve"> prazo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, são aqueles realizáveis </w:t>
      </w:r>
      <w:r w:rsidR="007C74B5" w:rsidRPr="00E672A5">
        <w:rPr>
          <w:rFonts w:ascii="Arial" w:eastAsia="Calibri" w:hAnsi="Arial" w:cs="Arial"/>
          <w:bCs/>
          <w:sz w:val="24"/>
          <w:szCs w:val="24"/>
        </w:rPr>
        <w:t xml:space="preserve">até </w:t>
      </w:r>
      <w:r w:rsidRPr="00E672A5">
        <w:rPr>
          <w:rFonts w:ascii="Arial" w:eastAsia="Calibri" w:hAnsi="Arial" w:cs="Arial"/>
          <w:bCs/>
          <w:sz w:val="24"/>
          <w:szCs w:val="24"/>
        </w:rPr>
        <w:t>12 meses e conforme evidenciado na tabela abaixo tem a seguinte composição</w:t>
      </w:r>
      <w:r w:rsidR="000B4C1E" w:rsidRPr="00E672A5">
        <w:rPr>
          <w:rFonts w:ascii="Arial" w:eastAsia="Calibri" w:hAnsi="Arial" w:cs="Arial"/>
          <w:bCs/>
          <w:sz w:val="24"/>
          <w:szCs w:val="24"/>
        </w:rPr>
        <w:t>:</w:t>
      </w:r>
    </w:p>
    <w:p w:rsidR="00E672A5" w:rsidRDefault="00EC1E18" w:rsidP="00E672A5">
      <w:pPr>
        <w:spacing w:before="120" w:after="0" w:line="240" w:lineRule="auto"/>
        <w:ind w:right="-14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="000B4C1E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7C74B5" w:rsidRPr="00E672A5">
        <w:rPr>
          <w:rFonts w:ascii="Arial" w:eastAsia="Calibri" w:hAnsi="Arial" w:cs="Arial"/>
          <w:b/>
          <w:bCs/>
          <w:sz w:val="24"/>
          <w:szCs w:val="24"/>
        </w:rPr>
        <w:t>Créditos a Receber C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urto </w:t>
      </w:r>
      <w:r w:rsidR="007C74B5" w:rsidRPr="00E672A5">
        <w:rPr>
          <w:rFonts w:ascii="Arial" w:eastAsia="Calibri" w:hAnsi="Arial" w:cs="Arial"/>
          <w:b/>
          <w:bCs/>
          <w:sz w:val="24"/>
          <w:szCs w:val="24"/>
        </w:rPr>
        <w:t>P</w:t>
      </w:r>
      <w:r w:rsidR="0052249F" w:rsidRPr="00E672A5">
        <w:rPr>
          <w:rFonts w:ascii="Arial" w:eastAsia="Calibri" w:hAnsi="Arial" w:cs="Arial"/>
          <w:b/>
          <w:bCs/>
          <w:sz w:val="24"/>
          <w:szCs w:val="24"/>
        </w:rPr>
        <w:t>razo</w:t>
      </w:r>
      <w:r w:rsidR="00C8526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</w:t>
      </w:r>
      <w:r w:rsidR="0052249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</w:t>
      </w:r>
      <w:r w:rsidR="00B96516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2249F" w:rsidRPr="00E672A5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B96516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60CD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</w:t>
      </w:r>
      <w:r w:rsidR="00B60CD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</w:p>
    <w:p w:rsidR="00EC1E18" w:rsidRPr="00E672A5" w:rsidRDefault="00EC1E18" w:rsidP="00E672A5">
      <w:pPr>
        <w:spacing w:after="0" w:line="240" w:lineRule="auto"/>
        <w:ind w:right="-14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15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1437"/>
        <w:gridCol w:w="590"/>
        <w:gridCol w:w="1697"/>
        <w:gridCol w:w="707"/>
        <w:gridCol w:w="705"/>
      </w:tblGrid>
      <w:tr w:rsidR="005B0941" w:rsidRPr="00E672A5" w:rsidTr="005B0941">
        <w:trPr>
          <w:trHeight w:val="31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Clientes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Tributários a Receber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Não Tributários a Receber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Dívida Ativa 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26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Ajustes para perdas </w:t>
            </w:r>
          </w:p>
        </w:tc>
        <w:tc>
          <w:tcPr>
            <w:tcW w:w="72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13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(-) Ajustes para perdas 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EC1E18" w:rsidRPr="00E672A5" w:rsidRDefault="00EC1E18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EC1E18" w:rsidRPr="00E672A5" w:rsidRDefault="000F3E95" w:rsidP="00E672A5">
      <w:pPr>
        <w:spacing w:before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lastRenderedPageBreak/>
        <w:t xml:space="preserve">No exercício de </w:t>
      </w:r>
      <w:r w:rsidR="00813A09" w:rsidRPr="00E672A5">
        <w:rPr>
          <w:rFonts w:ascii="Arial" w:eastAsia="Calibri" w:hAnsi="Arial" w:cs="Arial"/>
          <w:bCs/>
          <w:sz w:val="24"/>
          <w:szCs w:val="24"/>
        </w:rPr>
        <w:t>_______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teve um acréscimo de</w:t>
      </w:r>
      <w:r w:rsidR="00DD4984" w:rsidRPr="00E672A5">
        <w:rPr>
          <w:rFonts w:ascii="Arial" w:eastAsia="Calibri" w:hAnsi="Arial" w:cs="Arial"/>
          <w:bCs/>
          <w:sz w:val="24"/>
          <w:szCs w:val="24"/>
        </w:rPr>
        <w:t xml:space="preserve"> ___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% nos créditos _____________</w:t>
      </w:r>
      <w:r w:rsidR="008C6935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fruto </w:t>
      </w:r>
      <w:proofErr w:type="gramStart"/>
      <w:r w:rsidRPr="00E672A5">
        <w:rPr>
          <w:rFonts w:ascii="Arial" w:eastAsia="Calibri" w:hAnsi="Arial" w:cs="Arial"/>
          <w:bCs/>
          <w:sz w:val="24"/>
          <w:szCs w:val="24"/>
        </w:rPr>
        <w:t>d</w:t>
      </w:r>
      <w:r w:rsidR="004E7E79" w:rsidRPr="00E672A5">
        <w:rPr>
          <w:rFonts w:ascii="Arial" w:eastAsia="Calibri" w:hAnsi="Arial" w:cs="Arial"/>
          <w:bCs/>
          <w:sz w:val="24"/>
          <w:szCs w:val="24"/>
        </w:rPr>
        <w:t xml:space="preserve">e 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(</w:t>
      </w:r>
      <w:proofErr w:type="gramEnd"/>
      <w:r w:rsidRPr="00E672A5">
        <w:rPr>
          <w:rFonts w:ascii="Arial" w:eastAsia="Calibri" w:hAnsi="Arial" w:cs="Arial"/>
          <w:bCs/>
          <w:sz w:val="24"/>
          <w:szCs w:val="24"/>
        </w:rPr>
        <w:t>ex. reconhecimento pelo regime de competência desses valores a receber).</w:t>
      </w:r>
    </w:p>
    <w:p w:rsidR="004E7E79" w:rsidRPr="00E672A5" w:rsidRDefault="004E7E79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Créditos Tributários a Receber são relativos ao reconhecimento dos créditos lançados nos sistemas de arrecadação, à luz do regime de competência, e possuem o seguinte detalhamento.</w:t>
      </w:r>
    </w:p>
    <w:p w:rsidR="00E672A5" w:rsidRDefault="0002275A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Créditos Tributários a Receber 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>–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composição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C8526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  <w:r w:rsidR="00223268" w:rsidRPr="00E672A5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</w:t>
      </w:r>
      <w:r w:rsidR="007A46B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</w:t>
      </w:r>
    </w:p>
    <w:p w:rsidR="001D0BCD" w:rsidRPr="00E672A5" w:rsidRDefault="004E7E7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223268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4929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1418"/>
        <w:gridCol w:w="590"/>
        <w:gridCol w:w="1418"/>
        <w:gridCol w:w="775"/>
        <w:gridCol w:w="676"/>
      </w:tblGrid>
      <w:tr w:rsidR="005B0941" w:rsidRPr="00E672A5" w:rsidTr="005B0941">
        <w:trPr>
          <w:trHeight w:val="249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 (%)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35"/>
        </w:trPr>
        <w:tc>
          <w:tcPr>
            <w:tcW w:w="244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 a Receber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4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 a Receber</w:t>
            </w:r>
          </w:p>
        </w:tc>
        <w:tc>
          <w:tcPr>
            <w:tcW w:w="73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2"/>
        </w:trPr>
        <w:tc>
          <w:tcPr>
            <w:tcW w:w="244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 a Receber</w:t>
            </w:r>
          </w:p>
        </w:tc>
        <w:tc>
          <w:tcPr>
            <w:tcW w:w="736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4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7"/>
        </w:trPr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Créditos Tributários a Receber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4E7E79" w:rsidRPr="00E672A5" w:rsidRDefault="00453ACF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126C2" w:rsidRPr="00E672A5" w:rsidRDefault="001126C2" w:rsidP="00E672A5">
      <w:pPr>
        <w:spacing w:before="360"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03 – Demais Créditos a Receber Curto Prazo</w:t>
      </w:r>
    </w:p>
    <w:p w:rsidR="00750190" w:rsidRPr="00E672A5" w:rsidRDefault="00750190" w:rsidP="00E672A5">
      <w:pPr>
        <w:spacing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Compreende os valores a receber por transações realizáveis no curto prazo. A seguir, apresenta-se a composição desses valores:</w:t>
      </w:r>
    </w:p>
    <w:p w:rsidR="00E672A5" w:rsidRDefault="00750190" w:rsidP="00E672A5">
      <w:pPr>
        <w:spacing w:after="0" w:line="240" w:lineRule="auto"/>
        <w:ind w:right="-425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Toc476649170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Demais créditos e valores a curto prazo</w:t>
      </w:r>
      <w:bookmarkEnd w:id="0"/>
      <w:r w:rsidR="001D0BC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  <w:r w:rsidR="00194282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</w:t>
      </w:r>
    </w:p>
    <w:p w:rsidR="00750190" w:rsidRPr="00E672A5" w:rsidRDefault="00750190" w:rsidP="00E672A5">
      <w:pPr>
        <w:spacing w:after="0" w:line="240" w:lineRule="auto"/>
        <w:ind w:right="-425"/>
        <w:jc w:val="both"/>
        <w:rPr>
          <w:rFonts w:ascii="Arial" w:eastAsia="Times New Roman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Pr="00E672A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418"/>
        <w:gridCol w:w="761"/>
        <w:gridCol w:w="1797"/>
        <w:gridCol w:w="803"/>
        <w:gridCol w:w="786"/>
      </w:tblGrid>
      <w:tr w:rsidR="005B0941" w:rsidRPr="00E672A5" w:rsidTr="005B0941">
        <w:trPr>
          <w:trHeight w:val="28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Adiantamentos concedidos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Tributos a recuperar/compensar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por danos ao patrimônio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58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Outros créditos a receber e valores a CP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2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5"/>
        </w:trPr>
        <w:tc>
          <w:tcPr>
            <w:tcW w:w="211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Ajustes para perdas 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90"/>
        </w:trPr>
        <w:tc>
          <w:tcPr>
            <w:tcW w:w="2113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(-) Ajustes para perdas 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75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750190" w:rsidRPr="00E672A5" w:rsidRDefault="00750190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05EB3" w:rsidRPr="00E672A5" w:rsidRDefault="00305EB3" w:rsidP="00E672A5">
      <w:pPr>
        <w:spacing w:before="36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6C7E24" w:rsidRPr="00E672A5">
        <w:rPr>
          <w:rFonts w:ascii="Arial" w:eastAsia="Calibri" w:hAnsi="Arial" w:cs="Arial"/>
          <w:b/>
          <w:bCs/>
          <w:sz w:val="24"/>
          <w:szCs w:val="24"/>
        </w:rPr>
        <w:t>4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- Investimentos e Aplicações Temporárias a Curto Prazo</w:t>
      </w:r>
    </w:p>
    <w:p w:rsidR="00B43822" w:rsidRPr="00E672A5" w:rsidRDefault="00B43822" w:rsidP="00E672A5">
      <w:pPr>
        <w:spacing w:after="36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investimentos e aplicações temporários são relativos a aplicação de recursos visando a rentabilidade no curto prazo, conforme evidenciado na tabela abaixo tem a seguinte composição</w:t>
      </w:r>
      <w:r w:rsidR="00EE2A35" w:rsidRPr="00E672A5">
        <w:rPr>
          <w:rFonts w:ascii="Arial" w:eastAsia="Calibri" w:hAnsi="Arial" w:cs="Arial"/>
          <w:bCs/>
          <w:sz w:val="24"/>
          <w:szCs w:val="24"/>
        </w:rPr>
        <w:t>:</w:t>
      </w:r>
    </w:p>
    <w:p w:rsidR="00E672A5" w:rsidRDefault="00B43822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Investimentos e Aplicações Temporárias – composição</w:t>
      </w:r>
    </w:p>
    <w:p w:rsidR="00B43822" w:rsidRPr="00E672A5" w:rsidRDefault="00C73C21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756" w:type="dxa"/>
        <w:tblInd w:w="2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1584"/>
        <w:gridCol w:w="595"/>
        <w:gridCol w:w="1559"/>
        <w:gridCol w:w="514"/>
        <w:gridCol w:w="709"/>
      </w:tblGrid>
      <w:tr w:rsidR="005B0941" w:rsidRPr="00E672A5" w:rsidTr="005B0941">
        <w:trPr>
          <w:trHeight w:val="30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67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Metais preciosos 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242"/>
        </w:trPr>
        <w:tc>
          <w:tcPr>
            <w:tcW w:w="4795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Títulos mercado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90"/>
        </w:trPr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Demais Investimentos 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65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B43822" w:rsidRPr="00E672A5" w:rsidRDefault="00B43822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126C2" w:rsidRPr="00E672A5" w:rsidRDefault="001126C2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6C7E24" w:rsidRPr="00E672A5">
        <w:rPr>
          <w:rFonts w:ascii="Arial" w:eastAsia="Calibri" w:hAnsi="Arial" w:cs="Arial"/>
          <w:b/>
          <w:bCs/>
          <w:sz w:val="24"/>
          <w:szCs w:val="24"/>
        </w:rPr>
        <w:t>5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Estoques</w:t>
      </w:r>
    </w:p>
    <w:p w:rsidR="008531AD" w:rsidRPr="00E672A5" w:rsidRDefault="008531AD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 estoque é relativo aos materiais em almoxarifado que são utilizados na prestação de serviços e possuem a composição conforme evidenciado na tabela abaixo:</w:t>
      </w:r>
    </w:p>
    <w:p w:rsidR="00E672A5" w:rsidRDefault="008531A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Almoxarifado – composição</w:t>
      </w:r>
      <w:r w:rsidR="00F87A7A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</w:t>
      </w:r>
    </w:p>
    <w:p w:rsidR="008531AD" w:rsidRPr="00E672A5" w:rsidRDefault="00F87A7A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8531AD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19" w:type="dxa"/>
        <w:tblInd w:w="1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42"/>
        <w:gridCol w:w="642"/>
        <w:gridCol w:w="1418"/>
        <w:gridCol w:w="709"/>
        <w:gridCol w:w="708"/>
      </w:tblGrid>
      <w:tr w:rsidR="005B0941" w:rsidRPr="00E672A5" w:rsidTr="005B0941">
        <w:trPr>
          <w:trHeight w:val="25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Materiais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47"/>
        </w:trPr>
        <w:tc>
          <w:tcPr>
            <w:tcW w:w="4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Expediente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224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Gêneros Alimentícios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99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Combustível e Lubrificantes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76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Tec. da Informação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65"/>
        </w:trPr>
        <w:tc>
          <w:tcPr>
            <w:tcW w:w="4800" w:type="dxa"/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Limpeza e Higiene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42"/>
        </w:trPr>
        <w:tc>
          <w:tcPr>
            <w:tcW w:w="4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Materiais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531AD" w:rsidRPr="00E672A5" w:rsidRDefault="008531AD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8531AD" w:rsidRPr="00E672A5" w:rsidRDefault="00B43822" w:rsidP="00E672A5">
      <w:pPr>
        <w:spacing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Conforme evidenciado na tabela acima no ano de </w:t>
      </w:r>
      <w:r w:rsidR="00B47992" w:rsidRPr="00E672A5">
        <w:rPr>
          <w:rFonts w:ascii="Arial" w:eastAsia="Calibri" w:hAnsi="Arial" w:cs="Arial"/>
          <w:bCs/>
          <w:sz w:val="24"/>
          <w:szCs w:val="24"/>
        </w:rPr>
        <w:t>_______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teve uma variação (aumento/redução) de</w:t>
      </w:r>
      <w:r w:rsidR="001912B9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>% no período com destaque principalmente p</w:t>
      </w:r>
      <w:r w:rsidR="00247BB2" w:rsidRPr="00E672A5">
        <w:rPr>
          <w:rFonts w:ascii="Arial" w:eastAsia="Calibri" w:hAnsi="Arial" w:cs="Arial"/>
          <w:bCs/>
          <w:sz w:val="24"/>
          <w:szCs w:val="24"/>
        </w:rPr>
        <w:t>ara o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item 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xxx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 xml:space="preserve"> que teve a</w:t>
      </w:r>
      <w:r w:rsidR="00BD2F92" w:rsidRPr="00E672A5">
        <w:rPr>
          <w:rFonts w:ascii="Arial" w:eastAsia="Calibri" w:hAnsi="Arial" w:cs="Arial"/>
          <w:bCs/>
          <w:sz w:val="24"/>
          <w:szCs w:val="24"/>
        </w:rPr>
        <w:t>dições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/baixas de %. </w:t>
      </w:r>
    </w:p>
    <w:p w:rsidR="001126C2" w:rsidRPr="00E672A5" w:rsidRDefault="001126C2" w:rsidP="00E672A5">
      <w:pPr>
        <w:spacing w:line="240" w:lineRule="auto"/>
        <w:ind w:right="-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6C7E24" w:rsidRPr="00E672A5">
        <w:rPr>
          <w:rFonts w:ascii="Arial" w:eastAsia="Calibri" w:hAnsi="Arial" w:cs="Arial"/>
          <w:b/>
          <w:bCs/>
          <w:sz w:val="24"/>
          <w:szCs w:val="24"/>
        </w:rPr>
        <w:t>6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>C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réditos a Receber Longo Prazo</w:t>
      </w:r>
    </w:p>
    <w:p w:rsidR="00EC1E18" w:rsidRPr="00E672A5" w:rsidRDefault="00EC1E18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créditos a receber de longo prazo, são aqueles realizáveis acima de 12 meses e conforme evidenciado na tabela abaixo tem a seguinte composição</w:t>
      </w:r>
      <w:r w:rsidR="009F300D" w:rsidRPr="00E672A5">
        <w:rPr>
          <w:rFonts w:ascii="Arial" w:eastAsia="Calibri" w:hAnsi="Arial" w:cs="Arial"/>
          <w:bCs/>
          <w:sz w:val="24"/>
          <w:szCs w:val="24"/>
        </w:rPr>
        <w:t>:</w:t>
      </w:r>
    </w:p>
    <w:p w:rsidR="00EC1E18" w:rsidRPr="00E672A5" w:rsidRDefault="00EC1E1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Times New Roman" w:hAnsi="Arial" w:cs="Arial"/>
          <w:color w:val="FFFFFF"/>
          <w:sz w:val="24"/>
          <w:szCs w:val="24"/>
          <w:lang w:eastAsia="ar-SA"/>
        </w:rPr>
      </w:pPr>
    </w:p>
    <w:p w:rsidR="00E672A5" w:rsidRDefault="00EC1E1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9D768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Créditos a Receber Longo Prazo – </w:t>
      </w:r>
      <w:r w:rsidR="00232F6A" w:rsidRPr="00E672A5">
        <w:rPr>
          <w:rFonts w:ascii="Arial" w:eastAsia="Calibri" w:hAnsi="Arial" w:cs="Arial"/>
          <w:b/>
          <w:bCs/>
          <w:sz w:val="24"/>
          <w:szCs w:val="24"/>
        </w:rPr>
        <w:t xml:space="preserve">composição                    </w:t>
      </w:r>
      <w:r w:rsidR="00A87D12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EC1E18" w:rsidRPr="00E672A5" w:rsidRDefault="00232F6A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EC1E18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746" w:type="dxa"/>
        <w:tblInd w:w="30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1417"/>
        <w:gridCol w:w="709"/>
        <w:gridCol w:w="1417"/>
        <w:gridCol w:w="709"/>
        <w:gridCol w:w="567"/>
      </w:tblGrid>
      <w:tr w:rsidR="005B0941" w:rsidRPr="00E672A5" w:rsidTr="005B0941">
        <w:trPr>
          <w:trHeight w:val="14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136"/>
        </w:trPr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Tributários a Receber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11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Dívida Ativa a Receber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B0941" w:rsidRPr="00E672A5" w:rsidTr="005B0941">
        <w:trPr>
          <w:trHeight w:val="10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EC1E18" w:rsidRPr="00E672A5" w:rsidRDefault="00EC1E18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6C7E24" w:rsidRPr="00E672A5" w:rsidRDefault="006C7E24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>Nota 07 – I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>n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vestimentos</w:t>
      </w:r>
    </w:p>
    <w:p w:rsidR="00402E8E" w:rsidRPr="00E672A5" w:rsidRDefault="00402E8E" w:rsidP="00E672A5">
      <w:pPr>
        <w:spacing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Os investimentos no ente (ou entidade) são compostos por:  participações permanentes, propriedades para investimento e demais investimentos.</w:t>
      </w:r>
    </w:p>
    <w:p w:rsid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1" w:name="_Toc445286108"/>
      <w:bookmarkStart w:id="2" w:name="_Toc446426150"/>
      <w:bookmarkStart w:id="3" w:name="_Toc476930515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="009D7681"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Investimentos –</w:t>
      </w:r>
      <w:r w:rsidRPr="00E672A5">
        <w:rPr>
          <w:rFonts w:cs="Arial"/>
          <w:sz w:val="24"/>
        </w:rPr>
        <w:t xml:space="preserve"> </w:t>
      </w:r>
      <w:r w:rsidRPr="00E672A5">
        <w:rPr>
          <w:rFonts w:eastAsia="Calibri" w:cs="Arial"/>
          <w:bCs/>
          <w:sz w:val="24"/>
          <w:lang w:val="pt-BR" w:eastAsia="en-US"/>
        </w:rPr>
        <w:t>Composição</w:t>
      </w:r>
      <w:bookmarkEnd w:id="1"/>
      <w:bookmarkEnd w:id="2"/>
      <w:bookmarkEnd w:id="3"/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                    </w:t>
      </w:r>
    </w:p>
    <w:p w:rsidR="00402E8E" w:rsidRPr="00E672A5" w:rsidRDefault="00402E8E" w:rsidP="00E672A5">
      <w:pPr>
        <w:pStyle w:val="Tabela"/>
        <w:numPr>
          <w:ilvl w:val="0"/>
          <w:numId w:val="0"/>
        </w:numPr>
        <w:rPr>
          <w:rFonts w:cs="Arial"/>
          <w:b w:val="0"/>
          <w:sz w:val="24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3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4"/>
        <w:gridCol w:w="1342"/>
        <w:gridCol w:w="1342"/>
        <w:gridCol w:w="1367"/>
      </w:tblGrid>
      <w:tr w:rsidR="00754ECC" w:rsidRPr="00E672A5" w:rsidTr="0061541A">
        <w:trPr>
          <w:trHeight w:val="172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9A2B13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C2BED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EC2BED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</w:tr>
      <w:tr w:rsidR="00402E8E" w:rsidRPr="00E672A5" w:rsidTr="0061541A">
        <w:trPr>
          <w:trHeight w:val="152"/>
        </w:trPr>
        <w:tc>
          <w:tcPr>
            <w:tcW w:w="2909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Participações Permanentes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145F38">
        <w:trPr>
          <w:trHeight w:val="128"/>
        </w:trPr>
        <w:tc>
          <w:tcPr>
            <w:tcW w:w="2909" w:type="pct"/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Propriedades para Investimento</w:t>
            </w:r>
          </w:p>
        </w:tc>
        <w:tc>
          <w:tcPr>
            <w:tcW w:w="685" w:type="pct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104"/>
        </w:trPr>
        <w:tc>
          <w:tcPr>
            <w:tcW w:w="2909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Investimentos Permanentes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93"/>
        </w:trPr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2E8E" w:rsidRPr="00E672A5" w:rsidRDefault="00402E8E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402E8E" w:rsidRPr="00E672A5" w:rsidRDefault="00402E8E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Participações Permanente</w:t>
      </w:r>
    </w:p>
    <w:p w:rsidR="00983094" w:rsidRPr="00E672A5" w:rsidRDefault="00402E8E" w:rsidP="00E672A5">
      <w:pPr>
        <w:spacing w:after="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As participações permanentes representam os investimentos realizados em XXX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 xml:space="preserve">: empresas, consórcios públicos e fundos). </w:t>
      </w:r>
    </w:p>
    <w:p w:rsidR="00402E8E" w:rsidRPr="00E672A5" w:rsidRDefault="00402E8E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Observa-se que houve um aumento (ou diminuição) na participação em empresas. Essa variação foi influenciada, principalmente, por XXX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exs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.: resultado de equivalência patrimonial da Empresa A distribuição de dividendos da Empresa C, aporte capital na Empresa D)</w:t>
      </w:r>
    </w:p>
    <w:p w:rsid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- Mutação dos Investimentos – Participações Permanentes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</w:t>
      </w:r>
      <w:r w:rsidR="00411CC0" w:rsidRPr="00E672A5">
        <w:rPr>
          <w:rFonts w:eastAsia="Calibri" w:cs="Arial"/>
          <w:bCs/>
          <w:sz w:val="24"/>
          <w:lang w:val="pt-BR" w:eastAsia="en-US"/>
        </w:rPr>
        <w:t xml:space="preserve">  </w:t>
      </w:r>
      <w:r w:rsidR="00EC33AF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983094" w:rsidRPr="00E672A5">
        <w:rPr>
          <w:rFonts w:eastAsia="Calibri" w:cs="Arial"/>
          <w:bCs/>
          <w:sz w:val="24"/>
          <w:lang w:val="pt-BR" w:eastAsia="en-US"/>
        </w:rPr>
        <w:t xml:space="preserve">      </w:t>
      </w:r>
    </w:p>
    <w:p w:rsidR="00402E8E" w:rsidRP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1342"/>
        <w:gridCol w:w="1173"/>
        <w:gridCol w:w="1342"/>
        <w:gridCol w:w="1048"/>
        <w:gridCol w:w="1301"/>
      </w:tblGrid>
      <w:tr w:rsidR="005B0941" w:rsidRPr="00E672A5" w:rsidTr="005B0941">
        <w:trPr>
          <w:trHeight w:val="238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161"/>
        </w:trPr>
        <w:tc>
          <w:tcPr>
            <w:tcW w:w="1783" w:type="pct"/>
            <w:tcBorders>
              <w:top w:val="single" w:sz="4" w:space="0" w:color="auto"/>
            </w:tcBorders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A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38"/>
        </w:trPr>
        <w:tc>
          <w:tcPr>
            <w:tcW w:w="1783" w:type="pct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B</w:t>
            </w: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70"/>
        </w:trPr>
        <w:tc>
          <w:tcPr>
            <w:tcW w:w="1783" w:type="pct"/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C</w:t>
            </w: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45"/>
        </w:trPr>
        <w:tc>
          <w:tcPr>
            <w:tcW w:w="1783" w:type="pct"/>
            <w:tcBorders>
              <w:bottom w:val="single" w:sz="4" w:space="0" w:color="auto"/>
            </w:tcBorders>
            <w:vAlign w:val="center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 D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2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2E8E" w:rsidRPr="00E672A5" w:rsidRDefault="00402E8E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D42D73" w:rsidRPr="00E672A5" w:rsidRDefault="00402E8E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Propriedades para investimento</w:t>
      </w:r>
    </w:p>
    <w:p w:rsidR="00402E8E" w:rsidRPr="00E672A5" w:rsidRDefault="00402E8E" w:rsidP="00E672A5">
      <w:pPr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As propriedades para investimento compreendem XXX (ex.: bens imóveis mantidos com fins de renda e/ou ganho de capital, que não são usados nas operações e que não serão vendidos em curto prazo). A Entidade X tem utilizado </w:t>
      </w:r>
      <w:proofErr w:type="gramStart"/>
      <w:r w:rsidRPr="00E672A5">
        <w:rPr>
          <w:rFonts w:ascii="Arial" w:eastAsia="Calibri" w:hAnsi="Arial" w:cs="Arial"/>
          <w:bCs/>
          <w:sz w:val="24"/>
          <w:szCs w:val="24"/>
        </w:rPr>
        <w:t>o(</w:t>
      </w:r>
      <w:proofErr w:type="gramEnd"/>
      <w:r w:rsidRPr="00E672A5">
        <w:rPr>
          <w:rFonts w:ascii="Arial" w:eastAsia="Calibri" w:hAnsi="Arial" w:cs="Arial"/>
          <w:bCs/>
          <w:sz w:val="24"/>
          <w:szCs w:val="24"/>
        </w:rPr>
        <w:t>s) critério(s) XXX (e YYY)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exs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.: valor justo, custo depreciado) para mensuração e avaliação destes bens.</w:t>
      </w:r>
    </w:p>
    <w:p w:rsidR="00E672A5" w:rsidRDefault="00402E8E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Propriedades para Investimentos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                  </w:t>
      </w:r>
    </w:p>
    <w:p w:rsidR="00402E8E" w:rsidRPr="00E672A5" w:rsidRDefault="00453ACF" w:rsidP="00E672A5">
      <w:pPr>
        <w:pStyle w:val="Tabela"/>
        <w:numPr>
          <w:ilvl w:val="0"/>
          <w:numId w:val="0"/>
        </w:numPr>
        <w:rPr>
          <w:rFonts w:cs="Arial"/>
          <w:sz w:val="24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3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5"/>
        <w:gridCol w:w="1578"/>
        <w:gridCol w:w="1576"/>
        <w:gridCol w:w="1416"/>
      </w:tblGrid>
      <w:tr w:rsidR="00754ECC" w:rsidRPr="00E672A5" w:rsidTr="0061541A">
        <w:trPr>
          <w:trHeight w:val="139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B85C04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84BC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E84BC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402E8E" w:rsidRPr="00E672A5" w:rsidTr="0061541A">
        <w:trPr>
          <w:trHeight w:val="116"/>
        </w:trPr>
        <w:tc>
          <w:tcPr>
            <w:tcW w:w="2627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Imóvel 1</w:t>
            </w:r>
          </w:p>
        </w:tc>
        <w:tc>
          <w:tcPr>
            <w:tcW w:w="819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91"/>
        </w:trPr>
        <w:tc>
          <w:tcPr>
            <w:tcW w:w="2627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Imóvel 2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8E" w:rsidRPr="00E672A5" w:rsidTr="0061541A">
        <w:trPr>
          <w:trHeight w:val="224"/>
        </w:trPr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402E8E" w:rsidRPr="00E672A5" w:rsidRDefault="00402E8E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2E8E" w:rsidRPr="00E672A5" w:rsidRDefault="00453AC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402E8E" w:rsidRPr="00E672A5" w:rsidRDefault="00402E8E" w:rsidP="00E672A5">
      <w:pPr>
        <w:spacing w:after="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O montante relativo a propriedades para investimento teve um acréscimo de X%, impactado, principalmente, pela variação de X% em X (ex.: </w:t>
      </w:r>
      <w:r w:rsidR="007949F2" w:rsidRPr="00E672A5">
        <w:rPr>
          <w:rFonts w:ascii="Arial" w:eastAsia="Calibri" w:hAnsi="Arial" w:cs="Arial"/>
          <w:bCs/>
          <w:sz w:val="24"/>
          <w:szCs w:val="24"/>
        </w:rPr>
        <w:t>imóvel 1</w:t>
      </w:r>
      <w:r w:rsidRPr="00E672A5">
        <w:rPr>
          <w:rFonts w:ascii="Arial" w:eastAsia="Calibri" w:hAnsi="Arial" w:cs="Arial"/>
          <w:bCs/>
          <w:sz w:val="24"/>
          <w:szCs w:val="24"/>
        </w:rPr>
        <w:t>), em virtude de XXX</w:t>
      </w:r>
      <w:r w:rsidR="00983094"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672A5">
        <w:rPr>
          <w:rFonts w:ascii="Arial" w:eastAsia="Calibri" w:hAnsi="Arial" w:cs="Arial"/>
          <w:bCs/>
          <w:sz w:val="24"/>
          <w:szCs w:val="24"/>
        </w:rPr>
        <w:t>(ex.: aquisição de terreno, mantido para fins de valorização do capital e avaliado pelo valor justo</w:t>
      </w:r>
      <w:r w:rsidR="007949F2" w:rsidRPr="00E672A5">
        <w:rPr>
          <w:rFonts w:ascii="Arial" w:eastAsia="Calibri" w:hAnsi="Arial" w:cs="Arial"/>
          <w:bCs/>
          <w:sz w:val="24"/>
          <w:szCs w:val="24"/>
        </w:rPr>
        <w:t>).</w:t>
      </w:r>
      <w:r w:rsidRPr="00E672A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1126C2" w:rsidRPr="00E672A5" w:rsidRDefault="001126C2" w:rsidP="00E672A5">
      <w:pPr>
        <w:tabs>
          <w:tab w:val="right" w:pos="8504"/>
        </w:tabs>
        <w:spacing w:after="120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</w:t>
      </w:r>
      <w:r w:rsidR="00305EB3" w:rsidRPr="00E672A5">
        <w:rPr>
          <w:rFonts w:ascii="Arial" w:eastAsia="Calibri" w:hAnsi="Arial" w:cs="Arial"/>
          <w:b/>
          <w:bCs/>
          <w:sz w:val="24"/>
          <w:szCs w:val="24"/>
        </w:rPr>
        <w:t>8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Imobilizado</w:t>
      </w:r>
    </w:p>
    <w:p w:rsidR="008D52E1" w:rsidRPr="00E672A5" w:rsidRDefault="008D52E1" w:rsidP="00E672A5">
      <w:pPr>
        <w:spacing w:after="12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O Imobilizado está divido pelos bens móveis e os imóveis que são utilizados na prestação de serviços e possuem a composição conforme evidenciado na tabela abaixo:</w:t>
      </w:r>
    </w:p>
    <w:p w:rsidR="00E672A5" w:rsidRDefault="00842437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5F5BD8" w:rsidRPr="00E672A5">
        <w:rPr>
          <w:rFonts w:ascii="Arial" w:eastAsia="Calibri" w:hAnsi="Arial" w:cs="Arial"/>
          <w:b/>
          <w:bCs/>
          <w:sz w:val="24"/>
          <w:szCs w:val="24"/>
        </w:rPr>
        <w:t>Imobilizado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831C13" w:rsidRPr="00E672A5">
        <w:rPr>
          <w:rFonts w:ascii="Arial" w:eastAsia="Calibri" w:hAnsi="Arial" w:cs="Arial"/>
          <w:b/>
          <w:bCs/>
          <w:sz w:val="24"/>
          <w:szCs w:val="24"/>
        </w:rPr>
        <w:t xml:space="preserve">bens móveis </w:t>
      </w:r>
      <w:r w:rsidR="00137A06" w:rsidRPr="00E672A5">
        <w:rPr>
          <w:rFonts w:ascii="Arial" w:eastAsia="Calibri" w:hAnsi="Arial" w:cs="Arial"/>
          <w:b/>
          <w:bCs/>
          <w:sz w:val="24"/>
          <w:szCs w:val="24"/>
        </w:rPr>
        <w:t>–</w:t>
      </w:r>
      <w:r w:rsidR="00831C13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37A06" w:rsidRPr="00E672A5">
        <w:rPr>
          <w:rFonts w:ascii="Arial" w:eastAsia="Calibri" w:hAnsi="Arial" w:cs="Arial"/>
          <w:b/>
          <w:bCs/>
          <w:sz w:val="24"/>
          <w:szCs w:val="24"/>
        </w:rPr>
        <w:t xml:space="preserve">composição                       </w:t>
      </w:r>
    </w:p>
    <w:p w:rsidR="00842437" w:rsidRPr="00E672A5" w:rsidRDefault="00137A06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="00842437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360"/>
        <w:gridCol w:w="887"/>
        <w:gridCol w:w="1466"/>
        <w:gridCol w:w="1139"/>
        <w:gridCol w:w="987"/>
      </w:tblGrid>
      <w:tr w:rsidR="00831C13" w:rsidRPr="00E672A5" w:rsidTr="005A5EA9">
        <w:trPr>
          <w:trHeight w:val="3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 Móveis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84BC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E84BC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</w:t>
            </w:r>
            <w:r w:rsidR="00137A06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(%)</w:t>
            </w:r>
          </w:p>
        </w:tc>
      </w:tr>
      <w:tr w:rsidR="00831C13" w:rsidRPr="00E672A5" w:rsidTr="00D76BE3">
        <w:trPr>
          <w:trHeight w:val="31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Móveis e Utensílios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6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Máquinas e Equipamentos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1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Bens de Informática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25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Material Cultural e Educacionais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24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Veículos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4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Demais Bens Móveis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315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42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Depreciação Acumulada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Redução ao Valor Recuperável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Líquido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84BCF" w:rsidRPr="00E672A5" w:rsidTr="005A5EA9">
        <w:trPr>
          <w:trHeight w:val="345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7681" w:rsidRPr="00E672A5" w:rsidRDefault="009D7681" w:rsidP="00E672A5">
            <w:pPr>
              <w:spacing w:after="120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i/>
                <w:sz w:val="24"/>
                <w:szCs w:val="24"/>
              </w:rPr>
              <w:t>Fonte:</w:t>
            </w:r>
          </w:p>
          <w:p w:rsidR="00E672A5" w:rsidRDefault="00E84BCF" w:rsidP="00E672A5">
            <w:pPr>
              <w:tabs>
                <w:tab w:val="left" w:pos="2031"/>
                <w:tab w:val="center" w:pos="4535"/>
              </w:tabs>
              <w:spacing w:after="0" w:line="240" w:lineRule="auto"/>
              <w:ind w:right="-3359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Tabela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xx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Imobilizado – bens imóveis </w:t>
            </w:r>
            <w:r w:rsidR="009D7681"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–</w:t>
            </w: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9D7681"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composições       </w:t>
            </w:r>
          </w:p>
          <w:p w:rsidR="00E84BCF" w:rsidRPr="00E672A5" w:rsidRDefault="009D7681" w:rsidP="00E672A5">
            <w:pPr>
              <w:tabs>
                <w:tab w:val="left" w:pos="2031"/>
                <w:tab w:val="center" w:pos="4535"/>
              </w:tabs>
              <w:spacing w:after="0" w:line="240" w:lineRule="auto"/>
              <w:ind w:right="-33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R$</w:t>
            </w:r>
          </w:p>
        </w:tc>
      </w:tr>
      <w:tr w:rsidR="00831C13" w:rsidRPr="00E672A5" w:rsidTr="005A5EA9">
        <w:trPr>
          <w:trHeight w:val="21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 Imóveis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831C13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FB42F4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FB42F4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hideMark/>
          </w:tcPr>
          <w:p w:rsidR="00831C13" w:rsidRPr="00E672A5" w:rsidRDefault="00FB42F4" w:rsidP="00E672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AV(%)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AH(%)</w:t>
            </w:r>
          </w:p>
        </w:tc>
      </w:tr>
      <w:tr w:rsidR="00831C13" w:rsidRPr="00E672A5" w:rsidTr="00D76BE3">
        <w:trPr>
          <w:trHeight w:val="196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Edificações e Instalações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171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Obras em Andamento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162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Terrenos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13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D76BE3">
        <w:trPr>
          <w:trHeight w:val="113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Depreciação Acumulada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Redução ao Valor Recuperável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31C13" w:rsidRPr="00E672A5" w:rsidTr="005A5EA9">
        <w:trPr>
          <w:trHeight w:val="24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bookmarkStart w:id="4" w:name="_Hlk26731753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Líquido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831C13" w:rsidRPr="00E672A5" w:rsidRDefault="00831C1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bookmarkEnd w:id="4"/>
    <w:p w:rsidR="00842437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before="120"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>Na figura abaixo é evidenciado os itens mais relevantes dos bens móveis por participação %</w:t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Figura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Composição dos Bens Móveis</w:t>
      </w:r>
    </w:p>
    <w:p w:rsidR="00842437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hAnsi="Arial" w:cs="Arial"/>
          <w:noProof/>
          <w:sz w:val="24"/>
          <w:szCs w:val="24"/>
          <w:shd w:val="clear" w:color="auto" w:fill="C6D9F1" w:themeFill="text2" w:themeFillTint="33"/>
          <w:lang w:eastAsia="pt-BR"/>
        </w:rPr>
        <w:drawing>
          <wp:inline distT="0" distB="0" distL="0" distR="0">
            <wp:extent cx="6130290" cy="2561187"/>
            <wp:effectExtent l="0" t="0" r="3810" b="10795"/>
            <wp:docPr id="5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C43F44" w:rsidRPr="00E672A5" w:rsidRDefault="00C43F44" w:rsidP="00E672A5">
      <w:pPr>
        <w:tabs>
          <w:tab w:val="left" w:pos="2031"/>
          <w:tab w:val="center" w:pos="4535"/>
        </w:tabs>
        <w:spacing w:after="120" w:line="36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E672A5">
        <w:rPr>
          <w:rFonts w:ascii="Arial" w:eastAsia="Calibri" w:hAnsi="Arial" w:cs="Arial"/>
          <w:bCs/>
          <w:sz w:val="24"/>
          <w:szCs w:val="24"/>
        </w:rPr>
        <w:t xml:space="preserve">Dos bens móveis registrados, XXX% </w:t>
      </w:r>
      <w:proofErr w:type="gramStart"/>
      <w:r w:rsidRPr="00E672A5">
        <w:rPr>
          <w:rFonts w:ascii="Arial" w:eastAsia="Calibri" w:hAnsi="Arial" w:cs="Arial"/>
          <w:bCs/>
          <w:sz w:val="24"/>
          <w:szCs w:val="24"/>
        </w:rPr>
        <w:t>refere(</w:t>
      </w:r>
      <w:proofErr w:type="gramEnd"/>
      <w:r w:rsidRPr="00E672A5">
        <w:rPr>
          <w:rFonts w:ascii="Arial" w:eastAsia="Calibri" w:hAnsi="Arial" w:cs="Arial"/>
          <w:bCs/>
          <w:sz w:val="24"/>
          <w:szCs w:val="24"/>
        </w:rPr>
        <w:t>m)-se a XXX (ex.: Bens de Informática), o qual é composto por XXX (citar ou elaborar uma tabela com os mais relevantes e seus respectivos valores). A variação XXX (citar se é positiva ou negativa) ocorrida em XXX (ex.: bens de informática) explica-se pela XXX (</w:t>
      </w:r>
      <w:proofErr w:type="spellStart"/>
      <w:r w:rsidRPr="00E672A5">
        <w:rPr>
          <w:rFonts w:ascii="Arial" w:eastAsia="Calibri" w:hAnsi="Arial" w:cs="Arial"/>
          <w:bCs/>
          <w:sz w:val="24"/>
          <w:szCs w:val="24"/>
        </w:rPr>
        <w:t>exs</w:t>
      </w:r>
      <w:proofErr w:type="spellEnd"/>
      <w:r w:rsidRPr="00E672A5">
        <w:rPr>
          <w:rFonts w:ascii="Arial" w:eastAsia="Calibri" w:hAnsi="Arial" w:cs="Arial"/>
          <w:bCs/>
          <w:sz w:val="24"/>
          <w:szCs w:val="24"/>
        </w:rPr>
        <w:t>.: aquisição, baixa, transferência, ou mesmo incorporação de unidades, se for o caso) de XXX.</w:t>
      </w:r>
    </w:p>
    <w:p w:rsidR="0031575A" w:rsidRPr="00E672A5" w:rsidRDefault="008D52E1" w:rsidP="00E672A5">
      <w:pPr>
        <w:tabs>
          <w:tab w:val="left" w:pos="2031"/>
          <w:tab w:val="center" w:pos="4535"/>
        </w:tabs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Imobilizado – </w:t>
      </w:r>
      <w:r w:rsidR="00842437" w:rsidRPr="00E672A5">
        <w:rPr>
          <w:rFonts w:ascii="Arial" w:eastAsia="Calibri" w:hAnsi="Arial" w:cs="Arial"/>
          <w:b/>
          <w:bCs/>
          <w:sz w:val="24"/>
          <w:szCs w:val="24"/>
        </w:rPr>
        <w:t xml:space="preserve">detalhamento das movimentações no </w:t>
      </w:r>
      <w:r w:rsidR="00415F20" w:rsidRPr="00E672A5">
        <w:rPr>
          <w:rFonts w:ascii="Arial" w:eastAsia="Calibri" w:hAnsi="Arial" w:cs="Arial"/>
          <w:b/>
          <w:bCs/>
          <w:sz w:val="24"/>
          <w:szCs w:val="24"/>
        </w:rPr>
        <w:t>período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850"/>
        <w:gridCol w:w="992"/>
        <w:gridCol w:w="993"/>
        <w:gridCol w:w="1134"/>
        <w:gridCol w:w="845"/>
        <w:gridCol w:w="851"/>
        <w:gridCol w:w="1134"/>
        <w:gridCol w:w="708"/>
        <w:gridCol w:w="567"/>
      </w:tblGrid>
      <w:tr w:rsidR="0031575A" w:rsidRPr="00E672A5" w:rsidTr="005A5EA9">
        <w:trPr>
          <w:divId w:val="1561481907"/>
          <w:trHeight w:val="30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Entradas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Saídas</w:t>
            </w:r>
          </w:p>
        </w:tc>
      </w:tr>
      <w:tr w:rsidR="00415F20" w:rsidRPr="00E672A5" w:rsidTr="005A5EA9">
        <w:trPr>
          <w:divId w:val="1561481907"/>
          <w:trHeight w:val="420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Aquisições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Recebidas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Reavaliação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Adições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Baixas por Perda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Concedidas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Baixas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Atual</w:t>
            </w:r>
          </w:p>
        </w:tc>
      </w:tr>
      <w:tr w:rsidR="00B75796" w:rsidRPr="00E672A5" w:rsidTr="00B75796">
        <w:trPr>
          <w:divId w:val="1561481907"/>
          <w:trHeight w:val="22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Bens Móveis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388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E350E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Móveis e </w:t>
            </w:r>
            <w:r w:rsidR="00B47992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Utensílios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41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53277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Máquinas e </w:t>
            </w:r>
            <w:r w:rsidR="00B47992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Equipamentos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289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E350E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Bens de </w:t>
            </w:r>
            <w:r w:rsidR="00B47992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Informática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438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</w:t>
            </w:r>
            <w:r w:rsidR="009110E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Cult</w:t>
            </w:r>
            <w:r w:rsidR="009110E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r w:rsidR="00532778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r w:rsidR="00E350E0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Educacionais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37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Veículos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323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Bens Móveis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204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Imóveis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415F20">
        <w:trPr>
          <w:divId w:val="1561481907"/>
          <w:trHeight w:val="30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Edificações e Instalações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350E0" w:rsidRPr="00E672A5" w:rsidTr="00B75796">
        <w:trPr>
          <w:divId w:val="1561481907"/>
          <w:trHeight w:val="442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Obras em Andamento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350E0" w:rsidRPr="00E672A5" w:rsidTr="00B75796">
        <w:trPr>
          <w:divId w:val="1561481907"/>
          <w:trHeight w:val="180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Terrenos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15F20" w:rsidRPr="00E672A5" w:rsidTr="00B75796">
        <w:trPr>
          <w:divId w:val="1561481907"/>
          <w:trHeight w:val="454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31849B" w:themeFill="accent5" w:themeFillShade="BF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350E0" w:rsidRPr="00E672A5" w:rsidTr="00B75796">
        <w:trPr>
          <w:divId w:val="1561481907"/>
          <w:trHeight w:val="333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Depreciação Acumulada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E350E0" w:rsidRPr="00E672A5" w:rsidTr="00415F20">
        <w:trPr>
          <w:divId w:val="1561481907"/>
          <w:trHeight w:val="300"/>
        </w:trPr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5" w:name="_Hlk26731783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Red</w:t>
            </w:r>
            <w:r w:rsidR="009110E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ao Valor Recuperável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850"/>
        <w:gridCol w:w="992"/>
        <w:gridCol w:w="993"/>
        <w:gridCol w:w="1134"/>
        <w:gridCol w:w="845"/>
        <w:gridCol w:w="851"/>
        <w:gridCol w:w="1134"/>
        <w:gridCol w:w="708"/>
        <w:gridCol w:w="567"/>
      </w:tblGrid>
      <w:tr w:rsidR="00532778" w:rsidRPr="00E672A5" w:rsidTr="005A5EA9">
        <w:trPr>
          <w:trHeight w:val="300"/>
        </w:trPr>
        <w:tc>
          <w:tcPr>
            <w:tcW w:w="1565" w:type="dxa"/>
            <w:shd w:val="clear" w:color="auto" w:fill="0099CC"/>
            <w:noWrap/>
            <w:vAlign w:val="bottom"/>
            <w:hideMark/>
          </w:tcPr>
          <w:bookmarkEnd w:id="5"/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(=) Valor Contábil Líquido</w:t>
            </w:r>
          </w:p>
        </w:tc>
        <w:tc>
          <w:tcPr>
            <w:tcW w:w="850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5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shd w:val="clear" w:color="auto" w:fill="0099CC"/>
            <w:noWrap/>
            <w:vAlign w:val="bottom"/>
            <w:hideMark/>
          </w:tcPr>
          <w:p w:rsidR="00B47992" w:rsidRPr="00E672A5" w:rsidRDefault="00B4799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F5BD8" w:rsidRPr="00E672A5" w:rsidRDefault="00D42D73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5F5BD8" w:rsidRPr="00E672A5" w:rsidRDefault="005F5BD8" w:rsidP="00E672A5">
      <w:pPr>
        <w:tabs>
          <w:tab w:val="left" w:pos="2031"/>
          <w:tab w:val="center" w:pos="4535"/>
        </w:tabs>
        <w:spacing w:after="24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 exercício </w:t>
      </w:r>
      <w:r w:rsidR="00B47992" w:rsidRPr="00E672A5">
        <w:rPr>
          <w:rFonts w:ascii="Arial" w:eastAsia="Times New Roman" w:hAnsi="Arial" w:cs="Arial"/>
          <w:sz w:val="24"/>
          <w:szCs w:val="24"/>
          <w:lang w:eastAsia="pt-BR"/>
        </w:rPr>
        <w:t>de _______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o imobilizado teve um acréscimo de ____% </w:t>
      </w:r>
      <w:r w:rsidR="0053277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crescimento/redução fruto </w:t>
      </w:r>
      <w:r w:rsidR="00A0648A" w:rsidRPr="00E672A5">
        <w:rPr>
          <w:rFonts w:ascii="Arial" w:eastAsia="Times New Roman" w:hAnsi="Arial" w:cs="Arial"/>
          <w:sz w:val="24"/>
          <w:szCs w:val="24"/>
          <w:lang w:eastAsia="pt-BR"/>
        </w:rPr>
        <w:t>das movimentações</w:t>
      </w:r>
      <w:r w:rsidR="0053277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ocorridas no período conforme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evidenciado na pl</w:t>
      </w:r>
      <w:r w:rsidR="0053277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anilha acima, com destaque para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_______________________</w:t>
      </w:r>
      <w:r w:rsidR="003A776E" w:rsidRPr="00E672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672A5" w:rsidRDefault="00086107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Grau de Depreciação por item do Imobilizado</w:t>
      </w:r>
      <w:r w:rsidR="0053277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3A776E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</w:p>
    <w:p w:rsidR="0031575A" w:rsidRPr="00E672A5" w:rsidRDefault="00532778" w:rsidP="00E67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  <w:r w:rsidR="00086107" w:rsidRPr="00E672A5">
        <w:rPr>
          <w:rFonts w:ascii="Arial" w:hAnsi="Arial" w:cs="Arial"/>
          <w:b/>
          <w:sz w:val="24"/>
          <w:szCs w:val="24"/>
          <w:lang w:eastAsia="hi-IN" w:bidi="hi-IN"/>
        </w:rPr>
        <w:t xml:space="preserve">    </w:t>
      </w:r>
      <w:r w:rsidR="00256897" w:rsidRPr="00E672A5">
        <w:rPr>
          <w:rFonts w:ascii="Arial" w:hAnsi="Arial" w:cs="Arial"/>
          <w:b/>
          <w:sz w:val="24"/>
          <w:szCs w:val="24"/>
          <w:lang w:eastAsia="hi-IN" w:bidi="hi-IN"/>
        </w:rPr>
        <w:t xml:space="preserve">                                                   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089"/>
        <w:gridCol w:w="2021"/>
        <w:gridCol w:w="2552"/>
      </w:tblGrid>
      <w:tr w:rsidR="0031575A" w:rsidRPr="00E672A5" w:rsidTr="005A5EA9">
        <w:trPr>
          <w:divId w:val="1319966207"/>
          <w:trHeight w:val="6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594CC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Valor Contábil </w:t>
            </w:r>
            <w:r w:rsidR="0031575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Bruto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(a)</w:t>
            </w:r>
            <w:r w:rsidR="0031575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           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            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Depreciação Acumulada</w:t>
            </w:r>
            <w:r w:rsidR="00594CC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(b)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Depreciação c=(b/a)*100</w:t>
            </w:r>
          </w:p>
        </w:tc>
      </w:tr>
      <w:tr w:rsidR="0031575A" w:rsidRPr="00E672A5" w:rsidTr="005A5EA9">
        <w:trPr>
          <w:divId w:val="1319966207"/>
          <w:trHeight w:val="14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Bens Móveis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12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Móveis e Utensílios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33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Máquinas e Equipamentos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7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Bens de Informática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16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Veículos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8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Demais Bens Móveis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7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Imóveis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Edificações e Instalações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22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Obras em Andamento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A5EA9">
        <w:trPr>
          <w:divId w:val="1319966207"/>
          <w:trHeight w:val="1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1575A" w:rsidRPr="00E672A5" w:rsidTr="00594CC1">
        <w:trPr>
          <w:divId w:val="1319966207"/>
          <w:trHeight w:val="27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i/>
                <w:sz w:val="24"/>
                <w:szCs w:val="24"/>
              </w:rPr>
              <w:t>Fonte:</w:t>
            </w: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086107" w:rsidRPr="00E672A5" w:rsidRDefault="00D128E2" w:rsidP="00E672A5">
      <w:pPr>
        <w:tabs>
          <w:tab w:val="left" w:pos="2031"/>
          <w:tab w:val="center" w:pos="4535"/>
        </w:tabs>
        <w:spacing w:after="24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indicador importante para avaliação do Imobili</w:t>
      </w:r>
      <w:r w:rsidR="003A776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zado é o grau de depreciação de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cada item, conforme evidenciado na tabela acima,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os itens _________________possuem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um grau de depreciação de ______</w:t>
      </w:r>
      <w:r w:rsidR="003A776E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o que demonstra a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necessidade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uma reavaliação ou mesmo de aquisição de novos equipamentos. </w:t>
      </w:r>
    </w:p>
    <w:p w:rsidR="00896CC6" w:rsidRPr="00E672A5" w:rsidRDefault="00896CC6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09 – Ativo Intangível</w:t>
      </w:r>
    </w:p>
    <w:p w:rsidR="00896CC6" w:rsidRPr="00E672A5" w:rsidRDefault="00896CC6" w:rsidP="00E672A5">
      <w:pPr>
        <w:tabs>
          <w:tab w:val="left" w:pos="2031"/>
          <w:tab w:val="center" w:pos="4535"/>
        </w:tabs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ativo intangível é composto pelos direitos de uso de software que são utilizados na prestação de serviços e das marcas e patentes, conforme evidenciado na tabela abaixo. </w:t>
      </w:r>
    </w:p>
    <w:p w:rsidR="00D42D73" w:rsidRPr="003E539A" w:rsidRDefault="00D42D73" w:rsidP="003E539A">
      <w:pPr>
        <w:spacing w:after="0"/>
        <w:jc w:val="both"/>
        <w:rPr>
          <w:rFonts w:ascii="Arial" w:hAnsi="Arial" w:cs="Arial"/>
          <w:b/>
          <w:sz w:val="24"/>
          <w:szCs w:val="24"/>
          <w:lang w:eastAsia="hi-IN" w:bidi="hi-IN"/>
        </w:rPr>
      </w:pPr>
    </w:p>
    <w:p w:rsidR="00E672A5" w:rsidRPr="003E539A" w:rsidRDefault="00896CC6" w:rsidP="00E672A5">
      <w:pPr>
        <w:spacing w:after="0"/>
        <w:jc w:val="both"/>
        <w:rPr>
          <w:rFonts w:ascii="Arial" w:hAnsi="Arial" w:cs="Arial"/>
          <w:b/>
          <w:sz w:val="24"/>
          <w:szCs w:val="24"/>
          <w:lang w:eastAsia="hi-IN" w:bidi="hi-IN"/>
        </w:rPr>
      </w:pPr>
      <w:r w:rsidRPr="003E539A">
        <w:rPr>
          <w:rFonts w:ascii="Arial" w:hAnsi="Arial" w:cs="Arial"/>
          <w:b/>
          <w:sz w:val="24"/>
          <w:szCs w:val="24"/>
          <w:lang w:eastAsia="hi-IN" w:bidi="hi-IN"/>
        </w:rPr>
        <w:t xml:space="preserve">Tabela </w:t>
      </w:r>
      <w:proofErr w:type="spellStart"/>
      <w:r w:rsidRPr="003E539A">
        <w:rPr>
          <w:rFonts w:ascii="Arial" w:hAnsi="Arial" w:cs="Arial"/>
          <w:b/>
          <w:sz w:val="24"/>
          <w:szCs w:val="24"/>
          <w:lang w:eastAsia="hi-IN" w:bidi="hi-IN"/>
        </w:rPr>
        <w:t>xx</w:t>
      </w:r>
      <w:proofErr w:type="spellEnd"/>
      <w:r w:rsidRPr="003E539A">
        <w:rPr>
          <w:rFonts w:ascii="Arial" w:hAnsi="Arial" w:cs="Arial"/>
          <w:b/>
          <w:sz w:val="24"/>
          <w:szCs w:val="24"/>
          <w:lang w:eastAsia="hi-IN" w:bidi="hi-IN"/>
        </w:rPr>
        <w:t xml:space="preserve"> – Ativo Intangível – </w:t>
      </w:r>
      <w:r w:rsidR="00BC56F7" w:rsidRPr="003E539A">
        <w:rPr>
          <w:rFonts w:ascii="Arial" w:hAnsi="Arial" w:cs="Arial"/>
          <w:b/>
          <w:sz w:val="24"/>
          <w:szCs w:val="24"/>
          <w:lang w:eastAsia="hi-IN" w:bidi="hi-IN"/>
        </w:rPr>
        <w:t xml:space="preserve">composição                </w:t>
      </w:r>
    </w:p>
    <w:p w:rsidR="00896CC6" w:rsidRPr="003E539A" w:rsidRDefault="00BC56F7" w:rsidP="00E672A5">
      <w:pPr>
        <w:spacing w:after="0"/>
        <w:jc w:val="both"/>
        <w:rPr>
          <w:rFonts w:ascii="Arial" w:hAnsi="Arial" w:cs="Arial"/>
          <w:b/>
          <w:sz w:val="24"/>
          <w:szCs w:val="24"/>
          <w:lang w:eastAsia="hi-IN" w:bidi="hi-IN"/>
        </w:rPr>
      </w:pPr>
      <w:r w:rsidRPr="003E539A">
        <w:rPr>
          <w:rFonts w:ascii="Arial" w:hAnsi="Arial" w:cs="Arial"/>
          <w:b/>
          <w:sz w:val="24"/>
          <w:szCs w:val="24"/>
          <w:lang w:eastAsia="hi-IN" w:bidi="hi-IN"/>
        </w:rPr>
        <w:t>R$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92"/>
        <w:gridCol w:w="992"/>
        <w:gridCol w:w="1134"/>
        <w:gridCol w:w="851"/>
        <w:gridCol w:w="708"/>
        <w:gridCol w:w="993"/>
        <w:gridCol w:w="708"/>
        <w:gridCol w:w="567"/>
      </w:tblGrid>
      <w:tr w:rsidR="00BC56F7" w:rsidRPr="00E672A5" w:rsidTr="000F3C2E">
        <w:trPr>
          <w:trHeight w:val="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Entradas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Saídas</w:t>
            </w:r>
          </w:p>
        </w:tc>
      </w:tr>
      <w:tr w:rsidR="000F3C2E" w:rsidRPr="00E672A5" w:rsidTr="000F3C2E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Bens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Anterior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Aquisições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Recebidas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Reavaliação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Adições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0F3C2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Baixa </w:t>
            </w:r>
            <w:r w:rsidR="00BC56F7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por Perda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Doações Concedidas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Outras Baixas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 Atual</w:t>
            </w:r>
          </w:p>
        </w:tc>
      </w:tr>
      <w:tr w:rsidR="000F3C2E" w:rsidRPr="00E672A5" w:rsidTr="000F3C2E">
        <w:trPr>
          <w:trHeight w:val="9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Softwares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59581D">
        <w:trPr>
          <w:trHeight w:val="44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F7" w:rsidRPr="00E672A5" w:rsidRDefault="000F3C2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Software com Vida </w:t>
            </w:r>
            <w:r w:rsidR="00BC56F7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Útil Definida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0F3C2E">
        <w:trPr>
          <w:trHeight w:val="43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Software sem Vida </w:t>
            </w:r>
            <w:r w:rsidR="00237D55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Útil</w:t>
            </w:r>
            <w:r w:rsidR="000F3C2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Definida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F3C2E" w:rsidRPr="00E672A5" w:rsidTr="0059581D">
        <w:trPr>
          <w:trHeight w:val="2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C56F7" w:rsidRPr="00E672A5" w:rsidRDefault="000F3C2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Marcas e </w:t>
            </w:r>
            <w:r w:rsidR="00BC56F7"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Patentes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0F3C2E">
        <w:trPr>
          <w:trHeight w:val="13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Marcas e Patentes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BC56F7" w:rsidRPr="00E672A5" w:rsidTr="00082D91">
        <w:trPr>
          <w:trHeight w:val="21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Direitos Autorais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F3C2E" w:rsidRPr="00E672A5" w:rsidTr="00082D91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Valor Contábil Bruto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F1F60" w:rsidRPr="00E672A5" w:rsidTr="000F3C2E">
        <w:trPr>
          <w:trHeight w:val="30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Amortização Acumulada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F1F60" w:rsidRPr="00E672A5" w:rsidTr="00082D91">
        <w:trPr>
          <w:trHeight w:val="46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0F3C2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(-) Redução ao Valor </w:t>
            </w:r>
            <w:r w:rsidR="005F1F60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Recuperável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F1F60" w:rsidRPr="00E672A5" w:rsidRDefault="005F1F60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9581D" w:rsidRPr="00E672A5" w:rsidTr="00082D9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(=) Valor Contábil Líquido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bottom"/>
            <w:hideMark/>
          </w:tcPr>
          <w:p w:rsidR="00BC56F7" w:rsidRPr="00E672A5" w:rsidRDefault="00BC56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37D55" w:rsidRPr="00E672A5" w:rsidRDefault="00237D55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BA3988" w:rsidRPr="00E672A5" w:rsidRDefault="00BA3988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10 – Obrigações Trabalhistas, Previd</w:t>
      </w:r>
      <w:r w:rsidR="002A0F17" w:rsidRPr="00E672A5">
        <w:rPr>
          <w:rFonts w:ascii="Arial" w:eastAsia="Calibri" w:hAnsi="Arial" w:cs="Arial"/>
          <w:b/>
          <w:bCs/>
          <w:sz w:val="24"/>
          <w:szCs w:val="24"/>
        </w:rPr>
        <w:t>enciárias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e Assist. </w:t>
      </w:r>
      <w:proofErr w:type="gramStart"/>
      <w:r w:rsidRPr="00E672A5">
        <w:rPr>
          <w:rFonts w:ascii="Arial" w:eastAsia="Calibri" w:hAnsi="Arial" w:cs="Arial"/>
          <w:b/>
          <w:bCs/>
          <w:sz w:val="24"/>
          <w:szCs w:val="24"/>
        </w:rPr>
        <w:t>a</w:t>
      </w:r>
      <w:proofErr w:type="gram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Pagar</w:t>
      </w:r>
    </w:p>
    <w:p w:rsidR="00F71BB0" w:rsidRPr="00E672A5" w:rsidRDefault="00F71BB0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Obrigações Trabalhistas, Previdenciárias e Assistenciais a Pagar</w:t>
      </w:r>
      <w:r w:rsidR="00CA3C68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derivadas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folha de pagamento de ativos e inativos conforme composição abaixo:</w:t>
      </w:r>
    </w:p>
    <w:p w:rsidR="00E672A5" w:rsidRDefault="00D3422D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lastRenderedPageBreak/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Obrigações Trabalhistas,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Previd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. </w:t>
      </w:r>
      <w:proofErr w:type="gramStart"/>
      <w:r w:rsidRPr="00E672A5">
        <w:rPr>
          <w:rFonts w:eastAsia="Calibri" w:cs="Arial"/>
          <w:bCs/>
          <w:sz w:val="24"/>
          <w:lang w:val="pt-BR" w:eastAsia="en-US"/>
        </w:rPr>
        <w:t>e</w:t>
      </w:r>
      <w:proofErr w:type="gramEnd"/>
      <w:r w:rsidRPr="00E672A5">
        <w:rPr>
          <w:rFonts w:eastAsia="Calibri" w:cs="Arial"/>
          <w:bCs/>
          <w:sz w:val="24"/>
          <w:lang w:val="pt-BR" w:eastAsia="en-US"/>
        </w:rPr>
        <w:t xml:space="preserve"> Assist. </w:t>
      </w:r>
      <w:proofErr w:type="gramStart"/>
      <w:r w:rsidRPr="00E672A5">
        <w:rPr>
          <w:rFonts w:eastAsia="Calibri" w:cs="Arial"/>
          <w:bCs/>
          <w:sz w:val="24"/>
          <w:lang w:val="pt-BR" w:eastAsia="en-US"/>
        </w:rPr>
        <w:t>a</w:t>
      </w:r>
      <w:proofErr w:type="gramEnd"/>
      <w:r w:rsidRPr="00E672A5">
        <w:rPr>
          <w:rFonts w:eastAsia="Calibri" w:cs="Arial"/>
          <w:bCs/>
          <w:sz w:val="24"/>
          <w:lang w:val="pt-BR" w:eastAsia="en-US"/>
        </w:rPr>
        <w:t xml:space="preserve"> Pagar – Composição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</w:t>
      </w:r>
      <w:r w:rsidR="00BA7E81" w:rsidRPr="00E672A5">
        <w:rPr>
          <w:rFonts w:eastAsia="Calibri" w:cs="Arial"/>
          <w:bCs/>
          <w:sz w:val="24"/>
          <w:lang w:val="pt-BR" w:eastAsia="en-US"/>
        </w:rPr>
        <w:t xml:space="preserve">   </w:t>
      </w:r>
    </w:p>
    <w:p w:rsidR="00D3422D" w:rsidRPr="00E672A5" w:rsidRDefault="00256897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</w:t>
      </w:r>
      <w:r w:rsidR="00D3422D" w:rsidRPr="00E672A5">
        <w:rPr>
          <w:rFonts w:eastAsia="Calibri" w:cs="Arial"/>
          <w:bCs/>
          <w:sz w:val="24"/>
          <w:lang w:val="pt-BR" w:eastAsia="en-US"/>
        </w:rPr>
        <w:t>$</w:t>
      </w:r>
    </w:p>
    <w:tbl>
      <w:tblPr>
        <w:tblW w:w="5005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1704"/>
        <w:gridCol w:w="1704"/>
        <w:gridCol w:w="1263"/>
      </w:tblGrid>
      <w:tr w:rsidR="00D3422D" w:rsidRPr="00E672A5" w:rsidTr="00082D91">
        <w:trPr>
          <w:trHeight w:val="2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5861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D3422D" w:rsidRPr="00E672A5" w:rsidTr="00082D91">
        <w:trPr>
          <w:trHeight w:val="238"/>
        </w:trPr>
        <w:tc>
          <w:tcPr>
            <w:tcW w:w="2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Salá</w:t>
            </w:r>
            <w:r w:rsidR="00237D55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rios, Remunerações e Benefícios</w:t>
            </w: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213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Férias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332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Precatórios de Pessoal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279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 Previdenciários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765189">
        <w:trPr>
          <w:trHeight w:val="255"/>
        </w:trPr>
        <w:tc>
          <w:tcPr>
            <w:tcW w:w="2577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 Assistenciais a Pagar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D55" w:rsidRPr="00E672A5" w:rsidTr="00082D91">
        <w:trPr>
          <w:trHeight w:val="231"/>
        </w:trPr>
        <w:tc>
          <w:tcPr>
            <w:tcW w:w="2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Encargos Sociais a Pagar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D55" w:rsidRPr="00E672A5" w:rsidRDefault="00237D55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22D" w:rsidRPr="00E672A5" w:rsidTr="00082D91">
        <w:trPr>
          <w:trHeight w:val="2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D3422D" w:rsidRPr="00E672A5" w:rsidRDefault="00D3422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422D" w:rsidRPr="00E672A5" w:rsidRDefault="00D3422D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BA3988" w:rsidRPr="00E672A5" w:rsidRDefault="00F71BB0" w:rsidP="00E672A5">
      <w:pPr>
        <w:spacing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demonstrado na tabela acima ocorreu um</w:t>
      </w:r>
      <w:r w:rsidR="0058614D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a variação de ____% no período, com destaque para ____________em função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de_____________________________</w:t>
      </w:r>
      <w:r w:rsidR="0058614D" w:rsidRPr="00E672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E7160" w:rsidRPr="00E672A5" w:rsidRDefault="00FE7160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305EB3" w:rsidRPr="00E672A5">
        <w:rPr>
          <w:rFonts w:ascii="Arial" w:eastAsia="Calibri" w:hAnsi="Arial" w:cs="Arial"/>
          <w:b/>
          <w:bCs/>
          <w:sz w:val="24"/>
          <w:szCs w:val="24"/>
        </w:rPr>
        <w:t>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1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– Empréstimos e Financiamentos</w:t>
      </w:r>
    </w:p>
    <w:p w:rsidR="00522E68" w:rsidRPr="00E672A5" w:rsidRDefault="00522E6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empréstimos e financiamentos são relativos a operações de créditos que foram feitas para financiar investimentos e possuem a seguinte composição:</w:t>
      </w:r>
    </w:p>
    <w:p w:rsid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Empréstimos e Financiamentos – Composição</w:t>
      </w:r>
      <w:r w:rsidR="00CA3C68" w:rsidRPr="00E672A5">
        <w:rPr>
          <w:rFonts w:eastAsia="Calibri" w:cs="Arial"/>
          <w:bCs/>
          <w:sz w:val="24"/>
          <w:lang w:val="pt-BR" w:eastAsia="en-US"/>
        </w:rPr>
        <w:t xml:space="preserve">                   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765189" w:rsidRPr="00E672A5">
        <w:rPr>
          <w:rFonts w:eastAsia="Calibri" w:cs="Arial"/>
          <w:bCs/>
          <w:sz w:val="24"/>
          <w:lang w:val="pt-BR" w:eastAsia="en-US"/>
        </w:rPr>
        <w:t xml:space="preserve">              </w:t>
      </w:r>
    </w:p>
    <w:p w:rsidR="00522E68" w:rsidRP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16" w:type="pct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1704"/>
        <w:gridCol w:w="1704"/>
        <w:gridCol w:w="1283"/>
      </w:tblGrid>
      <w:tr w:rsidR="00754ECC" w:rsidRPr="00E672A5" w:rsidTr="00082D91">
        <w:trPr>
          <w:trHeight w:val="11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AB614F" w:rsidRPr="00E672A5" w:rsidRDefault="00CB41A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1317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22E68" w:rsidRPr="00E672A5" w:rsidTr="00082D91">
        <w:trPr>
          <w:trHeight w:val="263"/>
        </w:trPr>
        <w:tc>
          <w:tcPr>
            <w:tcW w:w="2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Empréstimos e Financiamentos Curto Prazo</w:t>
            </w:r>
          </w:p>
        </w:tc>
        <w:tc>
          <w:tcPr>
            <w:tcW w:w="8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68" w:rsidRPr="00E672A5" w:rsidTr="00082D91">
        <w:trPr>
          <w:trHeight w:val="222"/>
        </w:trPr>
        <w:tc>
          <w:tcPr>
            <w:tcW w:w="2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Empréstimos e Financiamento Longo Prazo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68" w:rsidRPr="00E672A5" w:rsidTr="00082D91">
        <w:trPr>
          <w:trHeight w:val="197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2E68" w:rsidRPr="00E672A5" w:rsidRDefault="00522E68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16F86" w:rsidRPr="00E672A5" w:rsidRDefault="00916F86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Empréstimos e Financiamentos de Curto Prazo</w:t>
      </w:r>
    </w:p>
    <w:p w:rsid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Empréstimos e Financiamento de Curto Prazo – Composição</w:t>
      </w:r>
      <w:r w:rsidR="00FB42F4" w:rsidRPr="00E672A5">
        <w:rPr>
          <w:rFonts w:eastAsia="Calibri" w:cs="Arial"/>
          <w:bCs/>
          <w:sz w:val="24"/>
          <w:lang w:val="pt-BR" w:eastAsia="en-US"/>
        </w:rPr>
        <w:t xml:space="preserve">       </w:t>
      </w:r>
      <w:r w:rsidR="00DC31C9" w:rsidRPr="00E672A5">
        <w:rPr>
          <w:rFonts w:eastAsia="Calibri" w:cs="Arial"/>
          <w:bCs/>
          <w:sz w:val="24"/>
          <w:lang w:val="pt-BR" w:eastAsia="en-US"/>
        </w:rPr>
        <w:t xml:space="preserve">         </w:t>
      </w:r>
    </w:p>
    <w:p w:rsidR="00522E68" w:rsidRPr="00E672A5" w:rsidRDefault="00522E68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3" w:type="pct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1632"/>
        <w:gridCol w:w="1632"/>
        <w:gridCol w:w="1333"/>
      </w:tblGrid>
      <w:tr w:rsidR="00754ECC" w:rsidRPr="00E672A5" w:rsidTr="00082D91">
        <w:trPr>
          <w:trHeight w:val="20"/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FB42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71317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1317E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22E68" w:rsidRPr="00E672A5" w:rsidTr="00082D91">
        <w:trPr>
          <w:trHeight w:val="182"/>
          <w:jc w:val="center"/>
        </w:trPr>
        <w:tc>
          <w:tcPr>
            <w:tcW w:w="26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16F86" w:rsidRPr="00E672A5" w:rsidRDefault="00916F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1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22E68" w:rsidRPr="00E672A5" w:rsidTr="00DC31C9">
        <w:trPr>
          <w:trHeight w:val="164"/>
          <w:jc w:val="center"/>
        </w:trPr>
        <w:tc>
          <w:tcPr>
            <w:tcW w:w="2614" w:type="pct"/>
            <w:shd w:val="clear" w:color="auto" w:fill="auto"/>
            <w:noWrap/>
            <w:vAlign w:val="center"/>
          </w:tcPr>
          <w:p w:rsidR="00522E68" w:rsidRPr="00E672A5" w:rsidRDefault="00916F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2</w:t>
            </w: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22E68" w:rsidRPr="00E672A5" w:rsidTr="00082D91">
        <w:trPr>
          <w:trHeight w:val="148"/>
          <w:jc w:val="center"/>
        </w:trPr>
        <w:tc>
          <w:tcPr>
            <w:tcW w:w="26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916F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3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22E68" w:rsidRPr="00E672A5" w:rsidTr="00082D91">
        <w:trPr>
          <w:trHeight w:val="20"/>
          <w:jc w:val="center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522E68" w:rsidRPr="00E672A5" w:rsidRDefault="00522E6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22E68" w:rsidRPr="00E672A5" w:rsidRDefault="00522E68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522E68" w:rsidRPr="00E672A5" w:rsidRDefault="00916F86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Empréstimo e Financiamento com a Instituição </w:t>
      </w:r>
      <w:proofErr w:type="spell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xx</w:t>
      </w:r>
      <w:proofErr w:type="spell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no valor de R$ </w:t>
      </w:r>
      <w:proofErr w:type="spellStart"/>
      <w:r w:rsidR="001B7C90" w:rsidRPr="00E672A5">
        <w:rPr>
          <w:rFonts w:ascii="Arial" w:eastAsia="Times New Roman" w:hAnsi="Arial" w:cs="Arial"/>
          <w:sz w:val="24"/>
          <w:szCs w:val="24"/>
          <w:lang w:eastAsia="pt-BR"/>
        </w:rPr>
        <w:t>xxxxx</w:t>
      </w:r>
      <w:proofErr w:type="spellEnd"/>
      <w:r w:rsidR="001B7C90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mais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representativo 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entre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522E68" w:rsidRPr="00E672A5">
        <w:rPr>
          <w:rFonts w:ascii="Arial" w:eastAsia="Times New Roman" w:hAnsi="Arial" w:cs="Arial"/>
          <w:sz w:val="24"/>
          <w:szCs w:val="24"/>
          <w:lang w:eastAsia="pt-BR"/>
        </w:rPr>
        <w:t>s de curto prazo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e estes recursos foram utilizados para financiar o investimento _________________________________</w:t>
      </w:r>
      <w:r w:rsidR="00FB42F4" w:rsidRPr="00E672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22E68" w:rsidRPr="00E672A5" w:rsidRDefault="00916F86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Empréstimos e Financiamentos de Longo Prazo</w:t>
      </w:r>
    </w:p>
    <w:p w:rsidR="00E672A5" w:rsidRDefault="00916F8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Empréstimos e Financiamento de Longo Prazo – Composição</w:t>
      </w:r>
      <w:r w:rsidR="00ED7C0F" w:rsidRPr="00E672A5">
        <w:rPr>
          <w:rFonts w:eastAsia="Calibri" w:cs="Arial"/>
          <w:bCs/>
          <w:sz w:val="24"/>
          <w:lang w:val="pt-BR" w:eastAsia="en-US"/>
        </w:rPr>
        <w:t xml:space="preserve">        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FD2737" w:rsidRPr="00E672A5">
        <w:rPr>
          <w:rFonts w:eastAsia="Calibri" w:cs="Arial"/>
          <w:bCs/>
          <w:sz w:val="24"/>
          <w:lang w:val="pt-BR" w:eastAsia="en-US"/>
        </w:rPr>
        <w:t xml:space="preserve">   </w:t>
      </w:r>
    </w:p>
    <w:p w:rsidR="00916F86" w:rsidRPr="00E672A5" w:rsidRDefault="00916F8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lastRenderedPageBreak/>
        <w:t>R$</w:t>
      </w:r>
    </w:p>
    <w:tbl>
      <w:tblPr>
        <w:tblW w:w="5003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1632"/>
        <w:gridCol w:w="1632"/>
        <w:gridCol w:w="1333"/>
      </w:tblGrid>
      <w:tr w:rsidR="00FB42F4" w:rsidRPr="00E672A5" w:rsidTr="00082D91">
        <w:trPr>
          <w:trHeight w:val="20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hideMark/>
          </w:tcPr>
          <w:p w:rsidR="00FB42F4" w:rsidRPr="00E672A5" w:rsidRDefault="00FB42F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BB236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hideMark/>
          </w:tcPr>
          <w:p w:rsidR="00FB42F4" w:rsidRPr="00E672A5" w:rsidRDefault="00FB42F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BB236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FB42F4" w:rsidRPr="00E672A5" w:rsidTr="00082D91">
        <w:trPr>
          <w:trHeight w:val="101"/>
        </w:trPr>
        <w:tc>
          <w:tcPr>
            <w:tcW w:w="26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1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B42F4" w:rsidRPr="00E672A5" w:rsidTr="0080617A">
        <w:trPr>
          <w:trHeight w:val="220"/>
        </w:trPr>
        <w:tc>
          <w:tcPr>
            <w:tcW w:w="2614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2</w:t>
            </w: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B42F4" w:rsidRPr="00E672A5" w:rsidTr="00082D91">
        <w:trPr>
          <w:trHeight w:val="53"/>
        </w:trPr>
        <w:tc>
          <w:tcPr>
            <w:tcW w:w="261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3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B42F4" w:rsidRPr="00E672A5" w:rsidTr="00082D91">
        <w:trPr>
          <w:trHeight w:val="186"/>
        </w:trPr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FB42F4" w:rsidRPr="00E672A5" w:rsidRDefault="00FB42F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B42F4" w:rsidRPr="00E672A5" w:rsidRDefault="00FB42F4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16F86" w:rsidRPr="00E672A5" w:rsidRDefault="00916F86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Empréstimo e Financiamento com a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Instituição </w:t>
      </w:r>
      <w:r w:rsidR="0085547D"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XX 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no valor de R$ XXX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 o mais</w:t>
      </w:r>
      <w:r w:rsidR="0085547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representativo entre os de longo prazo e estes recursos </w:t>
      </w:r>
      <w:r w:rsidR="0085547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foram utilizados para financiar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investimento _________________________________</w:t>
      </w:r>
      <w:r w:rsidR="0085547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A3988" w:rsidRPr="00E672A5" w:rsidRDefault="00FE7160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2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BA3988" w:rsidRPr="00E672A5">
        <w:rPr>
          <w:rFonts w:ascii="Arial" w:eastAsia="Calibri" w:hAnsi="Arial" w:cs="Arial"/>
          <w:b/>
          <w:bCs/>
          <w:sz w:val="24"/>
          <w:szCs w:val="24"/>
        </w:rPr>
        <w:t>Fornecedores</w:t>
      </w:r>
    </w:p>
    <w:p w:rsidR="007C719C" w:rsidRPr="00E672A5" w:rsidRDefault="007C719C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obrigações com fornecedores a pagar são derivadas das contratações para aquisição de materiais, bens, serviços e obras visando o funcionamento e expansão das atividades da entidade.</w:t>
      </w:r>
    </w:p>
    <w:p w:rsidR="00E672A5" w:rsidRDefault="00103C8C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422D" w:rsidRPr="00E672A5">
        <w:rPr>
          <w:rFonts w:ascii="Arial" w:eastAsia="Calibri" w:hAnsi="Arial" w:cs="Arial"/>
          <w:b/>
          <w:bCs/>
          <w:sz w:val="24"/>
          <w:szCs w:val="24"/>
        </w:rPr>
        <w:t>Fornecedores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422D" w:rsidRPr="00E672A5">
        <w:rPr>
          <w:rFonts w:ascii="Arial" w:eastAsia="Calibri" w:hAnsi="Arial" w:cs="Arial"/>
          <w:b/>
          <w:bCs/>
          <w:sz w:val="24"/>
          <w:szCs w:val="24"/>
        </w:rPr>
        <w:t>composição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</w:t>
      </w:r>
    </w:p>
    <w:p w:rsidR="00103C8C" w:rsidRPr="00E672A5" w:rsidRDefault="00103C8C" w:rsidP="00E67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418"/>
        <w:gridCol w:w="1134"/>
      </w:tblGrid>
      <w:tr w:rsidR="007C719C" w:rsidRPr="00E672A5" w:rsidTr="00082D91">
        <w:trPr>
          <w:trHeight w:val="2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103C8C" w:rsidRPr="00E672A5" w:rsidRDefault="00E3628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A2352A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AV </w:t>
            </w:r>
            <w:r w:rsidR="007C719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%)</w:t>
            </w:r>
          </w:p>
        </w:tc>
      </w:tr>
      <w:tr w:rsidR="007C719C" w:rsidRPr="00E672A5" w:rsidTr="00082D91">
        <w:trPr>
          <w:trHeight w:val="217"/>
        </w:trPr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897" w:rsidRPr="00E672A5" w:rsidTr="001F4A8A">
        <w:trPr>
          <w:trHeight w:val="266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1F4A8A">
        <w:trPr>
          <w:trHeight w:val="169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Fornecedor 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1F4A8A">
        <w:trPr>
          <w:trHeight w:val="145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Fornecedor 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1F4A8A">
        <w:trPr>
          <w:trHeight w:val="156"/>
        </w:trPr>
        <w:tc>
          <w:tcPr>
            <w:tcW w:w="7088" w:type="dxa"/>
            <w:shd w:val="clear" w:color="auto" w:fill="auto"/>
          </w:tcPr>
          <w:p w:rsidR="00103C8C" w:rsidRPr="00E672A5" w:rsidRDefault="00D3422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Fornecedor </w:t>
            </w:r>
            <w:r w:rsidR="00103C8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C8C" w:rsidRPr="00E672A5" w:rsidTr="00082D91">
        <w:trPr>
          <w:trHeight w:val="268"/>
        </w:trPr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  <w:r w:rsidR="0078783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="00E3628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Fornecedores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897" w:rsidRPr="00E672A5" w:rsidTr="00082D91">
        <w:trPr>
          <w:trHeight w:val="13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103C8C" w:rsidRPr="00E672A5" w:rsidRDefault="00103C8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  <w:r w:rsidR="00376A90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%</w:t>
            </w:r>
          </w:p>
        </w:tc>
      </w:tr>
    </w:tbl>
    <w:p w:rsidR="00BA3988" w:rsidRPr="00E672A5" w:rsidRDefault="00E36289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BA3988" w:rsidRPr="00E672A5" w:rsidRDefault="007C719C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demonstrado na tabela acima os principais fornecedore</w:t>
      </w:r>
      <w:r w:rsidR="00A67DA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são_________________________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_______, tendo em vista o volume de fornecimento de</w:t>
      </w:r>
      <w:r w:rsidR="0078783C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</w:t>
      </w:r>
      <w:r w:rsidR="00A67DA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______visando o funcionamento das atividades.</w:t>
      </w:r>
    </w:p>
    <w:p w:rsidR="00FE7160" w:rsidRPr="00E672A5" w:rsidRDefault="00BA3988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3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- </w:t>
      </w:r>
      <w:r w:rsidR="00FE7160" w:rsidRPr="00E672A5">
        <w:rPr>
          <w:rFonts w:ascii="Arial" w:eastAsia="Calibri" w:hAnsi="Arial" w:cs="Arial"/>
          <w:b/>
          <w:bCs/>
          <w:sz w:val="24"/>
          <w:szCs w:val="24"/>
        </w:rPr>
        <w:t>Provisões</w:t>
      </w:r>
    </w:p>
    <w:p w:rsidR="001F67C1" w:rsidRPr="00E672A5" w:rsidRDefault="001F67C1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Provisões de Curto Prazo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31/XX/</w:t>
      </w:r>
      <w:r w:rsidR="00B4799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YY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ente (ou entidade) apresentou um saldo de R$ XX (unidades de valor) relacionado a provisões, sendo R$ XX (unidades de valor) de obrigações a curto prazo (ou de longo prazo, o que for mais relevante). A tabela a seguir mostra a composição das provisões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3E539A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6" w:name="_Toc443921064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Provisões – Composição</w:t>
      </w:r>
      <w:bookmarkEnd w:id="6"/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   </w:t>
      </w:r>
    </w:p>
    <w:p w:rsidR="002003DF" w:rsidRPr="00E672A5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lastRenderedPageBreak/>
        <w:t>R$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1704"/>
        <w:gridCol w:w="1704"/>
        <w:gridCol w:w="1283"/>
      </w:tblGrid>
      <w:tr w:rsidR="00754ECC" w:rsidRPr="00E672A5" w:rsidTr="00082D91">
        <w:trPr>
          <w:trHeight w:val="20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A2352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9B5589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9B5589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2003DF" w:rsidRPr="00E672A5" w:rsidTr="00082D91">
        <w:trPr>
          <w:trHeight w:val="231"/>
          <w:jc w:val="center"/>
        </w:trPr>
        <w:tc>
          <w:tcPr>
            <w:tcW w:w="25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Provisões de curto prazo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082D91">
        <w:trPr>
          <w:trHeight w:val="238"/>
          <w:jc w:val="center"/>
        </w:trPr>
        <w:tc>
          <w:tcPr>
            <w:tcW w:w="2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Provisões de longo prazo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082D91">
        <w:trPr>
          <w:trHeight w:val="175"/>
          <w:jc w:val="center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003DF" w:rsidRPr="00E672A5" w:rsidRDefault="002003D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O item Provisões de Curto Prazo, do passivo circulante, é constituído principalmente por </w:t>
      </w:r>
      <w:proofErr w:type="spellStart"/>
      <w:r w:rsidRPr="00E672A5">
        <w:rPr>
          <w:rFonts w:ascii="Arial" w:eastAsia="Times New Roman" w:hAnsi="Arial" w:cs="Arial"/>
          <w:sz w:val="24"/>
          <w:szCs w:val="24"/>
          <w:lang w:eastAsia="pt-BR"/>
        </w:rPr>
        <w:t>xxx</w:t>
      </w:r>
      <w:proofErr w:type="spellEnd"/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 (indicar qual a provisão ou provisões) registrada pela entidade X no valor de R$ XX (unidades de valo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r). </w:t>
      </w:r>
    </w:p>
    <w:p w:rsidR="003E539A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7" w:name="_Toc443921065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="00373221" w:rsidRPr="00E672A5">
        <w:rPr>
          <w:rFonts w:eastAsia="Calibri" w:cs="Arial"/>
          <w:bCs/>
          <w:sz w:val="24"/>
          <w:lang w:val="pt-BR" w:eastAsia="en-US"/>
        </w:rPr>
        <w:t xml:space="preserve"> – Provisões de Curto Prazo – </w:t>
      </w:r>
      <w:r w:rsidRPr="00E672A5">
        <w:rPr>
          <w:rFonts w:eastAsia="Calibri" w:cs="Arial"/>
          <w:bCs/>
          <w:sz w:val="24"/>
          <w:lang w:val="pt-BR" w:eastAsia="en-US"/>
        </w:rPr>
        <w:t>Composição</w:t>
      </w:r>
      <w:bookmarkEnd w:id="7"/>
      <w:r w:rsidR="00373221" w:rsidRPr="00E672A5">
        <w:rPr>
          <w:rFonts w:eastAsia="Calibri" w:cs="Arial"/>
          <w:bCs/>
          <w:sz w:val="24"/>
          <w:lang w:val="pt-BR" w:eastAsia="en-US"/>
        </w:rPr>
        <w:t xml:space="preserve">       </w:t>
      </w:r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</w:t>
      </w:r>
      <w:r w:rsidR="00373221" w:rsidRPr="00E672A5">
        <w:rPr>
          <w:rFonts w:eastAsia="Calibri" w:cs="Arial"/>
          <w:bCs/>
          <w:sz w:val="24"/>
          <w:lang w:val="pt-BR" w:eastAsia="en-US"/>
        </w:rPr>
        <w:t xml:space="preserve">      </w:t>
      </w:r>
    </w:p>
    <w:p w:rsidR="002003DF" w:rsidRPr="00E672A5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44" w:type="pct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3"/>
        <w:gridCol w:w="1342"/>
        <w:gridCol w:w="1342"/>
        <w:gridCol w:w="927"/>
      </w:tblGrid>
      <w:tr w:rsidR="00754ECC" w:rsidRPr="00E672A5" w:rsidTr="003A17AD">
        <w:trPr>
          <w:trHeight w:val="20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373221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37322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37322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2003DF" w:rsidRPr="00E672A5" w:rsidTr="003A17AD">
        <w:trPr>
          <w:trHeight w:val="20"/>
          <w:jc w:val="center"/>
        </w:trPr>
        <w:tc>
          <w:tcPr>
            <w:tcW w:w="32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Cíveis a Curto Prazo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082D91">
        <w:trPr>
          <w:trHeight w:val="20"/>
          <w:jc w:val="center"/>
        </w:trPr>
        <w:tc>
          <w:tcPr>
            <w:tcW w:w="3208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Trabalhistas a Curto Prazo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082D91">
        <w:trPr>
          <w:trHeight w:val="20"/>
          <w:jc w:val="center"/>
        </w:trPr>
        <w:tc>
          <w:tcPr>
            <w:tcW w:w="3208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Fiscais a Curto Prazo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3A17AD">
        <w:trPr>
          <w:trHeight w:val="501"/>
          <w:jc w:val="center"/>
        </w:trPr>
        <w:tc>
          <w:tcPr>
            <w:tcW w:w="320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Repartição de Créditos a Curto Prazo</w:t>
            </w:r>
          </w:p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Provisões a Curto Prazo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3A17AD">
        <w:trPr>
          <w:trHeight w:val="20"/>
          <w:jc w:val="center"/>
        </w:trPr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003DF" w:rsidRPr="00E672A5" w:rsidRDefault="002003DF" w:rsidP="00E672A5">
      <w:pPr>
        <w:spacing w:after="24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provisão XXX é a mais relevante (analisar o aspecto quantitativo e qualitativo) entre as de curto prazo, e está detalhada na tabela a seguir. (No exemplo, a Provisão para Riscos Fiscais é o item mais relevante.)</w:t>
      </w:r>
    </w:p>
    <w:p w:rsidR="003E539A" w:rsidRDefault="002003DF" w:rsidP="003E539A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8" w:name="_Toc443921066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Provisões para Riscos Fiscais de Curto Prazo – Composição</w:t>
      </w:r>
      <w:bookmarkEnd w:id="8"/>
      <w:r w:rsidR="00256897" w:rsidRPr="00E672A5">
        <w:rPr>
          <w:rFonts w:eastAsia="Calibri" w:cs="Arial"/>
          <w:bCs/>
          <w:sz w:val="24"/>
          <w:lang w:val="pt-BR" w:eastAsia="en-US"/>
        </w:rPr>
        <w:t xml:space="preserve">      </w:t>
      </w:r>
      <w:r w:rsidR="00AC14A2" w:rsidRPr="00E672A5">
        <w:rPr>
          <w:rFonts w:eastAsia="Calibri" w:cs="Arial"/>
          <w:bCs/>
          <w:sz w:val="24"/>
          <w:lang w:val="pt-BR" w:eastAsia="en-US"/>
        </w:rPr>
        <w:t xml:space="preserve">       </w:t>
      </w:r>
    </w:p>
    <w:p w:rsidR="002003DF" w:rsidRPr="00E672A5" w:rsidRDefault="002003DF" w:rsidP="003E539A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2"/>
        <w:gridCol w:w="1423"/>
        <w:gridCol w:w="1398"/>
        <w:gridCol w:w="1026"/>
      </w:tblGrid>
      <w:tr w:rsidR="00754ECC" w:rsidRPr="00E672A5" w:rsidTr="0061541A">
        <w:trPr>
          <w:trHeight w:val="2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C27094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916C12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916C12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pagamento de autos de infração não recorridos</w:t>
            </w:r>
          </w:p>
        </w:tc>
        <w:tc>
          <w:tcPr>
            <w:tcW w:w="73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pagamento de autos de infração recorridos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Instituições financeiras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Instituições não financeiras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34EB5" w:rsidRPr="00E672A5" w:rsidTr="0061541A">
        <w:trPr>
          <w:trHeight w:val="20"/>
          <w:jc w:val="center"/>
        </w:trPr>
        <w:tc>
          <w:tcPr>
            <w:tcW w:w="3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2003DF" w:rsidRPr="00E672A5" w:rsidRDefault="002003D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003DF" w:rsidRPr="00E672A5" w:rsidRDefault="002003D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F67C1" w:rsidRPr="00E672A5" w:rsidRDefault="001F67C1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Provisões de Longo Prazo</w:t>
      </w:r>
    </w:p>
    <w:p w:rsidR="002003DF" w:rsidRDefault="002003DF" w:rsidP="00E672A5">
      <w:pPr>
        <w:spacing w:before="120"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item Provisões de Longo Prazo, do passivo não circulante, é constituído principalmente por XXX (indicar qual a provisão ou provisões), registrada pela Entidade X no valor de R$ XX (unidades de valor). As provisões de longo prazo estão distribuídas por entidade, conforme detalhado abaixo:</w:t>
      </w:r>
    </w:p>
    <w:p w:rsidR="003E539A" w:rsidRDefault="003E539A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E539A" w:rsidRDefault="002003DF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="001F67C1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Provisões de Longo Prazo</w:t>
      </w:r>
      <w:r w:rsidR="00AF3E1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</w:t>
      </w:r>
      <w:r w:rsidR="001F67C1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</w:t>
      </w:r>
      <w:r w:rsidR="0025689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</w:p>
    <w:p w:rsidR="002003DF" w:rsidRPr="00E672A5" w:rsidRDefault="001F67C1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40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3"/>
        <w:gridCol w:w="2167"/>
        <w:gridCol w:w="1260"/>
      </w:tblGrid>
      <w:tr w:rsidR="00F34EB5" w:rsidRPr="00E672A5" w:rsidTr="0061541A">
        <w:trPr>
          <w:trHeight w:val="281"/>
          <w:jc w:val="center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916C12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lastRenderedPageBreak/>
              <w:t>Detalhamento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</w:t>
            </w:r>
            <w:r w:rsidR="00F34EB5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12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</w:t>
            </w:r>
            <w:r w:rsidR="00754EC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r w:rsidR="0073724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</w:tr>
      <w:tr w:rsidR="002003DF" w:rsidRPr="00E672A5" w:rsidTr="0061541A">
        <w:trPr>
          <w:trHeight w:val="146"/>
          <w:jc w:val="center"/>
        </w:trPr>
        <w:tc>
          <w:tcPr>
            <w:tcW w:w="6213" w:type="dxa"/>
            <w:tcBorders>
              <w:top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1</w:t>
            </w:r>
          </w:p>
        </w:tc>
        <w:tc>
          <w:tcPr>
            <w:tcW w:w="2167" w:type="dxa"/>
            <w:tcBorders>
              <w:top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50"/>
          <w:jc w:val="center"/>
        </w:trPr>
        <w:tc>
          <w:tcPr>
            <w:tcW w:w="6213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2</w:t>
            </w:r>
          </w:p>
        </w:tc>
        <w:tc>
          <w:tcPr>
            <w:tcW w:w="2167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39"/>
          <w:jc w:val="center"/>
        </w:trPr>
        <w:tc>
          <w:tcPr>
            <w:tcW w:w="6213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3</w:t>
            </w:r>
          </w:p>
        </w:tc>
        <w:tc>
          <w:tcPr>
            <w:tcW w:w="2167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55"/>
          <w:jc w:val="center"/>
        </w:trPr>
        <w:tc>
          <w:tcPr>
            <w:tcW w:w="6213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4</w:t>
            </w:r>
          </w:p>
        </w:tc>
        <w:tc>
          <w:tcPr>
            <w:tcW w:w="2167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3DF" w:rsidRPr="00E672A5" w:rsidTr="0061541A">
        <w:trPr>
          <w:trHeight w:val="260"/>
          <w:jc w:val="center"/>
        </w:trPr>
        <w:tc>
          <w:tcPr>
            <w:tcW w:w="6213" w:type="dxa"/>
            <w:tcBorders>
              <w:bottom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EB5" w:rsidRPr="00E672A5" w:rsidTr="0061541A">
        <w:trPr>
          <w:trHeight w:val="182"/>
          <w:jc w:val="center"/>
        </w:trPr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2003DF" w:rsidRPr="00E672A5" w:rsidRDefault="00376A90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 </w:t>
            </w:r>
            <w:r w:rsidR="002003D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%</w:t>
            </w:r>
          </w:p>
        </w:tc>
      </w:tr>
    </w:tbl>
    <w:p w:rsidR="002003DF" w:rsidRPr="00E672A5" w:rsidRDefault="002003DF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2003DF" w:rsidRPr="00E672A5" w:rsidRDefault="002003D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entidades 1, 2 e 3 (por exemplo) são responsáveis por X% do total de provisões de longo prazo. (Pode ser apresentada mais alguma particularidade da entidade.)</w:t>
      </w:r>
    </w:p>
    <w:p w:rsidR="003A17AD" w:rsidRPr="00E672A5" w:rsidRDefault="003A17AD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539A" w:rsidRDefault="002003DF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bookmarkStart w:id="9" w:name="_Toc443921070"/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="001F67C1"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="0073724F" w:rsidRPr="00E672A5">
        <w:rPr>
          <w:rFonts w:eastAsia="Calibri" w:cs="Arial"/>
          <w:bCs/>
          <w:sz w:val="24"/>
          <w:lang w:val="pt-BR" w:eastAsia="en-US"/>
        </w:rPr>
        <w:t xml:space="preserve"> – Provisões de Longo Praz</w:t>
      </w:r>
      <w:r w:rsidRPr="00E672A5">
        <w:rPr>
          <w:rFonts w:eastAsia="Calibri" w:cs="Arial"/>
          <w:bCs/>
          <w:sz w:val="24"/>
          <w:lang w:val="pt-BR" w:eastAsia="en-US"/>
        </w:rPr>
        <w:t xml:space="preserve"> – Composição</w:t>
      </w:r>
      <w:bookmarkEnd w:id="9"/>
      <w:r w:rsidR="00AF3E1F" w:rsidRPr="00E672A5">
        <w:rPr>
          <w:rFonts w:eastAsia="Calibri" w:cs="Arial"/>
          <w:bCs/>
          <w:sz w:val="24"/>
          <w:lang w:val="pt-BR" w:eastAsia="en-US"/>
        </w:rPr>
        <w:t xml:space="preserve">        </w:t>
      </w:r>
      <w:r w:rsidR="0073724F" w:rsidRPr="00E672A5">
        <w:rPr>
          <w:rFonts w:eastAsia="Calibri" w:cs="Arial"/>
          <w:bCs/>
          <w:sz w:val="24"/>
          <w:lang w:val="pt-BR" w:eastAsia="en-US"/>
        </w:rPr>
        <w:t xml:space="preserve">              </w:t>
      </w:r>
      <w:r w:rsidR="00AF3E1F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1D7163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="00D06309" w:rsidRPr="00E672A5">
        <w:rPr>
          <w:rFonts w:eastAsia="Calibri" w:cs="Arial"/>
          <w:bCs/>
          <w:sz w:val="24"/>
          <w:lang w:val="pt-BR" w:eastAsia="en-US"/>
        </w:rPr>
        <w:t xml:space="preserve">           </w:t>
      </w:r>
    </w:p>
    <w:p w:rsidR="002003DF" w:rsidRPr="00E672A5" w:rsidRDefault="001F67C1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9727" w:type="dxa"/>
        <w:jc w:val="center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342"/>
        <w:gridCol w:w="1342"/>
        <w:gridCol w:w="992"/>
      </w:tblGrid>
      <w:tr w:rsidR="00754ECC" w:rsidRPr="00E672A5" w:rsidTr="0061541A">
        <w:trPr>
          <w:trHeight w:val="2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754ECC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73724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3724F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Trabalhistas a Longo Prazo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Cíveis a Longo Prazo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Riscos Fiscais a Longo Prazo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Provisões Matemáticas Previdenciárias a Longo Prazo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Provisão para Repartição de Créditos a Longo Prazo</w:t>
            </w:r>
          </w:p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Provisões a Longo Prazo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003DF" w:rsidRPr="00E672A5" w:rsidTr="0061541A">
        <w:trPr>
          <w:trHeight w:val="2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2003DF" w:rsidRPr="00E672A5" w:rsidRDefault="002003D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</w:tcPr>
          <w:p w:rsidR="002003DF" w:rsidRPr="00E672A5" w:rsidRDefault="002003D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2003DF" w:rsidRPr="00E672A5" w:rsidRDefault="002003DF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2003DF" w:rsidRPr="00E672A5" w:rsidRDefault="002003DF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provisão XXX é a mais relevante (analisar o aspecto quantitativo e qualitativo) entre as de longo prazo, e está detalhada na Tabela </w:t>
      </w:r>
      <w:proofErr w:type="spellStart"/>
      <w:r w:rsidR="00FC23F4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</w:t>
      </w:r>
      <w:proofErr w:type="spellEnd"/>
      <w:r w:rsidR="00FC23F4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A3988" w:rsidRPr="00E672A5" w:rsidRDefault="00592F00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</w:t>
      </w:r>
      <w:r w:rsidR="00BA3988" w:rsidRPr="00E672A5">
        <w:rPr>
          <w:rFonts w:ascii="Arial" w:eastAsia="Calibri" w:hAnsi="Arial" w:cs="Arial"/>
          <w:b/>
          <w:bCs/>
          <w:sz w:val="24"/>
          <w:szCs w:val="24"/>
        </w:rPr>
        <w:t>ota 1</w:t>
      </w:r>
      <w:r w:rsidR="00837104" w:rsidRPr="00E672A5">
        <w:rPr>
          <w:rFonts w:ascii="Arial" w:eastAsia="Calibri" w:hAnsi="Arial" w:cs="Arial"/>
          <w:b/>
          <w:bCs/>
          <w:sz w:val="24"/>
          <w:szCs w:val="24"/>
        </w:rPr>
        <w:t>4</w:t>
      </w:r>
      <w:r w:rsidR="00BA3988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Demais Obrigações</w:t>
      </w:r>
    </w:p>
    <w:p w:rsidR="006711F6" w:rsidRPr="00E672A5" w:rsidRDefault="006711F6" w:rsidP="00E672A5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Demais Obrigações tiverem uma variação de _____% no período conforme composição abaixo:</w:t>
      </w:r>
    </w:p>
    <w:p w:rsidR="003E539A" w:rsidRDefault="006711F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Tabela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="00567FA7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Pr="00E672A5">
        <w:rPr>
          <w:rFonts w:eastAsia="Calibri" w:cs="Arial"/>
          <w:bCs/>
          <w:sz w:val="24"/>
          <w:lang w:val="pt-BR" w:eastAsia="en-US"/>
        </w:rPr>
        <w:t>–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Demais </w:t>
      </w:r>
      <w:r w:rsidRPr="00E672A5">
        <w:rPr>
          <w:rFonts w:eastAsia="Calibri" w:cs="Arial"/>
          <w:bCs/>
          <w:sz w:val="24"/>
          <w:lang w:val="pt-BR" w:eastAsia="en-US"/>
        </w:rPr>
        <w:t>Obrigações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– </w:t>
      </w:r>
      <w:r w:rsidRPr="00E672A5">
        <w:rPr>
          <w:rFonts w:eastAsia="Calibri" w:cs="Arial"/>
          <w:bCs/>
          <w:sz w:val="24"/>
          <w:lang w:val="pt-BR" w:eastAsia="en-US"/>
        </w:rPr>
        <w:t>Composição</w:t>
      </w:r>
      <w:r w:rsidR="00CB3767" w:rsidRPr="00E672A5">
        <w:rPr>
          <w:rFonts w:eastAsia="Calibri" w:cs="Arial"/>
          <w:bCs/>
          <w:sz w:val="24"/>
          <w:lang w:val="pt-BR" w:eastAsia="en-US"/>
        </w:rPr>
        <w:t xml:space="preserve">       </w:t>
      </w:r>
      <w:r w:rsidR="00567FA7" w:rsidRPr="00E672A5">
        <w:rPr>
          <w:rFonts w:eastAsia="Calibri" w:cs="Arial"/>
          <w:bCs/>
          <w:sz w:val="24"/>
          <w:lang w:val="pt-BR" w:eastAsia="en-US"/>
        </w:rPr>
        <w:t xml:space="preserve">                 </w:t>
      </w:r>
    </w:p>
    <w:p w:rsidR="006711F6" w:rsidRPr="00E672A5" w:rsidRDefault="006711F6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1"/>
        <w:gridCol w:w="1441"/>
        <w:gridCol w:w="1418"/>
        <w:gridCol w:w="969"/>
      </w:tblGrid>
      <w:tr w:rsidR="006711F6" w:rsidRPr="00E672A5" w:rsidTr="003A17AD">
        <w:trPr>
          <w:trHeight w:val="19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EC019B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6711F6" w:rsidRPr="00E672A5" w:rsidRDefault="00EC0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73724F" w:rsidRPr="00E672A5" w:rsidTr="003A17AD">
        <w:trPr>
          <w:trHeight w:val="186"/>
        </w:trPr>
        <w:tc>
          <w:tcPr>
            <w:tcW w:w="30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Consignações</w:t>
            </w: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4F" w:rsidRPr="00E672A5" w:rsidTr="003A17AD">
        <w:trPr>
          <w:trHeight w:val="289"/>
        </w:trPr>
        <w:tc>
          <w:tcPr>
            <w:tcW w:w="301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Depósitos Judiciais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4F" w:rsidRPr="00E672A5" w:rsidTr="003A17AD">
        <w:trPr>
          <w:trHeight w:val="138"/>
        </w:trPr>
        <w:tc>
          <w:tcPr>
            <w:tcW w:w="301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Depósitos não Judiciais (cauções)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24F" w:rsidRPr="00E672A5" w:rsidTr="003A17AD">
        <w:trPr>
          <w:trHeight w:val="269"/>
        </w:trPr>
        <w:tc>
          <w:tcPr>
            <w:tcW w:w="3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Obrigações a Curto Prazo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24F" w:rsidRPr="00E672A5" w:rsidRDefault="0073724F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1F6" w:rsidRPr="00E672A5" w:rsidTr="003A17AD">
        <w:trPr>
          <w:trHeight w:val="19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6711F6" w:rsidRPr="00E672A5" w:rsidRDefault="006711F6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96CC6" w:rsidRPr="00E672A5" w:rsidRDefault="006711F6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E539A" w:rsidRDefault="003E539A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1126C2" w:rsidRPr="00E672A5" w:rsidRDefault="00FE7160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5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Acumulado </w:t>
      </w:r>
      <w:r w:rsidR="00305EB3" w:rsidRPr="00E672A5">
        <w:rPr>
          <w:rFonts w:ascii="Arial" w:eastAsia="Calibri" w:hAnsi="Arial" w:cs="Arial"/>
          <w:b/>
          <w:bCs/>
          <w:sz w:val="24"/>
          <w:szCs w:val="24"/>
        </w:rPr>
        <w:t>– Ajustes de Exercícios Anteriores</w:t>
      </w:r>
    </w:p>
    <w:p w:rsidR="00916F86" w:rsidRPr="00E672A5" w:rsidRDefault="00916F86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No exercício de 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foram contabilizados a título de ajustes de exercícios anteriores o montante de _________que tratam de despesas e receitas de anos anteriores que foram reconhecidos no exercício atual, por mudança de práticas contábeis e/ou ajustes decorrentes de omissões e erros cometidos, conforme evidenciado na tabela abaixo: </w:t>
      </w:r>
    </w:p>
    <w:p w:rsidR="003E539A" w:rsidRDefault="00376A90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 xml:space="preserve">Tabela </w:t>
      </w:r>
      <w:proofErr w:type="spellStart"/>
      <w:r w:rsidR="00A55C49" w:rsidRPr="00E672A5">
        <w:rPr>
          <w:rFonts w:eastAsia="Calibri" w:cs="Arial"/>
          <w:bCs/>
          <w:sz w:val="24"/>
          <w:lang w:val="pt-BR" w:eastAsia="en-US"/>
        </w:rPr>
        <w:t>xx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– Ajustes</w:t>
      </w:r>
      <w:r w:rsidR="001C274B" w:rsidRPr="00E672A5">
        <w:rPr>
          <w:rFonts w:eastAsia="Calibri" w:cs="Arial"/>
          <w:bCs/>
          <w:sz w:val="24"/>
          <w:lang w:val="pt-BR" w:eastAsia="en-US"/>
        </w:rPr>
        <w:t xml:space="preserve"> </w:t>
      </w:r>
      <w:r w:rsidRPr="00E672A5">
        <w:rPr>
          <w:rFonts w:eastAsia="Calibri" w:cs="Arial"/>
          <w:bCs/>
          <w:sz w:val="24"/>
          <w:lang w:val="pt-BR" w:eastAsia="en-US"/>
        </w:rPr>
        <w:t xml:space="preserve">de Exercícios </w:t>
      </w:r>
      <w:r w:rsidR="00A55C49" w:rsidRPr="00E672A5">
        <w:rPr>
          <w:rFonts w:eastAsia="Calibri" w:cs="Arial"/>
          <w:bCs/>
          <w:sz w:val="24"/>
          <w:lang w:val="pt-BR" w:eastAsia="en-US"/>
        </w:rPr>
        <w:t>Anteriores</w:t>
      </w:r>
      <w:r w:rsidRPr="00E672A5">
        <w:rPr>
          <w:rFonts w:eastAsia="Calibri" w:cs="Arial"/>
          <w:bCs/>
          <w:sz w:val="24"/>
          <w:lang w:val="pt-BR" w:eastAsia="en-US"/>
        </w:rPr>
        <w:t xml:space="preserve"> – </w:t>
      </w:r>
      <w:r w:rsidR="00A55C49" w:rsidRPr="00E672A5">
        <w:rPr>
          <w:rFonts w:eastAsia="Calibri" w:cs="Arial"/>
          <w:bCs/>
          <w:sz w:val="24"/>
          <w:lang w:val="pt-BR" w:eastAsia="en-US"/>
        </w:rPr>
        <w:t>Composição</w:t>
      </w:r>
      <w:r w:rsidRPr="00E672A5">
        <w:rPr>
          <w:rFonts w:eastAsia="Calibri" w:cs="Arial"/>
          <w:bCs/>
          <w:sz w:val="24"/>
          <w:lang w:val="pt-BR" w:eastAsia="en-US"/>
        </w:rPr>
        <w:t xml:space="preserve">      </w:t>
      </w:r>
      <w:r w:rsidR="00DC72C8" w:rsidRPr="00E672A5">
        <w:rPr>
          <w:rFonts w:eastAsia="Calibri" w:cs="Arial"/>
          <w:bCs/>
          <w:sz w:val="24"/>
          <w:lang w:val="pt-BR" w:eastAsia="en-US"/>
        </w:rPr>
        <w:t xml:space="preserve">    </w:t>
      </w:r>
      <w:r w:rsidR="001C274B" w:rsidRPr="00E672A5">
        <w:rPr>
          <w:rFonts w:eastAsia="Calibri" w:cs="Arial"/>
          <w:bCs/>
          <w:sz w:val="24"/>
          <w:lang w:val="pt-BR" w:eastAsia="en-US"/>
        </w:rPr>
        <w:t xml:space="preserve">   </w:t>
      </w:r>
    </w:p>
    <w:p w:rsidR="00A55C49" w:rsidRPr="00E672A5" w:rsidRDefault="00CB3767" w:rsidP="00E672A5">
      <w:pPr>
        <w:pStyle w:val="Tabela"/>
        <w:numPr>
          <w:ilvl w:val="0"/>
          <w:numId w:val="0"/>
        </w:numPr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R</w:t>
      </w:r>
      <w:r w:rsidR="00A55C49" w:rsidRPr="00E672A5">
        <w:rPr>
          <w:rFonts w:eastAsia="Calibri" w:cs="Arial"/>
          <w:bCs/>
          <w:sz w:val="24"/>
          <w:lang w:val="pt-BR" w:eastAsia="en-US"/>
        </w:rPr>
        <w:t>$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1700"/>
        <w:gridCol w:w="1379"/>
        <w:gridCol w:w="884"/>
      </w:tblGrid>
      <w:tr w:rsidR="001C274B" w:rsidRPr="00E672A5" w:rsidTr="003A17AD">
        <w:trPr>
          <w:trHeight w:val="19"/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A55C49" w:rsidRPr="00E672A5" w:rsidRDefault="00376A90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Fundamento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54EC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r w:rsidR="001C274B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</w:tr>
      <w:tr w:rsidR="00B96E2C" w:rsidRPr="00E672A5" w:rsidTr="003A17AD">
        <w:trPr>
          <w:trHeight w:val="372"/>
          <w:jc w:val="center"/>
        </w:trPr>
        <w:tc>
          <w:tcPr>
            <w:tcW w:w="294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1-) Despesas relativas a</w:t>
            </w:r>
            <w:r w:rsidR="001C274B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Contrato _____ que não foram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reconhecidas à época própria.</w:t>
            </w:r>
          </w:p>
        </w:tc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Omissões/erros</w:t>
            </w:r>
          </w:p>
        </w:tc>
        <w:tc>
          <w:tcPr>
            <w:tcW w:w="7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B96E2C" w:rsidRPr="00E672A5" w:rsidTr="003A17AD">
        <w:trPr>
          <w:trHeight w:val="19"/>
          <w:jc w:val="center"/>
        </w:trPr>
        <w:tc>
          <w:tcPr>
            <w:tcW w:w="294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2-) Reconhecimento de A</w:t>
            </w:r>
            <w:r w:rsidR="001C274B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justes para Perdas relativa dos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Créditos Tributários, relativos a exercícios anteriores</w:t>
            </w:r>
            <w:r w:rsidR="000F2AE5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1C274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Mudança de </w:t>
            </w:r>
            <w:r w:rsidR="00B96E2C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1C274B" w:rsidRPr="00E672A5" w:rsidTr="003A17AD">
        <w:trPr>
          <w:trHeight w:val="162"/>
          <w:jc w:val="center"/>
        </w:trPr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noWrap/>
            <w:vAlign w:val="center"/>
          </w:tcPr>
          <w:p w:rsidR="00A55C49" w:rsidRPr="00E672A5" w:rsidRDefault="00A55C4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A55C49" w:rsidRPr="00E672A5" w:rsidRDefault="00B96E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  <w:r w:rsidR="001C274B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</w:t>
            </w:r>
          </w:p>
        </w:tc>
      </w:tr>
    </w:tbl>
    <w:p w:rsidR="00A55C49" w:rsidRPr="00E672A5" w:rsidRDefault="00A55C49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3A17AD" w:rsidRPr="00E672A5" w:rsidRDefault="003A17AD" w:rsidP="00E672A5">
      <w:pPr>
        <w:pStyle w:val="Tabela"/>
        <w:numPr>
          <w:ilvl w:val="0"/>
          <w:numId w:val="0"/>
        </w:numPr>
        <w:spacing w:after="120"/>
        <w:rPr>
          <w:rFonts w:eastAsia="Calibri" w:cs="Arial"/>
          <w:bCs/>
          <w:sz w:val="24"/>
          <w:lang w:val="pt-BR" w:eastAsia="en-US"/>
        </w:rPr>
      </w:pPr>
    </w:p>
    <w:p w:rsidR="003A17AD" w:rsidRPr="00E672A5" w:rsidRDefault="003A17AD" w:rsidP="00E672A5">
      <w:pPr>
        <w:pStyle w:val="Tabela"/>
        <w:numPr>
          <w:ilvl w:val="0"/>
          <w:numId w:val="0"/>
        </w:numPr>
        <w:spacing w:after="120"/>
        <w:rPr>
          <w:rFonts w:eastAsia="Calibri" w:cs="Arial"/>
          <w:bCs/>
          <w:sz w:val="24"/>
          <w:lang w:val="pt-BR" w:eastAsia="en-US"/>
        </w:rPr>
      </w:pPr>
    </w:p>
    <w:p w:rsidR="007B4E95" w:rsidRPr="00E672A5" w:rsidRDefault="007B4E95" w:rsidP="00E672A5">
      <w:pPr>
        <w:pStyle w:val="Tabela"/>
        <w:numPr>
          <w:ilvl w:val="0"/>
          <w:numId w:val="0"/>
        </w:numPr>
        <w:spacing w:after="120"/>
        <w:rPr>
          <w:rFonts w:eastAsia="Calibri" w:cs="Arial"/>
          <w:bCs/>
          <w:sz w:val="24"/>
          <w:lang w:val="pt-BR" w:eastAsia="en-US"/>
        </w:rPr>
      </w:pPr>
      <w:r w:rsidRPr="00E672A5">
        <w:rPr>
          <w:rFonts w:eastAsia="Calibri" w:cs="Arial"/>
          <w:bCs/>
          <w:sz w:val="24"/>
          <w:lang w:val="pt-BR" w:eastAsia="en-US"/>
        </w:rPr>
        <w:t>Nota 1</w:t>
      </w:r>
      <w:r w:rsidR="00A57865" w:rsidRPr="00E672A5">
        <w:rPr>
          <w:rFonts w:eastAsia="Calibri" w:cs="Arial"/>
          <w:bCs/>
          <w:sz w:val="24"/>
          <w:lang w:val="pt-BR" w:eastAsia="en-US"/>
        </w:rPr>
        <w:t>6</w:t>
      </w:r>
      <w:r w:rsidRPr="00E672A5">
        <w:rPr>
          <w:rFonts w:eastAsia="Calibri" w:cs="Arial"/>
          <w:bCs/>
          <w:sz w:val="24"/>
          <w:lang w:val="pt-BR" w:eastAsia="en-US"/>
        </w:rPr>
        <w:t xml:space="preserve"> – Garantias e </w:t>
      </w:r>
      <w:proofErr w:type="spellStart"/>
      <w:r w:rsidRPr="00E672A5">
        <w:rPr>
          <w:rFonts w:eastAsia="Calibri" w:cs="Arial"/>
          <w:bCs/>
          <w:sz w:val="24"/>
          <w:lang w:val="pt-BR" w:eastAsia="en-US"/>
        </w:rPr>
        <w:t>Contragarantias</w:t>
      </w:r>
      <w:proofErr w:type="spellEnd"/>
      <w:r w:rsidRPr="00E672A5">
        <w:rPr>
          <w:rFonts w:eastAsia="Calibri" w:cs="Arial"/>
          <w:bCs/>
          <w:sz w:val="24"/>
          <w:lang w:val="pt-BR" w:eastAsia="en-US"/>
        </w:rPr>
        <w:t xml:space="preserve"> Recebidas a Executar</w:t>
      </w:r>
    </w:p>
    <w:p w:rsidR="00B51684" w:rsidRPr="00E672A5" w:rsidRDefault="00DC72C8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Trata das execuções garantias de avais, fianças, seguros-Garantias, Cauções relativos a garantias contratua</w:t>
      </w:r>
      <w:r w:rsidR="008204D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is, conforme composição abaixo:</w:t>
      </w:r>
    </w:p>
    <w:p w:rsidR="003E539A" w:rsidRDefault="00B51684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C668B9" w:rsidRPr="00E672A5">
        <w:rPr>
          <w:rFonts w:ascii="Arial" w:eastAsia="Calibri" w:hAnsi="Arial" w:cs="Arial"/>
          <w:b/>
          <w:bCs/>
          <w:sz w:val="24"/>
          <w:szCs w:val="24"/>
        </w:rPr>
        <w:t>Garantia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s e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Contragarantias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Recebidas a </w:t>
      </w:r>
      <w:r w:rsidR="00C668B9" w:rsidRPr="00E672A5">
        <w:rPr>
          <w:rFonts w:ascii="Arial" w:eastAsia="Calibri" w:hAnsi="Arial" w:cs="Arial"/>
          <w:b/>
          <w:bCs/>
          <w:sz w:val="24"/>
          <w:szCs w:val="24"/>
        </w:rPr>
        <w:t>Executar</w:t>
      </w:r>
      <w:r w:rsidR="00C63BC9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84D9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  <w:r w:rsidR="001E1FB4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</w:t>
      </w:r>
    </w:p>
    <w:p w:rsidR="00C63BC9" w:rsidRPr="00E672A5" w:rsidRDefault="00484D98" w:rsidP="00E672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</w:t>
      </w:r>
      <w:r w:rsidR="00C63BC9" w:rsidRPr="00E672A5">
        <w:rPr>
          <w:rFonts w:ascii="Arial" w:eastAsia="Calibri" w:hAnsi="Arial" w:cs="Arial"/>
          <w:b/>
          <w:bCs/>
          <w:sz w:val="24"/>
          <w:szCs w:val="24"/>
        </w:rPr>
        <w:t>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5"/>
        <w:gridCol w:w="1453"/>
        <w:gridCol w:w="1418"/>
        <w:gridCol w:w="1118"/>
      </w:tblGrid>
      <w:tr w:rsidR="00C63BC9" w:rsidRPr="00E672A5" w:rsidTr="004A3F16">
        <w:trPr>
          <w:trHeight w:val="29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B51684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B51684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C63BC9" w:rsidRPr="00E672A5" w:rsidTr="004A3F16">
        <w:trPr>
          <w:trHeight w:val="177"/>
          <w:jc w:val="center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Avais a Executar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153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Fianças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65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Hipotecas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70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Seguros-Garantia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59"/>
          <w:jc w:val="center"/>
        </w:trPr>
        <w:tc>
          <w:tcPr>
            <w:tcW w:w="5665" w:type="dxa"/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Caução a Executar</w:t>
            </w:r>
          </w:p>
        </w:tc>
        <w:tc>
          <w:tcPr>
            <w:tcW w:w="1453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5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C7BF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Apólices de Seguros a Executar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BC9" w:rsidRPr="00E672A5" w:rsidTr="004A3F16">
        <w:trPr>
          <w:trHeight w:val="25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63BC9" w:rsidRPr="00E672A5" w:rsidRDefault="00C63BC9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63BC9" w:rsidRPr="00E672A5" w:rsidRDefault="00F05BF1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 </w:t>
      </w:r>
      <w:r w:rsidR="00CB3767"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7B4E95" w:rsidRPr="00E672A5" w:rsidRDefault="007B4E95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1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7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Direitos Conveniados e Outros Instrumentos Congêneres</w:t>
      </w:r>
    </w:p>
    <w:p w:rsidR="00DC72C8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Compreende os valores a receber da execução de convênios e outros instrumentos congêneres firmados, </w:t>
      </w:r>
      <w:r w:rsidR="00DC72C8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composição abaixo.</w:t>
      </w:r>
    </w:p>
    <w:p w:rsidR="003E539A" w:rsidRDefault="00DC72C8" w:rsidP="003E53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</w:t>
      </w:r>
      <w:r w:rsidR="00CB3767" w:rsidRPr="00E672A5">
        <w:rPr>
          <w:rFonts w:ascii="Arial" w:eastAsia="Calibri" w:hAnsi="Arial" w:cs="Arial"/>
          <w:b/>
          <w:bCs/>
          <w:sz w:val="24"/>
          <w:szCs w:val="24"/>
        </w:rPr>
        <w:t xml:space="preserve"> Direitos Conveniados e Outros Instrumentos Congêneres </w:t>
      </w:r>
      <w:r w:rsidR="00484D98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81374D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</w:p>
    <w:p w:rsidR="00DC72C8" w:rsidRPr="00E672A5" w:rsidRDefault="00DC72C8" w:rsidP="003E539A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1482"/>
        <w:gridCol w:w="1418"/>
        <w:gridCol w:w="1088"/>
      </w:tblGrid>
      <w:tr w:rsidR="00DC72C8" w:rsidRPr="00E672A5" w:rsidTr="00332573">
        <w:trPr>
          <w:trHeight w:val="226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DC72C8" w:rsidRPr="00E672A5" w:rsidTr="00917C2D">
        <w:trPr>
          <w:trHeight w:val="250"/>
          <w:jc w:val="center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Convênios a receber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FFFFFF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FFFFFF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D98" w:rsidRPr="00E672A5" w:rsidTr="00917C2D">
        <w:trPr>
          <w:trHeight w:val="211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Termos de Execução Descentralizada a receber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FFFFF"/>
          </w:tcPr>
          <w:p w:rsidR="00484D98" w:rsidRPr="00E672A5" w:rsidRDefault="00484D98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2C8" w:rsidRPr="00E672A5" w:rsidTr="00332573">
        <w:trPr>
          <w:trHeight w:val="16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DC72C8" w:rsidRPr="00E672A5" w:rsidRDefault="00DC72C8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4E95" w:rsidRPr="00E672A5" w:rsidRDefault="00CB3767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lastRenderedPageBreak/>
        <w:t xml:space="preserve">Fonte: </w:t>
      </w:r>
    </w:p>
    <w:p w:rsidR="007B4E95" w:rsidRPr="00E672A5" w:rsidRDefault="007B4E95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18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Conveniadas e Outros Instrumentos Congêneres</w:t>
      </w:r>
    </w:p>
    <w:p w:rsidR="00CB3767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 os valores a pagar da execução de convênios e outros instrumentos congêneres firma</w:t>
      </w:r>
      <w:r w:rsidR="00E6638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dos, conforme composição abaixo:</w:t>
      </w:r>
    </w:p>
    <w:p w:rsidR="003E539A" w:rsidRDefault="00CB3767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Direitos Conveniados e Outros </w:t>
      </w:r>
      <w:r w:rsidR="00506EA4" w:rsidRPr="00E672A5">
        <w:rPr>
          <w:rFonts w:ascii="Arial" w:eastAsia="Calibri" w:hAnsi="Arial" w:cs="Arial"/>
          <w:b/>
          <w:bCs/>
          <w:sz w:val="24"/>
          <w:szCs w:val="24"/>
        </w:rPr>
        <w:t xml:space="preserve">Instrumentos Congêneres  </w:t>
      </w:r>
      <w:r w:rsidR="00E66383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81374D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CB3767" w:rsidRPr="00E672A5" w:rsidRDefault="00CB3767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7"/>
        <w:gridCol w:w="1451"/>
        <w:gridCol w:w="1418"/>
        <w:gridCol w:w="978"/>
      </w:tblGrid>
      <w:tr w:rsidR="00CB3767" w:rsidRPr="00E672A5" w:rsidTr="00332573">
        <w:trPr>
          <w:trHeight w:val="19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0C538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CB3767" w:rsidRPr="00E672A5" w:rsidTr="00332573">
        <w:trPr>
          <w:trHeight w:val="165"/>
          <w:jc w:val="center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E6638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Convênios a liberar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FFFFFF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383" w:rsidRPr="00E672A5" w:rsidTr="00332573">
        <w:trPr>
          <w:trHeight w:val="142"/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Termos de Execução Descentralizada a liberar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FFFFFF"/>
          </w:tcPr>
          <w:p w:rsidR="00E66383" w:rsidRPr="00E672A5" w:rsidRDefault="00E66383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767" w:rsidRPr="00E672A5" w:rsidTr="00332573">
        <w:trPr>
          <w:trHeight w:val="131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B3767" w:rsidRPr="00E672A5" w:rsidRDefault="00CB3767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3767" w:rsidRPr="00E672A5" w:rsidRDefault="00CB3767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7B4E95" w:rsidRPr="00E672A5" w:rsidRDefault="007B4E95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19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Contratuais a Executar</w:t>
      </w:r>
    </w:p>
    <w:p w:rsidR="00E9564D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E9564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ente (ou entidade) possuía um saldo de R$ XXX (unidades de valor) de obrigações contratuais relacionado a parcelas de contratos que serão executadas </w:t>
      </w:r>
      <w:proofErr w:type="gramStart"/>
      <w:r w:rsidR="00E9564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no(</w:t>
      </w:r>
      <w:proofErr w:type="gramEnd"/>
      <w:r w:rsidR="00E9564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s) próximo(s) exercício(s). A tabela abaixo segrega essas obrigações, de acordo com a natureza dos respectivos contratos.</w:t>
      </w:r>
    </w:p>
    <w:p w:rsidR="003E539A" w:rsidRDefault="00E9564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Contratuais – Composição</w:t>
      </w:r>
    </w:p>
    <w:p w:rsidR="00E9564D" w:rsidRPr="00E672A5" w:rsidRDefault="00E9564D" w:rsidP="00E67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45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3"/>
        <w:gridCol w:w="1418"/>
        <w:gridCol w:w="1436"/>
        <w:gridCol w:w="1108"/>
      </w:tblGrid>
      <w:tr w:rsidR="00754ECC" w:rsidRPr="00E672A5" w:rsidTr="00332573">
        <w:trPr>
          <w:trHeight w:val="26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80279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802791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E9564D" w:rsidRPr="00E672A5" w:rsidTr="00917C2D">
        <w:trPr>
          <w:trHeight w:val="179"/>
          <w:jc w:val="center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Aluguéis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917C2D">
        <w:trPr>
          <w:trHeight w:val="156"/>
          <w:jc w:val="center"/>
        </w:trPr>
        <w:tc>
          <w:tcPr>
            <w:tcW w:w="580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Fornecimento de Bens</w:t>
            </w:r>
          </w:p>
        </w:tc>
        <w:tc>
          <w:tcPr>
            <w:tcW w:w="1276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917C2D">
        <w:trPr>
          <w:trHeight w:val="287"/>
          <w:jc w:val="center"/>
        </w:trPr>
        <w:tc>
          <w:tcPr>
            <w:tcW w:w="580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Empréstimos e Financiamentos</w:t>
            </w:r>
          </w:p>
        </w:tc>
        <w:tc>
          <w:tcPr>
            <w:tcW w:w="1276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917C2D">
        <w:trPr>
          <w:trHeight w:val="264"/>
          <w:jc w:val="center"/>
        </w:trPr>
        <w:tc>
          <w:tcPr>
            <w:tcW w:w="580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</w:t>
            </w:r>
            <w:r w:rsidR="00CB3767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Terceiros</w:t>
            </w:r>
          </w:p>
        </w:tc>
        <w:tc>
          <w:tcPr>
            <w:tcW w:w="1276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240"/>
          <w:jc w:val="center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20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9564D" w:rsidRPr="00E672A5" w:rsidRDefault="00E9564D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9564D" w:rsidRPr="00E672A5" w:rsidRDefault="00E9564D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obrigações contratuais relacionadas com (informar a classificação) representam a</w:t>
      </w:r>
      <w:r w:rsidRPr="00E672A5">
        <w:rPr>
          <w:rFonts w:ascii="Arial" w:hAnsi="Arial" w:cs="Arial"/>
          <w:sz w:val="24"/>
          <w:szCs w:val="24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maioria (ou cerca de X%) do total das obrigações assumidas pelo ente (ou entidade) ao final de 31/</w:t>
      </w:r>
      <w:r w:rsidR="00F34EB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>/</w:t>
      </w:r>
      <w:r w:rsidR="00F50B26" w:rsidRPr="00E672A5">
        <w:rPr>
          <w:rFonts w:ascii="Arial" w:eastAsia="Times New Roman" w:hAnsi="Arial" w:cs="Arial"/>
          <w:sz w:val="24"/>
          <w:szCs w:val="24"/>
          <w:lang w:eastAsia="pt-BR"/>
        </w:rPr>
        <w:t>YYYY</w:t>
      </w: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seguida, são elencadas as entidades contratantes com valores mais expressivos.</w:t>
      </w:r>
    </w:p>
    <w:p w:rsidR="003E539A" w:rsidRDefault="00E9564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Obrigações Contratuais – Por entidade contratante</w:t>
      </w:r>
      <w:r w:rsidR="00CB376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</w:t>
      </w:r>
      <w:r w:rsidR="00802791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49675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</w:t>
      </w:r>
    </w:p>
    <w:p w:rsidR="00E9564D" w:rsidRPr="00E672A5" w:rsidRDefault="00E9564D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1701"/>
        <w:gridCol w:w="992"/>
      </w:tblGrid>
      <w:tr w:rsidR="00E9564D" w:rsidRPr="00E672A5" w:rsidTr="00332573">
        <w:trPr>
          <w:trHeight w:val="204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80279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754EC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</w:t>
            </w:r>
            <w:r w:rsidR="0059760D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</w:tr>
      <w:tr w:rsidR="00E9564D" w:rsidRPr="00E672A5" w:rsidTr="00332573">
        <w:trPr>
          <w:trHeight w:val="179"/>
          <w:jc w:val="center"/>
        </w:trPr>
        <w:tc>
          <w:tcPr>
            <w:tcW w:w="6941" w:type="dxa"/>
            <w:tcBorders>
              <w:top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156"/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2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3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Entidade 4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Entidade 5</w:t>
            </w:r>
          </w:p>
        </w:tc>
        <w:tc>
          <w:tcPr>
            <w:tcW w:w="1701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trHeight w:val="216"/>
          <w:jc w:val="center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4D" w:rsidRPr="00E672A5" w:rsidTr="00332573">
        <w:trPr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E9564D" w:rsidRPr="00E672A5" w:rsidRDefault="00E9564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100</w:t>
            </w:r>
          </w:p>
        </w:tc>
      </w:tr>
    </w:tbl>
    <w:p w:rsidR="00E9564D" w:rsidRPr="00E672A5" w:rsidRDefault="0059760D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 </w:t>
      </w:r>
      <w:r w:rsidR="00CB3767"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E9564D" w:rsidRPr="00E672A5" w:rsidRDefault="00E9564D" w:rsidP="00E672A5">
      <w:pPr>
        <w:spacing w:after="12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entidades 1, 2 e 3 (por exemplo) são responsáveis por X% do total contratado. </w:t>
      </w:r>
    </w:p>
    <w:p w:rsidR="0031575A" w:rsidRPr="00E672A5" w:rsidRDefault="0031575A" w:rsidP="00E672A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7B4E95" w:rsidRPr="00E672A5">
        <w:rPr>
          <w:rFonts w:ascii="Arial" w:eastAsia="Calibri" w:hAnsi="Arial" w:cs="Arial"/>
          <w:b/>
          <w:bCs/>
          <w:sz w:val="24"/>
          <w:szCs w:val="24"/>
        </w:rPr>
        <w:t>2</w:t>
      </w:r>
      <w:r w:rsidR="00A57865" w:rsidRPr="00E672A5">
        <w:rPr>
          <w:rFonts w:ascii="Arial" w:eastAsia="Calibri" w:hAnsi="Arial" w:cs="Arial"/>
          <w:b/>
          <w:bCs/>
          <w:sz w:val="24"/>
          <w:szCs w:val="24"/>
        </w:rPr>
        <w:t>0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Superávit/Déficit Financeiro</w:t>
      </w:r>
    </w:p>
    <w:p w:rsidR="0031575A" w:rsidRPr="00E672A5" w:rsidRDefault="00CB3767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31575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superávit financeiro apurado no Balanço Patrimonial, no valor de R$_______, é composto pelas seguintes destinações:</w:t>
      </w:r>
    </w:p>
    <w:p w:rsidR="003E539A" w:rsidRDefault="0049675F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Superávit/Déficit Financeiro                                 </w:t>
      </w:r>
    </w:p>
    <w:p w:rsidR="0049675F" w:rsidRPr="00E672A5" w:rsidRDefault="0049675F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9639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127"/>
        <w:gridCol w:w="1559"/>
        <w:gridCol w:w="2126"/>
      </w:tblGrid>
      <w:tr w:rsidR="0031575A" w:rsidRPr="00E672A5" w:rsidTr="0033257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A4BE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 xml:space="preserve">Recurso  </w:t>
            </w:r>
            <w:r w:rsidR="0031575A"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Código/Descrição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Disponibilidade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Obrigações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Superávit Financeiro</w:t>
            </w:r>
          </w:p>
        </w:tc>
      </w:tr>
      <w:tr w:rsidR="0031575A" w:rsidRPr="00E672A5" w:rsidTr="00332573">
        <w:trPr>
          <w:trHeight w:val="289"/>
        </w:trPr>
        <w:tc>
          <w:tcPr>
            <w:tcW w:w="382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Ordinário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124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Vinculado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269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Educação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104"/>
        </w:trPr>
        <w:tc>
          <w:tcPr>
            <w:tcW w:w="38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Saúde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rPr>
          <w:trHeight w:val="93"/>
        </w:trPr>
        <w:tc>
          <w:tcPr>
            <w:tcW w:w="3827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Previdência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31575A" w:rsidRPr="00E672A5" w:rsidTr="0033257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F50B26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31575A" w:rsidRPr="00E672A5" w:rsidRDefault="0031575A" w:rsidP="00E672A5">
            <w:pPr>
              <w:pStyle w:val="Contedoda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31575A" w:rsidRPr="00E672A5" w:rsidRDefault="0031575A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1575A" w:rsidRPr="00E672A5" w:rsidRDefault="0031575A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recursos ordinários são os que estão livres para utilização enquanto que os vinculados são aqueles que possuem destinação legal.</w:t>
      </w:r>
    </w:p>
    <w:p w:rsidR="00ED2049" w:rsidRPr="00E672A5" w:rsidRDefault="00ED2049" w:rsidP="00E672A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DD4C0B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DD4C0B" w:rsidRPr="00E672A5" w:rsidRDefault="00DD4C0B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3.02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DD4C0B" w:rsidRPr="00E672A5" w:rsidRDefault="00DD4C0B" w:rsidP="000335AE">
            <w:pPr>
              <w:ind w:left="-105" w:firstLine="105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da Demonstração das Variações Patrimoniais - DVP</w:t>
            </w:r>
          </w:p>
        </w:tc>
      </w:tr>
    </w:tbl>
    <w:p w:rsidR="00FE7160" w:rsidRPr="00E672A5" w:rsidRDefault="00FE7160" w:rsidP="00E672A5">
      <w:pPr>
        <w:spacing w:before="24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21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>Impostos, Taxas e Contribuições</w:t>
      </w:r>
    </w:p>
    <w:p w:rsidR="003E539A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1755C" w:rsidRPr="00E672A5">
        <w:rPr>
          <w:rFonts w:ascii="Arial" w:eastAsia="Calibri" w:hAnsi="Arial" w:cs="Arial"/>
          <w:b/>
          <w:bCs/>
          <w:sz w:val="24"/>
          <w:szCs w:val="24"/>
        </w:rPr>
        <w:t>– Impostos, Taxas e Contribuições</w:t>
      </w:r>
      <w:r w:rsidR="003A4BEA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</w:t>
      </w:r>
      <w:r w:rsidR="0049675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1462"/>
        <w:gridCol w:w="1575"/>
        <w:gridCol w:w="1038"/>
        <w:gridCol w:w="1030"/>
      </w:tblGrid>
      <w:tr w:rsidR="00754ECC" w:rsidRPr="00E672A5" w:rsidTr="0033257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58709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58709E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754ECC" w:rsidRPr="00E672A5" w:rsidRDefault="00754EC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1B7C90" w:rsidRPr="00E672A5" w:rsidTr="00332573">
        <w:trPr>
          <w:trHeight w:val="158"/>
        </w:trPr>
        <w:tc>
          <w:tcPr>
            <w:tcW w:w="2349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Impostos</w:t>
            </w: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1755C" w:rsidRPr="00E672A5" w:rsidTr="00332573">
        <w:trPr>
          <w:trHeight w:val="135"/>
        </w:trPr>
        <w:tc>
          <w:tcPr>
            <w:tcW w:w="234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 w:rsidR="00917C2D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59" w:type="pct"/>
            <w:shd w:val="clear" w:color="auto" w:fill="FFFFFF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1755C" w:rsidRPr="00E672A5" w:rsidTr="00332573">
        <w:tc>
          <w:tcPr>
            <w:tcW w:w="234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r w:rsidR="00917C2D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XXX</w:t>
            </w:r>
          </w:p>
        </w:tc>
        <w:tc>
          <w:tcPr>
            <w:tcW w:w="759" w:type="pct"/>
            <w:shd w:val="clear" w:color="auto" w:fill="FFFFFF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939D2" w:rsidRPr="00E672A5" w:rsidTr="00332573">
        <w:tc>
          <w:tcPr>
            <w:tcW w:w="2349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ITBI</w:t>
            </w:r>
          </w:p>
        </w:tc>
        <w:tc>
          <w:tcPr>
            <w:tcW w:w="759" w:type="pct"/>
            <w:shd w:val="clear" w:color="auto" w:fill="FFFFFF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5939D2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shd w:val="clear" w:color="auto" w:fill="auto"/>
          </w:tcPr>
          <w:p w:rsidR="001B7C90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IRRF s/ Folha Pagamento</w:t>
            </w:r>
          </w:p>
        </w:tc>
        <w:tc>
          <w:tcPr>
            <w:tcW w:w="759" w:type="pct"/>
            <w:shd w:val="clear" w:color="auto" w:fill="FFFFFF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shd w:val="clear" w:color="auto" w:fill="C6D9F1" w:themeFill="text2" w:themeFillTint="33"/>
          </w:tcPr>
          <w:p w:rsidR="001B7C90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Taxas</w:t>
            </w:r>
          </w:p>
        </w:tc>
        <w:tc>
          <w:tcPr>
            <w:tcW w:w="759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C6D9F1" w:themeFill="text2" w:themeFillTint="33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0244" w:rsidRPr="00E672A5" w:rsidTr="00332573">
        <w:tc>
          <w:tcPr>
            <w:tcW w:w="2349" w:type="pct"/>
            <w:shd w:val="clear" w:color="auto" w:fill="auto"/>
          </w:tcPr>
          <w:p w:rsidR="001B0244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Taxa de Iluminação Pública</w:t>
            </w:r>
          </w:p>
        </w:tc>
        <w:tc>
          <w:tcPr>
            <w:tcW w:w="759" w:type="pct"/>
            <w:shd w:val="clear" w:color="auto" w:fill="FFFFFF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0244" w:rsidRPr="00E672A5" w:rsidTr="00332573">
        <w:tc>
          <w:tcPr>
            <w:tcW w:w="2349" w:type="pct"/>
            <w:shd w:val="clear" w:color="auto" w:fill="auto"/>
          </w:tcPr>
          <w:p w:rsidR="001B0244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Taxa de Limpeza Urbana</w:t>
            </w:r>
          </w:p>
        </w:tc>
        <w:tc>
          <w:tcPr>
            <w:tcW w:w="759" w:type="pct"/>
            <w:shd w:val="clear" w:color="auto" w:fill="FFFFFF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71755C" w:rsidRPr="00E672A5" w:rsidTr="00332573">
        <w:tc>
          <w:tcPr>
            <w:tcW w:w="2349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Contribuições</w:t>
            </w:r>
          </w:p>
        </w:tc>
        <w:tc>
          <w:tcPr>
            <w:tcW w:w="759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C6D9F1" w:themeFill="text2" w:themeFillTint="33"/>
          </w:tcPr>
          <w:p w:rsidR="0071755C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0244" w:rsidRPr="00E672A5" w:rsidTr="00332573">
        <w:tc>
          <w:tcPr>
            <w:tcW w:w="2349" w:type="pct"/>
            <w:shd w:val="clear" w:color="auto" w:fill="auto"/>
          </w:tcPr>
          <w:p w:rsidR="001B0244" w:rsidRPr="00E672A5" w:rsidRDefault="0071755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Contribuições Sociais</w:t>
            </w:r>
          </w:p>
        </w:tc>
        <w:tc>
          <w:tcPr>
            <w:tcW w:w="759" w:type="pct"/>
            <w:shd w:val="clear" w:color="auto" w:fill="FFFFFF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shd w:val="clear" w:color="auto" w:fill="auto"/>
          </w:tcPr>
          <w:p w:rsidR="001B0244" w:rsidRPr="00E672A5" w:rsidRDefault="001B024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5939D2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Contribuições Econômicas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FFFFFF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B7C90" w:rsidRPr="00E672A5" w:rsidTr="0033257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1B7C90" w:rsidRPr="00E672A5" w:rsidRDefault="001B7C90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AB2E58" w:rsidRPr="00E672A5" w:rsidRDefault="00AB2E5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Variações Patrimoniais Aumentativas com Impostos, Taxas e Contribuições teve um acréscimo/redução em 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____% em relação a </w:t>
      </w:r>
      <w:r w:rsidR="00F50B2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destaque para as ___________ que representam a maioria (ou cerca de X%) do total no ano de </w:t>
      </w:r>
      <w:r w:rsidR="007F7491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7F7491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acréscimo se deu em funçã</w:t>
      </w:r>
      <w:r w:rsidR="00346FA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de 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</w:t>
      </w:r>
      <w:r w:rsidR="0058709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____.</w:t>
      </w:r>
    </w:p>
    <w:p w:rsidR="00EA0486" w:rsidRPr="00E672A5" w:rsidRDefault="00EA0486" w:rsidP="00E672A5">
      <w:pPr>
        <w:spacing w:before="240" w:after="12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22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Transferências e Delegações Recebidas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 xml:space="preserve"> e Concedidas</w:t>
      </w:r>
    </w:p>
    <w:p w:rsidR="006F02D5" w:rsidRPr="00E672A5" w:rsidRDefault="00AB2E58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abaixo no exercício de 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VPA’s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Transferências e Delegações Recebidas totali</w:t>
      </w:r>
      <w:r w:rsidR="00346FA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zaram o montante de </w:t>
      </w:r>
      <w:proofErr w:type="spellStart"/>
      <w:r w:rsidR="00346FAA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R$__</w:t>
      </w:r>
      <w:r w:rsidR="00300360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relação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5205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tiveram um aumento/redução de ______%, com destaque</w:t>
      </w:r>
      <w:r w:rsidR="006F02D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as de ______</w:t>
      </w:r>
    </w:p>
    <w:p w:rsidR="00552059" w:rsidRPr="00E672A5" w:rsidRDefault="00552059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Segue detalhamento abaixo as transferências financeiras recebidas e concedidas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intra-governamentais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(entre órgãos, unidades que pertencem ao Orçamento Fiscal e da Seguridade Social – OFSS).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8F3F63" w:rsidRPr="00E672A5">
        <w:rPr>
          <w:rFonts w:ascii="Arial" w:eastAsia="Calibri" w:hAnsi="Arial" w:cs="Arial"/>
          <w:b/>
          <w:bCs/>
          <w:sz w:val="24"/>
          <w:szCs w:val="24"/>
        </w:rPr>
        <w:t xml:space="preserve">Transferências </w:t>
      </w:r>
      <w:proofErr w:type="spellStart"/>
      <w:r w:rsidR="00967891" w:rsidRPr="00E672A5">
        <w:rPr>
          <w:rFonts w:ascii="Arial" w:eastAsia="Calibri" w:hAnsi="Arial" w:cs="Arial"/>
          <w:b/>
          <w:bCs/>
          <w:sz w:val="24"/>
          <w:szCs w:val="24"/>
        </w:rPr>
        <w:t>Intra-Governamentais</w:t>
      </w:r>
      <w:proofErr w:type="spellEnd"/>
      <w:r w:rsidR="00967891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1755C" w:rsidRPr="00E672A5">
        <w:rPr>
          <w:rFonts w:ascii="Arial" w:eastAsia="Calibri" w:hAnsi="Arial" w:cs="Arial"/>
          <w:b/>
          <w:bCs/>
          <w:sz w:val="24"/>
          <w:szCs w:val="24"/>
        </w:rPr>
        <w:t>Recebidas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 xml:space="preserve"> e Concedidas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300" w:type="pct"/>
        <w:tblInd w:w="-5" w:type="dxa"/>
        <w:tblBorders>
          <w:top w:val="single" w:sz="2" w:space="0" w:color="auto"/>
          <w:left w:val="single" w:sz="8" w:space="0" w:color="FFFFFF"/>
          <w:bottom w:val="single" w:sz="2" w:space="0" w:color="auto"/>
          <w:right w:val="single" w:sz="8" w:space="0" w:color="FFFFFF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536"/>
        <w:gridCol w:w="1558"/>
        <w:gridCol w:w="710"/>
        <w:gridCol w:w="1558"/>
        <w:gridCol w:w="374"/>
        <w:gridCol w:w="478"/>
        <w:gridCol w:w="710"/>
      </w:tblGrid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Transferências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Intra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–Orçamentárias Recebidas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Repasse Recebido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Sub-repasse Recebido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   Transferências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Extra-Orçamentárias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Transferências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Intra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–Orçamentárias Concedidas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Repasse Concedido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Sub-repasse Concedido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Extra-Orçamentárias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Concedidas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Concedidas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Valor Líquido das Transferências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Intra-Governamentias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rPr>
          <w:gridAfter w:val="2"/>
          <w:wAfter w:w="582" w:type="pct"/>
          <w:trHeight w:val="562"/>
        </w:trPr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4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i/>
                <w:sz w:val="24"/>
                <w:szCs w:val="24"/>
              </w:rPr>
              <w:t>Fonte:</w:t>
            </w:r>
          </w:p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5B0941" w:rsidRPr="00E672A5" w:rsidRDefault="005B0941" w:rsidP="00092C0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Tabela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xx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Transf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 Inter Governamentais Recebidas e Concedidas                          R$</w:t>
            </w: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Transferências Inter–Governamentais Recebidas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FPM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ICMS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IPVA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Transferências LC nº 87/96  Recebida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Outras Transferências de Delegações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Recebidas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Transferências Inter–Governamentais Concedidas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FPM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ICMS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Cota-parte IPVA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Transferências LC nº 87/96  Concedida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Outras Transferências de Delegações Recebidas</w:t>
            </w: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Total Transferências Concedidas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092C07"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Valor Líquido das Transferências </w:t>
            </w:r>
            <w:proofErr w:type="spell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Inter-Governamentias</w:t>
            </w:r>
            <w:proofErr w:type="spellEnd"/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A846C8" w:rsidRPr="00E672A5" w:rsidRDefault="00294A76" w:rsidP="00E672A5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B7C90" w:rsidRPr="00E672A5" w:rsidRDefault="00592F00" w:rsidP="00E672A5">
      <w:pPr>
        <w:spacing w:after="24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parte das transferências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Inter-Governamentais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cabe destaque</w:t>
      </w:r>
      <w:r w:rsidR="00BB22E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A846C8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</w:p>
    <w:p w:rsidR="00F05BF1" w:rsidRPr="00E672A5" w:rsidRDefault="00F05BF1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332573" w:rsidRDefault="00332573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C07" w:rsidRDefault="00092C07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C07" w:rsidRPr="00E672A5" w:rsidRDefault="00092C07" w:rsidP="00E672A5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EA0486" w:rsidRPr="00E672A5" w:rsidRDefault="0031575A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23</w:t>
      </w:r>
      <w:r w:rsidR="002E3402" w:rsidRPr="00E672A5">
        <w:rPr>
          <w:rFonts w:ascii="Arial" w:eastAsia="Calibri" w:hAnsi="Arial" w:cs="Arial"/>
          <w:b/>
          <w:bCs/>
          <w:sz w:val="24"/>
          <w:szCs w:val="24"/>
        </w:rPr>
        <w:t xml:space="preserve"> - 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Valorização e Ganhos com Ativos e </w:t>
      </w:r>
      <w:proofErr w:type="spellStart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>Desincorp</w:t>
      </w:r>
      <w:proofErr w:type="spellEnd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proofErr w:type="gramStart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>de</w:t>
      </w:r>
      <w:proofErr w:type="gramEnd"/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Passivos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 xml:space="preserve">Valorização e Ganhos com Ativos e </w:t>
      </w:r>
      <w:proofErr w:type="spellStart"/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>Desinc</w:t>
      </w:r>
      <w:proofErr w:type="spellEnd"/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>. De Passivos</w:t>
      </w:r>
      <w:r w:rsidR="00294A76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</w:t>
      </w:r>
      <w:r w:rsidR="00A846C8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4929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1418"/>
        <w:gridCol w:w="768"/>
        <w:gridCol w:w="1850"/>
        <w:gridCol w:w="693"/>
        <w:gridCol w:w="846"/>
      </w:tblGrid>
      <w:tr w:rsidR="005B0941" w:rsidRPr="00E672A5" w:rsidTr="005B0941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6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Valorização e Ganhos com Ativos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Móveis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Imóveis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Intangíveis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Ganhos com Doações Recebidas de Ativos</w:t>
            </w:r>
          </w:p>
        </w:tc>
        <w:tc>
          <w:tcPr>
            <w:tcW w:w="73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Desincorporação de Passivos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294A76" w:rsidRPr="00E672A5" w:rsidRDefault="00294A76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1B7C90" w:rsidRPr="00E672A5" w:rsidRDefault="00AB2E5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parte das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VPA’s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a Valorização e Ganhos 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Ativos e Desincorporação de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Passivos em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r w:rsidR="00294A7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mais relevantes foram com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294A7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 </w:t>
      </w:r>
      <w:r w:rsidR="009C4D1F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representam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9C4D1F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_% do total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em função de 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</w:p>
    <w:p w:rsidR="00EA0486" w:rsidRPr="00E672A5" w:rsidRDefault="00EA0486" w:rsidP="00092C07">
      <w:pPr>
        <w:spacing w:before="240"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</w:t>
      </w:r>
      <w:r w:rsidR="0031575A" w:rsidRPr="00E672A5">
        <w:rPr>
          <w:rFonts w:ascii="Arial" w:eastAsia="Calibri" w:hAnsi="Arial" w:cs="Arial"/>
          <w:b/>
          <w:bCs/>
          <w:sz w:val="24"/>
          <w:szCs w:val="24"/>
        </w:rPr>
        <w:t xml:space="preserve">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24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Pessoal e Encargos Sociais</w:t>
      </w:r>
    </w:p>
    <w:p w:rsidR="009C4D1F" w:rsidRPr="00E672A5" w:rsidRDefault="009C4D1F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abaixo, 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Pessoal e Encargos tiveram em 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 crescimento/</w:t>
      </w:r>
      <w:proofErr w:type="gramStart"/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redução  de</w:t>
      </w:r>
      <w:proofErr w:type="gramEnd"/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% em relação a </w:t>
      </w:r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FD7CEC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Esta variação se deu em</w:t>
      </w:r>
      <w:r w:rsidR="00FD7CEC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</w:t>
      </w:r>
      <w:r w:rsidR="008A409D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pecial por_____</w:t>
      </w:r>
      <w:proofErr w:type="gramStart"/>
      <w:r w:rsidR="0069321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aqui informar o motivo da variação que pode ser pelo crescimento vegetativo da folha (plano de cargos e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salários,etc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.), contratação de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novos servidores ou reajuste de salários concedido de ____% no mês de _______.)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D319B9" w:rsidRPr="00E672A5">
        <w:rPr>
          <w:rFonts w:ascii="Arial" w:eastAsia="Calibri" w:hAnsi="Arial" w:cs="Arial"/>
          <w:b/>
          <w:bCs/>
          <w:sz w:val="24"/>
          <w:szCs w:val="24"/>
        </w:rPr>
        <w:t>Pessoal e Encargos Sociais</w:t>
      </w:r>
      <w:r w:rsidR="00693215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</w:t>
      </w:r>
      <w:r w:rsidR="00DB0742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4782" w:type="pct"/>
        <w:tblBorders>
          <w:top w:val="single" w:sz="2" w:space="0" w:color="auto"/>
          <w:left w:val="single" w:sz="8" w:space="0" w:color="FFFFFF"/>
          <w:bottom w:val="single" w:sz="2" w:space="0" w:color="auto"/>
          <w:right w:val="single" w:sz="8" w:space="0" w:color="FFFFFF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826"/>
        <w:gridCol w:w="1418"/>
        <w:gridCol w:w="719"/>
        <w:gridCol w:w="1696"/>
        <w:gridCol w:w="705"/>
        <w:gridCol w:w="845"/>
      </w:tblGrid>
      <w:tr w:rsidR="005B0941" w:rsidRPr="00E672A5" w:rsidTr="005B0941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Vencimentos e Vantagens Fixas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Vencimentos e Salários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Adicional Noturno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Adicional por Tempo de Serviço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Função Cargo Confiança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Horas Extraordinárias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Férias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13º Salário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bookmarkStart w:id="10" w:name="_Hlk24911080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Encargos 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bookmarkEnd w:id="10"/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RPPS Patronal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Contribuições RGPS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11"/>
        </w:trPr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Benefícios Assistenciais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Ajuda de Custo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Auxílio Moradia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Auxílio Transporte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 Auxílio Creche</w:t>
            </w:r>
          </w:p>
        </w:tc>
        <w:tc>
          <w:tcPr>
            <w:tcW w:w="7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Demais Remunerações e Encargos 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37512F" w:rsidRPr="00E672A5" w:rsidRDefault="001B7C90" w:rsidP="00E672A5">
      <w:pPr>
        <w:spacing w:after="12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B7C90" w:rsidRPr="00E672A5" w:rsidRDefault="009C4D1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 parte das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Pessoal e Encargos as mais representativas sã</w:t>
      </w:r>
      <w:r w:rsidR="0026200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as relativas a _____________que representam ______%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total. </w:t>
      </w:r>
    </w:p>
    <w:p w:rsidR="00EA0486" w:rsidRPr="00E672A5" w:rsidRDefault="0031575A" w:rsidP="00E672A5">
      <w:pPr>
        <w:spacing w:after="24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25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Benefícios Previdenciários e Assistenciais</w:t>
      </w:r>
    </w:p>
    <w:p w:rsidR="009C4D1F" w:rsidRPr="00E672A5" w:rsidRDefault="009C4D1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Benefícios Previdenciários e Assistenciais que totaliza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ram o montante de </w:t>
      </w:r>
      <w:proofErr w:type="spellStart"/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R$__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_no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exercício de 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um aumento/redução de 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% em relação a 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="00AA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B75D4F" w:rsidRPr="00E672A5">
        <w:rPr>
          <w:rFonts w:ascii="Arial" w:eastAsia="Calibri" w:hAnsi="Arial" w:cs="Arial"/>
          <w:b/>
          <w:bCs/>
          <w:sz w:val="24"/>
          <w:szCs w:val="24"/>
        </w:rPr>
        <w:t>Benefícios Previdenciários e Assistenciais</w:t>
      </w:r>
      <w:r w:rsidR="0037512F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top w:val="single" w:sz="2" w:space="0" w:color="auto"/>
          <w:left w:val="single" w:sz="8" w:space="0" w:color="FFFFFF"/>
          <w:bottom w:val="single" w:sz="2" w:space="0" w:color="auto"/>
          <w:right w:val="single" w:sz="8" w:space="0" w:color="FFFFFF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049"/>
        <w:gridCol w:w="1418"/>
        <w:gridCol w:w="636"/>
        <w:gridCol w:w="1897"/>
        <w:gridCol w:w="816"/>
        <w:gridCol w:w="813"/>
      </w:tblGrid>
      <w:tr w:rsidR="005B0941" w:rsidRPr="00E672A5" w:rsidTr="005B0941"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1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por Tempo de Serviço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Compulsórias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por Invalidez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Aposentadorias Especiais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Pensões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Sentenças Judiciais Pensões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Demais Benefícios </w:t>
            </w: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nil"/>
              <w:right w:val="nil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after="240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C4D1F" w:rsidRPr="00E672A5" w:rsidRDefault="009C4D1F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Importante destacar que os benefícios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previdenciários representam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__% da folha de pessoal de Ativos que representam uma situação forte/razoável/baixa de comprometimento entre a força de trabalho e os inativos. </w:t>
      </w:r>
    </w:p>
    <w:p w:rsidR="00EA0486" w:rsidRPr="00E672A5" w:rsidRDefault="0031575A" w:rsidP="00E672A5">
      <w:pPr>
        <w:spacing w:after="4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2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6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Uso de Bens, Serviços e Consumo de Capital Fixo</w:t>
      </w:r>
    </w:p>
    <w:p w:rsidR="009C4D1F" w:rsidRPr="00E672A5" w:rsidRDefault="009C4D1F" w:rsidP="00E672A5">
      <w:pPr>
        <w:spacing w:after="8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uso de bens, serviços e consumo de capital fixo totalizaram em 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montante de R$___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que representa um acréscimo/redução de ___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_% em relação ao exercício de 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6736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é evidenciado de forma detalhada na tabela abaixo: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999" w:rsidRPr="00E672A5">
        <w:rPr>
          <w:rFonts w:ascii="Arial" w:eastAsia="Calibri" w:hAnsi="Arial" w:cs="Arial"/>
          <w:b/>
          <w:bCs/>
          <w:sz w:val="24"/>
          <w:szCs w:val="24"/>
        </w:rPr>
        <w:t xml:space="preserve"> Serviços </w:t>
      </w:r>
      <w:r w:rsidR="00896CC6" w:rsidRPr="00E672A5">
        <w:rPr>
          <w:rFonts w:ascii="Arial" w:eastAsia="Calibri" w:hAnsi="Arial" w:cs="Arial"/>
          <w:b/>
          <w:bCs/>
          <w:sz w:val="24"/>
          <w:szCs w:val="24"/>
        </w:rPr>
        <w:t>de Terceiros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</w:t>
      </w:r>
      <w:r w:rsidR="00AA12FE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</w:t>
      </w:r>
      <w:r w:rsidR="00673663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  <w:r w:rsidRPr="00E672A5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1418"/>
        <w:gridCol w:w="804"/>
        <w:gridCol w:w="1787"/>
        <w:gridCol w:w="799"/>
        <w:gridCol w:w="799"/>
      </w:tblGrid>
      <w:tr w:rsidR="005B0941" w:rsidRPr="00E672A5" w:rsidTr="005B0941"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91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Estagiários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Serviços Técnicos Profissionais PF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Consultoria e Assessoria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Comunicação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Publicidade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Água e Esgoto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Energia Elétrica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Segurança e Vigilância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Limpeza, Conservação e Manutenção</w:t>
            </w:r>
          </w:p>
        </w:tc>
        <w:tc>
          <w:tcPr>
            <w:tcW w:w="725" w:type="pct"/>
            <w:tcBorders>
              <w:bottom w:val="single" w:sz="2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bottom w:val="single" w:sz="2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2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Serviços de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Copeiragem</w:t>
            </w:r>
            <w:proofErr w:type="spellEnd"/>
          </w:p>
        </w:tc>
        <w:tc>
          <w:tcPr>
            <w:tcW w:w="725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2" w:space="0" w:color="auto"/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Apoio Administrativo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Alimentação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Transportes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Locação de Bens Móveis e Imóveis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Tecnologia da Informação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Áudio, Vídeo e Foto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Locação de Mão de Obra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Demais Serviços de Terceiros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C4D1F" w:rsidRPr="00E672A5" w:rsidRDefault="009C4D1F" w:rsidP="00E672A5">
      <w:pPr>
        <w:spacing w:before="24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relação aos serviços de terceiros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destaque pa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 as rubricas de 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________________________que em </w:t>
      </w:r>
      <w:r w:rsidR="00896C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tiveram um acréscimo/redução de _____% em relação a </w:t>
      </w:r>
      <w:r w:rsidR="00896C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 forte representativa destas despesas de serviços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deve em função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</w:t>
      </w:r>
      <w:r w:rsidR="00D4082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291DD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 Depreciação e Amortização      </w:t>
      </w:r>
      <w:r w:rsidR="00B936C9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</w:t>
      </w:r>
    </w:p>
    <w:p w:rsidR="00291DD9" w:rsidRPr="00E672A5" w:rsidRDefault="00291DD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8"/>
        <w:gridCol w:w="1418"/>
        <w:gridCol w:w="767"/>
        <w:gridCol w:w="1850"/>
        <w:gridCol w:w="840"/>
        <w:gridCol w:w="836"/>
      </w:tblGrid>
      <w:tr w:rsidR="005B0941" w:rsidRPr="00E672A5" w:rsidTr="005B0941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3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Depreciação Bens Móveis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37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Depreciação Bens Imóveis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3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Amortização do Intangível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896CC6" w:rsidRPr="00E672A5" w:rsidRDefault="00291DD9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D4082E" w:rsidRPr="00E672A5" w:rsidRDefault="00D4082E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parte do Consumo de Capital Fixo as rubric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com Depreciação/Amortização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sofreram uma variação de ____% no período, com destaque para as rubricas de __</w:t>
      </w:r>
      <w:r w:rsidR="00B328D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</w:t>
      </w:r>
      <w:r w:rsidR="00B936C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____que representam ____% do total.</w:t>
      </w:r>
    </w:p>
    <w:p w:rsidR="00092C07" w:rsidRDefault="00092C07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092C07" w:rsidRDefault="00092C07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EA0486" w:rsidRPr="00E672A5" w:rsidRDefault="0031575A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>Nota 2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>7</w:t>
      </w:r>
      <w:r w:rsidR="00EA0486" w:rsidRPr="00E672A5">
        <w:rPr>
          <w:rFonts w:ascii="Arial" w:eastAsia="Calibri" w:hAnsi="Arial" w:cs="Arial"/>
          <w:b/>
          <w:bCs/>
          <w:sz w:val="24"/>
          <w:szCs w:val="24"/>
        </w:rPr>
        <w:t xml:space="preserve"> - Desvalorização e Perda de Ativos e Incorporação de Passivos</w:t>
      </w:r>
    </w:p>
    <w:p w:rsidR="008800E8" w:rsidRPr="00E672A5" w:rsidRDefault="008800E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 seguir, as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VPD’s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Desvalorização e Perdas de Ativos e Incorporação de Pass</w:t>
      </w:r>
      <w:r w:rsidR="008D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ivos tiveram uma variação de _</w:t>
      </w:r>
      <w:r w:rsidR="00840C5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_% em relação ao exercício de </w:t>
      </w:r>
      <w:r w:rsidR="008D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840C5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3902BB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="000A1ED0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542999" w:rsidRPr="00E672A5">
        <w:rPr>
          <w:rFonts w:ascii="Arial" w:eastAsia="Calibri" w:hAnsi="Arial" w:cs="Arial"/>
          <w:b/>
          <w:bCs/>
          <w:sz w:val="24"/>
          <w:szCs w:val="24"/>
        </w:rPr>
        <w:t>Desvalorização e Perda de Ativos e Incorporação de Passivos</w:t>
      </w:r>
      <w:r w:rsidR="000A1ED0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40C5B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418"/>
        <w:gridCol w:w="777"/>
        <w:gridCol w:w="1970"/>
        <w:gridCol w:w="851"/>
        <w:gridCol w:w="847"/>
      </w:tblGrid>
      <w:tr w:rsidR="005B0941" w:rsidRPr="00E672A5" w:rsidTr="005B0941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1958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Desvalorização e Perdas de Ativos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Bens Imóveis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Reavaliação de Intangíveis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Redução ao Valor Recuperável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Perdas de Estoques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Perdas do Ativo Imobilizado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Ajustes de Perdas Créditos Tributários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Ajustes de Perdas Dívida Ativa</w:t>
            </w:r>
          </w:p>
        </w:tc>
        <w:tc>
          <w:tcPr>
            <w:tcW w:w="725" w:type="pct"/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Incorporação de Passivos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B7C90" w:rsidRPr="00E672A5" w:rsidRDefault="008800E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variação ocorrida no período foi em esp</w:t>
      </w:r>
      <w:r w:rsidR="009A279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ecial pelas seguintes rubricas______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8D12F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A0486" w:rsidRPr="00E672A5" w:rsidRDefault="0031575A" w:rsidP="00E672A5">
      <w:pPr>
        <w:spacing w:after="12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2</w:t>
      </w:r>
      <w:r w:rsidR="00291DD9" w:rsidRPr="00E672A5">
        <w:rPr>
          <w:rFonts w:ascii="Arial" w:eastAsia="Calibri" w:hAnsi="Arial" w:cs="Arial"/>
          <w:b/>
          <w:bCs/>
          <w:sz w:val="24"/>
          <w:szCs w:val="24"/>
        </w:rPr>
        <w:t>8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Patrimonial</w:t>
      </w:r>
    </w:p>
    <w:p w:rsidR="008800E8" w:rsidRPr="00E672A5" w:rsidRDefault="008800E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abaixo o Resultado Patrimonial no exercício de </w:t>
      </w:r>
      <w:r w:rsidR="009A279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proofErr w:type="gramStart"/>
      <w:r w:rsidR="009A279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R$ _____superior/inferior ao apurado em 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uma variação _____% no período.</w:t>
      </w:r>
    </w:p>
    <w:p w:rsidR="00092C07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542999" w:rsidRPr="00E672A5">
        <w:rPr>
          <w:rFonts w:ascii="Arial" w:eastAsia="Calibri" w:hAnsi="Arial" w:cs="Arial"/>
          <w:b/>
          <w:bCs/>
          <w:sz w:val="24"/>
          <w:szCs w:val="24"/>
        </w:rPr>
        <w:t>Resultado Patrimonial</w:t>
      </w:r>
      <w:r w:rsidR="00B328D2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</w:t>
      </w:r>
      <w:r w:rsidR="00840C5B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</w:p>
    <w:p w:rsidR="001B7C90" w:rsidRPr="00E672A5" w:rsidRDefault="001B7C90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4856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8"/>
        <w:gridCol w:w="858"/>
        <w:gridCol w:w="1692"/>
        <w:gridCol w:w="709"/>
        <w:gridCol w:w="847"/>
      </w:tblGrid>
      <w:tr w:rsidR="005B0941" w:rsidRPr="00E672A5" w:rsidTr="005B0941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31/12/2024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31/12/2023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c>
          <w:tcPr>
            <w:tcW w:w="2048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Variações Patrimoniais Aumentativas</w:t>
            </w:r>
          </w:p>
        </w:tc>
        <w:tc>
          <w:tcPr>
            <w:tcW w:w="746" w:type="pct"/>
            <w:tcBorders>
              <w:top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1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48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Variações Patrimoniais Diminutivas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FFFFFF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pt-BR"/>
              </w:rPr>
              <w:t>(=) Resultado Patrimonial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1B7C90" w:rsidRPr="00E672A5" w:rsidRDefault="001B7C90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D2049" w:rsidRPr="00E672A5" w:rsidRDefault="008800E8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principais variações que contribuíram para o resultado em </w:t>
      </w:r>
      <w:r w:rsidR="00291DD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foram as seguintes __________________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D2049" w:rsidRPr="00E672A5" w:rsidRDefault="00ED2049" w:rsidP="00E672A5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E672A5">
        <w:rPr>
          <w:rFonts w:ascii="Arial" w:hAnsi="Arial" w:cs="Arial"/>
          <w:sz w:val="24"/>
          <w:szCs w:val="24"/>
          <w:lang w:eastAsia="pt-BR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FD30E2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FD30E2" w:rsidRPr="00E672A5" w:rsidRDefault="000C718B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03.03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FD30E2" w:rsidRPr="00E672A5" w:rsidRDefault="00FD30E2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do Balanço Orçamentário</w:t>
            </w:r>
          </w:p>
        </w:tc>
      </w:tr>
    </w:tbl>
    <w:p w:rsidR="00B60522" w:rsidRPr="00E672A5" w:rsidRDefault="00B44922" w:rsidP="00E672A5">
      <w:pPr>
        <w:spacing w:before="240" w:after="12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2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9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>– Receita Orçamentária</w:t>
      </w:r>
    </w:p>
    <w:p w:rsidR="00EA4334" w:rsidRPr="00E672A5" w:rsidRDefault="00EA4334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relação a Receita Orçamentária do total previsto R$ ____________ foi arrecadado R$ _____________ o que representa _____% e gerou um excesso/insuficiência de arrecadação de R$___________ conforme é detalhado na tabela abaixo:</w:t>
      </w:r>
    </w:p>
    <w:p w:rsidR="00092C07" w:rsidRDefault="00B46794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 Detalhamento da Receita Prevista/Arrecadada</w:t>
      </w:r>
      <w:r w:rsidR="00840C5B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</w:t>
      </w:r>
      <w:r w:rsidR="000B3CD7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B46794" w:rsidRPr="00E672A5" w:rsidRDefault="00840C5B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333"/>
        <w:gridCol w:w="1631"/>
        <w:gridCol w:w="1481"/>
        <w:gridCol w:w="1184"/>
      </w:tblGrid>
      <w:tr w:rsidR="0031072C" w:rsidRPr="00E672A5" w:rsidTr="00C70899">
        <w:trPr>
          <w:trHeight w:val="23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Receitas orçamentárias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971C4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Previsão inicial </w:t>
            </w:r>
            <w:r w:rsidR="0031072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(a)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971C4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Previsão atualizada </w:t>
            </w:r>
            <w:r w:rsidR="0031072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(b)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971C47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Receitas realizada </w:t>
            </w:r>
            <w:r w:rsidR="0031072C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(c)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</w:t>
            </w:r>
          </w:p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(d) = (c-b)</w:t>
            </w: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Tributárias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Impostos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ISS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IPTU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IRRF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ITR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Taxas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695BE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</w:t>
            </w:r>
            <w:r w:rsidR="0079230F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Taxa de Iluminação Pública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Taxa de Limpeza Urbana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Contribuições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Contribuições Sociais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Contribuições </w:t>
            </w:r>
            <w:r w:rsidR="0074309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Econômicas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Aluguel de bens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</w:t>
            </w:r>
            <w:r w:rsidR="001A3E59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Locação de bens imóveis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 Agropecuária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 Industrial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de Serviços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9230F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   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Administrativos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79230F" w:rsidRPr="00E672A5" w:rsidRDefault="0079230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Transferências Correntes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Outras Receitas Correntes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auto" w:fill="C6D9F1" w:themeFill="text2" w:themeFillTint="33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Capital</w:t>
            </w:r>
          </w:p>
        </w:tc>
        <w:tc>
          <w:tcPr>
            <w:tcW w:w="692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Operações de Crédito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Alienação de Bens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Amortização de Empréstimos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Transferências de Capital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0B3CD7">
        <w:trPr>
          <w:trHeight w:val="239"/>
        </w:trPr>
        <w:tc>
          <w:tcPr>
            <w:tcW w:w="2077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Outras Receitas de Capital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1072C" w:rsidRPr="00E672A5" w:rsidTr="00C70899">
        <w:trPr>
          <w:trHeight w:val="239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Receitas Orçamentárias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31072C" w:rsidRPr="00E672A5" w:rsidRDefault="0031072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71C47" w:rsidRPr="00E672A5" w:rsidRDefault="00971C47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B46794" w:rsidRPr="00E672A5" w:rsidRDefault="00B46794" w:rsidP="00E672A5">
      <w:pPr>
        <w:spacing w:before="40"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Comparando a arrecadação da receita orçamentária de 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relação a 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verifica-se uma variação de R$ _____ que representa ___%. Esta variação ocorreu em esp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ecial pelas seguintes receitas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__________em função de 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</w:t>
      </w:r>
      <w:r w:rsidR="004E21D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</w:t>
      </w:r>
      <w:r w:rsidR="00E42A4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B46794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Comparativo da arrecadação da receita orçamentária</w:t>
      </w:r>
      <w:r w:rsidR="000B3CD7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</w:t>
      </w:r>
      <w:r w:rsidR="00F95B10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:rsidR="00B46794" w:rsidRPr="00E672A5" w:rsidRDefault="000B3CD7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417"/>
        <w:gridCol w:w="1415"/>
        <w:gridCol w:w="1419"/>
        <w:gridCol w:w="1271"/>
      </w:tblGrid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Receitas orçamentárias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Variação R$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397763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Variação</w:t>
            </w:r>
            <w:r w:rsidR="00971C47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r w:rsidR="0039776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</w:t>
            </w: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Correntes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Tributárias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Impostos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ISS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IPTU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IRRF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ITR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 Taxas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Taxa de Iluminação Pública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Taxa de Limpeza Urbana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Contribuições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Contribuições Sociais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Contribuições </w:t>
            </w:r>
            <w:r w:rsidR="00971C47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Econômicas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 Patrimonial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Aluguel de bens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Locação de bens imóveis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 Agropecuária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Receitas de Serviços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   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Administrativos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Transferências Correntes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Outras Receitas Correntes</w:t>
            </w: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auto" w:fill="C6D9F1" w:themeFill="text2" w:themeFillTint="33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Receitas De Capital</w:t>
            </w:r>
          </w:p>
        </w:tc>
        <w:tc>
          <w:tcPr>
            <w:tcW w:w="736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C6D9F1" w:themeFill="text2" w:themeFillTint="33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Operações de Crédito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Alienação de Bens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Transferências de Capital</w:t>
            </w:r>
          </w:p>
        </w:tc>
        <w:tc>
          <w:tcPr>
            <w:tcW w:w="736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F95B10">
        <w:trPr>
          <w:trHeight w:val="239"/>
        </w:trPr>
        <w:tc>
          <w:tcPr>
            <w:tcW w:w="2132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Outras Receitas de Capital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46794" w:rsidRPr="00E672A5" w:rsidTr="00C70899">
        <w:trPr>
          <w:trHeight w:val="23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 de Receitas Orçamentárias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B46794" w:rsidRPr="00E672A5" w:rsidRDefault="00B4679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71C47" w:rsidRPr="00E672A5" w:rsidRDefault="00971C47" w:rsidP="00E672A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134135" w:rsidRPr="00E672A5" w:rsidRDefault="00134135" w:rsidP="00E672A5">
      <w:pPr>
        <w:spacing w:after="12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30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Despesa Orçamentária</w:t>
      </w:r>
    </w:p>
    <w:p w:rsidR="00AB7855" w:rsidRPr="00E672A5" w:rsidRDefault="00B44922" w:rsidP="00E672A5">
      <w:pPr>
        <w:spacing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exercício de 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Orçamento foi a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provado pela lei 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__publicada no Diário Oficial no dia XX/XX/</w:t>
      </w:r>
      <w:r w:rsidR="005F0DF9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que teve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previsão de receita de R$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____e uma dotação inicial da Despesa de R$ ___.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Existiu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de créditos adicionais (suplementar, especial e extraordinár</w:t>
      </w:r>
      <w:r w:rsidR="0003301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io) no montante de R$_________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conforme é evid</w:t>
      </w:r>
      <w:r w:rsidR="00AB7855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enciado no detalhamento abaixo.</w:t>
      </w:r>
    </w:p>
    <w:p w:rsidR="00C70899" w:rsidRPr="00E672A5" w:rsidRDefault="00C70899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Composição por tipo de créditos</w:t>
      </w:r>
    </w:p>
    <w:tbl>
      <w:tblPr>
        <w:tblpPr w:leftFromText="141" w:rightFromText="141" w:vertAnchor="text" w:horzAnchor="margin" w:tblpY="32"/>
        <w:tblW w:w="96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992"/>
        <w:gridCol w:w="1418"/>
        <w:gridCol w:w="992"/>
        <w:gridCol w:w="1559"/>
        <w:gridCol w:w="1276"/>
        <w:gridCol w:w="1421"/>
      </w:tblGrid>
      <w:tr w:rsidR="00C70899" w:rsidRPr="00E672A5" w:rsidTr="00C7089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lang w:eastAsia="pt-BR"/>
              </w:rPr>
              <w:t>Detalhamento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Dotação Inicial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Crédito Suplementar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Crédito Especial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Crédito Extraordinário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proofErr w:type="gram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Cancelam./</w:t>
            </w:r>
            <w:proofErr w:type="gramEnd"/>
          </w:p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proofErr w:type="spellStart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Remanej</w:t>
            </w:r>
            <w:proofErr w:type="spellEnd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C70899" w:rsidRPr="00E672A5" w:rsidRDefault="00C70899" w:rsidP="00E672A5">
            <w:pPr>
              <w:pStyle w:val="Contedodetabela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Dotação Atualizada</w:t>
            </w:r>
          </w:p>
        </w:tc>
      </w:tr>
      <w:tr w:rsidR="00C70899" w:rsidRPr="00E672A5" w:rsidTr="00C70899">
        <w:trPr>
          <w:trHeight w:val="225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Pessoal e Encargos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373"/>
        </w:trPr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Juros e Encargos da Dívida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382"/>
        </w:trPr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Despesas de Custeio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238"/>
        </w:trPr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Investimento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c>
          <w:tcPr>
            <w:tcW w:w="1980" w:type="dxa"/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Inversões Financeiras</w:t>
            </w: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23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Amortização da Dívida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C70899" w:rsidRPr="00E672A5" w:rsidTr="00C70899">
        <w:trPr>
          <w:trHeight w:val="1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C70899" w:rsidRPr="00E672A5" w:rsidRDefault="00C70899" w:rsidP="00E672A5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E0D95" w:rsidRPr="00E672A5" w:rsidRDefault="002E0D95" w:rsidP="00E672A5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04A6A" w:rsidRPr="00E672A5" w:rsidRDefault="00380CFC" w:rsidP="00E672A5">
      <w:pPr>
        <w:tabs>
          <w:tab w:val="left" w:pos="5919"/>
          <w:tab w:val="left" w:pos="7934"/>
          <w:tab w:val="left" w:pos="9068"/>
        </w:tabs>
        <w:autoSpaceDE w:val="0"/>
        <w:spacing w:before="360" w:after="12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evidenciado na tabela abaixo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dotação atualizada de R$ 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 foi 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empenhado o valor de R$ 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que corresponde a ___</w:t>
      </w:r>
      <w:proofErr w:type="gram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% ,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despesa empenhada f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oi liquidado o valor de R$ 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____que corresponde a _____% e a</w:t>
      </w:r>
      <w:r w:rsidR="001714C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despesa paga foi de R$ 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_____ o que representa _____% em relação a despesa liquidada. </w:t>
      </w:r>
    </w:p>
    <w:p w:rsidR="00304A6A" w:rsidRPr="00E672A5" w:rsidRDefault="00380CFC" w:rsidP="00E672A5">
      <w:pPr>
        <w:tabs>
          <w:tab w:val="left" w:pos="5919"/>
          <w:tab w:val="left" w:pos="7934"/>
          <w:tab w:val="left" w:pos="9068"/>
        </w:tabs>
        <w:autoSpaceDE w:val="0"/>
        <w:spacing w:after="0" w:line="100" w:lineRule="atLeast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Execução da Despesa Orçamentária  </w:t>
      </w:r>
      <w:r w:rsidR="005F0DF9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1184"/>
        <w:gridCol w:w="1181"/>
        <w:gridCol w:w="1037"/>
        <w:gridCol w:w="1039"/>
        <w:gridCol w:w="1183"/>
        <w:gridCol w:w="890"/>
        <w:gridCol w:w="1189"/>
      </w:tblGrid>
      <w:tr w:rsidR="002345E3" w:rsidRPr="00E672A5" w:rsidTr="00C70899">
        <w:trPr>
          <w:trHeight w:val="272"/>
        </w:trPr>
        <w:tc>
          <w:tcPr>
            <w:tcW w:w="1002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Despesas orçamentárias</w:t>
            </w:r>
          </w:p>
        </w:tc>
        <w:tc>
          <w:tcPr>
            <w:tcW w:w="614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Dotação atualizada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(a)</w:t>
            </w:r>
          </w:p>
        </w:tc>
        <w:tc>
          <w:tcPr>
            <w:tcW w:w="613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 empenhada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(b)</w:t>
            </w:r>
          </w:p>
        </w:tc>
        <w:tc>
          <w:tcPr>
            <w:tcW w:w="538" w:type="pct"/>
            <w:shd w:val="clear" w:color="auto" w:fill="0099CC"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% Empenho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=b/a</w:t>
            </w:r>
          </w:p>
        </w:tc>
        <w:tc>
          <w:tcPr>
            <w:tcW w:w="539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Despesas liquidada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(c)</w:t>
            </w:r>
          </w:p>
        </w:tc>
        <w:tc>
          <w:tcPr>
            <w:tcW w:w="614" w:type="pct"/>
            <w:shd w:val="clear" w:color="auto" w:fill="0099CC"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% Liquidação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= c/b</w:t>
            </w:r>
          </w:p>
        </w:tc>
        <w:tc>
          <w:tcPr>
            <w:tcW w:w="462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Despesa paga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(d)</w:t>
            </w:r>
          </w:p>
        </w:tc>
        <w:tc>
          <w:tcPr>
            <w:tcW w:w="617" w:type="pct"/>
            <w:shd w:val="clear" w:color="auto" w:fill="0099CC"/>
          </w:tcPr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% Pagamento</w:t>
            </w:r>
          </w:p>
          <w:p w:rsidR="00616B86" w:rsidRPr="00E672A5" w:rsidRDefault="00616B86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=d/c</w:t>
            </w:r>
          </w:p>
        </w:tc>
      </w:tr>
      <w:tr w:rsidR="00352D96" w:rsidRPr="00E672A5" w:rsidTr="00C70899">
        <w:trPr>
          <w:trHeight w:val="395"/>
        </w:trPr>
        <w:tc>
          <w:tcPr>
            <w:tcW w:w="1002" w:type="pct"/>
            <w:shd w:val="clear" w:color="auto" w:fill="C6D9F1" w:themeFill="text2" w:themeFillTint="33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Correntes</w:t>
            </w: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2345E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Pessoal e </w:t>
            </w:r>
            <w:r w:rsidR="00616B86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Encargos Sociais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Juros e Encargos da Dívida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auto" w:fill="C6D9F1" w:themeFill="text2" w:themeFillTint="33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C6D9F1" w:themeFill="text2" w:themeFillTint="33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C6D9F1" w:themeFill="text2" w:themeFillTint="33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Investimentos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Inversões Financeiras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52D96" w:rsidRPr="00E672A5" w:rsidTr="00A30665">
        <w:trPr>
          <w:trHeight w:val="219"/>
        </w:trPr>
        <w:tc>
          <w:tcPr>
            <w:tcW w:w="1002" w:type="pct"/>
            <w:shd w:val="clear" w:color="000000" w:fill="FFFFFF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Amortização da Dívida</w:t>
            </w:r>
          </w:p>
        </w:tc>
        <w:tc>
          <w:tcPr>
            <w:tcW w:w="614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9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2" w:type="pct"/>
            <w:shd w:val="clear" w:color="000000" w:fill="FFFFFF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345E3" w:rsidRPr="00E672A5" w:rsidTr="00C70899">
        <w:trPr>
          <w:trHeight w:val="219"/>
        </w:trPr>
        <w:tc>
          <w:tcPr>
            <w:tcW w:w="1002" w:type="pct"/>
            <w:shd w:val="clear" w:color="auto" w:fill="0099CC"/>
            <w:vAlign w:val="center"/>
            <w:hideMark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Total </w:t>
            </w:r>
            <w:r w:rsidR="002345E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das </w:t>
            </w: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Despesas</w:t>
            </w:r>
          </w:p>
        </w:tc>
        <w:tc>
          <w:tcPr>
            <w:tcW w:w="614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8" w:type="pct"/>
            <w:shd w:val="clear" w:color="auto" w:fill="0099CC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0099CC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0099CC"/>
            <w:vAlign w:val="center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0099CC"/>
          </w:tcPr>
          <w:p w:rsidR="00616B86" w:rsidRPr="00E672A5" w:rsidRDefault="00616B8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2E0D95" w:rsidRPr="00E672A5" w:rsidRDefault="002E0D95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04A6A" w:rsidRPr="00E672A5" w:rsidRDefault="00380CFC" w:rsidP="00E672A5">
      <w:pPr>
        <w:tabs>
          <w:tab w:val="left" w:pos="5919"/>
          <w:tab w:val="left" w:pos="7934"/>
          <w:tab w:val="left" w:pos="9068"/>
        </w:tabs>
        <w:autoSpaceDE w:val="0"/>
        <w:spacing w:after="120" w:line="360" w:lineRule="auto"/>
        <w:ind w:left="23" w:firstLine="54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demonstrado na tabela acima, as Outras Despesas Correntes e Investimentos tiveram ___% e ____% respectivamente de execução, segue abaixo o detalhamento destas despesas.</w:t>
      </w:r>
    </w:p>
    <w:p w:rsidR="00380CFC" w:rsidRPr="00E672A5" w:rsidRDefault="002E0D95" w:rsidP="00E672A5">
      <w:pPr>
        <w:tabs>
          <w:tab w:val="left" w:pos="5919"/>
          <w:tab w:val="left" w:pos="7934"/>
          <w:tab w:val="left" w:pos="9068"/>
        </w:tabs>
        <w:autoSpaceDE w:val="0"/>
        <w:spacing w:after="0" w:line="100" w:lineRule="atLeast"/>
        <w:ind w:left="23" w:firstLine="23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Detalhamento da </w:t>
      </w:r>
      <w:r w:rsidR="00380CFC" w:rsidRPr="00E672A5">
        <w:rPr>
          <w:rFonts w:ascii="Arial" w:eastAsia="Calibri" w:hAnsi="Arial" w:cs="Arial"/>
          <w:b/>
          <w:bCs/>
          <w:sz w:val="24"/>
          <w:szCs w:val="24"/>
        </w:rPr>
        <w:t>Execução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de Outras Despesas Correntes e </w:t>
      </w:r>
      <w:r w:rsidR="00380CFC" w:rsidRPr="00E672A5">
        <w:rPr>
          <w:rFonts w:ascii="Arial" w:eastAsia="Calibri" w:hAnsi="Arial" w:cs="Arial"/>
          <w:b/>
          <w:bCs/>
          <w:sz w:val="24"/>
          <w:szCs w:val="24"/>
        </w:rPr>
        <w:t>Inves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t</w:t>
      </w:r>
      <w:r w:rsidR="00380CFC" w:rsidRPr="00E672A5">
        <w:rPr>
          <w:rFonts w:ascii="Arial" w:eastAsia="Calibri" w:hAnsi="Arial" w:cs="Arial"/>
          <w:b/>
          <w:bCs/>
          <w:sz w:val="24"/>
          <w:szCs w:val="24"/>
        </w:rPr>
        <w:t>imentos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1186"/>
        <w:gridCol w:w="1340"/>
        <w:gridCol w:w="1184"/>
        <w:gridCol w:w="1184"/>
        <w:gridCol w:w="1332"/>
      </w:tblGrid>
      <w:tr w:rsidR="00DD13DE" w:rsidRPr="00E672A5" w:rsidTr="008765E1">
        <w:trPr>
          <w:trHeight w:val="474"/>
        </w:trPr>
        <w:tc>
          <w:tcPr>
            <w:tcW w:w="1770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Despesas orçamentárias</w:t>
            </w:r>
          </w:p>
        </w:tc>
        <w:tc>
          <w:tcPr>
            <w:tcW w:w="615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Dotação atualizada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(a)</w:t>
            </w:r>
          </w:p>
        </w:tc>
        <w:tc>
          <w:tcPr>
            <w:tcW w:w="695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 empenhada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(b)</w:t>
            </w:r>
          </w:p>
        </w:tc>
        <w:tc>
          <w:tcPr>
            <w:tcW w:w="614" w:type="pct"/>
            <w:shd w:val="clear" w:color="auto" w:fill="0099CC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Empenho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=b/a</w:t>
            </w:r>
          </w:p>
        </w:tc>
        <w:tc>
          <w:tcPr>
            <w:tcW w:w="614" w:type="pct"/>
            <w:shd w:val="clear" w:color="auto" w:fill="0099CC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Despesas liquidada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(c)</w:t>
            </w:r>
          </w:p>
        </w:tc>
        <w:tc>
          <w:tcPr>
            <w:tcW w:w="691" w:type="pct"/>
            <w:shd w:val="clear" w:color="auto" w:fill="0099CC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Liquidação</w:t>
            </w:r>
          </w:p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= c/b</w:t>
            </w:r>
          </w:p>
        </w:tc>
      </w:tr>
      <w:tr w:rsidR="00DD13DE" w:rsidRPr="00E672A5" w:rsidTr="008765E1">
        <w:trPr>
          <w:trHeight w:val="167"/>
        </w:trPr>
        <w:tc>
          <w:tcPr>
            <w:tcW w:w="1770" w:type="pct"/>
            <w:shd w:val="clear" w:color="auto" w:fill="C6D9F1" w:themeFill="text2" w:themeFillTint="33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82"/>
        </w:trPr>
        <w:tc>
          <w:tcPr>
            <w:tcW w:w="1770" w:type="pct"/>
            <w:shd w:val="clear" w:color="000000" w:fill="FFFFFF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Consumo</w:t>
            </w:r>
          </w:p>
          <w:p w:rsidR="00DD13DE" w:rsidRPr="00E672A5" w:rsidRDefault="00DD13D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Diárias</w:t>
            </w:r>
          </w:p>
          <w:p w:rsidR="005F0DF9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Passagens </w:t>
            </w:r>
          </w:p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Serviços de Consultoria</w:t>
            </w:r>
          </w:p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Outros Serviços Terceiros PF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shd w:val="clear" w:color="000000" w:fill="FFFFFF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D13DE" w:rsidRPr="00E672A5" w:rsidTr="008765E1">
        <w:trPr>
          <w:trHeight w:val="249"/>
        </w:trPr>
        <w:tc>
          <w:tcPr>
            <w:tcW w:w="1770" w:type="pct"/>
            <w:shd w:val="clear" w:color="000000" w:fill="FFFFFF"/>
            <w:vAlign w:val="center"/>
          </w:tcPr>
          <w:p w:rsidR="00B5419B" w:rsidRPr="00E672A5" w:rsidRDefault="00DD13D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Serviços Tec. </w:t>
            </w:r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Profissionais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83"/>
        </w:trPr>
        <w:tc>
          <w:tcPr>
            <w:tcW w:w="1770" w:type="pct"/>
            <w:shd w:val="clear" w:color="000000" w:fill="FFFFFF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Estagiários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000000" w:fill="FFFFFF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01"/>
        </w:trPr>
        <w:tc>
          <w:tcPr>
            <w:tcW w:w="1770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Outros Serv.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Terc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PF</w:t>
            </w:r>
          </w:p>
        </w:tc>
        <w:tc>
          <w:tcPr>
            <w:tcW w:w="615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000000" w:fill="FFFFFF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000000" w:fill="FFFFFF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05"/>
        </w:trPr>
        <w:tc>
          <w:tcPr>
            <w:tcW w:w="1770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Locação de Mão de Obra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5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Apoio Administrativo</w:t>
            </w:r>
            <w:r w:rsidR="00B5419B" w:rsidRPr="00E672A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     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02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Limpeza e Conservação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1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Vigilância Ostensiva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82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Manutenção 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Conserv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Bens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55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Copa e Cozinha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72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Brigada de Incêndio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4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Outros Locação Mão Obra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37"/>
        </w:trPr>
        <w:tc>
          <w:tcPr>
            <w:tcW w:w="1770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Outros Serviços Terceiros PJ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13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Tec. Profissionais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8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Imóveis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21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Maq. E Equipam.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70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Manutenção 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Conserv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Bens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5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Energia Elétrica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2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    Água e Esgoto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6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Comunicação em Geral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8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Serv. Telecomunicação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77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Limpeza e Conservação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96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Apoio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Admin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Tec. e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Operac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29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Publicidade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4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Outros Serviços </w:t>
            </w:r>
            <w:proofErr w:type="spellStart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Terc</w:t>
            </w:r>
            <w:proofErr w:type="spellEnd"/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PJ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521"/>
        </w:trPr>
        <w:tc>
          <w:tcPr>
            <w:tcW w:w="1770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Serviços Tecnologia da Informação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03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F0DF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Máq. e</w:t>
            </w:r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Equip</w:t>
            </w:r>
            <w:proofErr w:type="spellEnd"/>
            <w:r w:rsidR="00527D6E"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TIC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21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Software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424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Manutenção Corretiva Software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08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Desenvolvimento Software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5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Hospedagens de Sistemas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16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Suporte aos Usuários TIC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91"/>
        </w:trPr>
        <w:tc>
          <w:tcPr>
            <w:tcW w:w="1770" w:type="pct"/>
            <w:shd w:val="clear" w:color="auto" w:fill="FFFFFF" w:themeFill="background1"/>
            <w:vAlign w:val="center"/>
          </w:tcPr>
          <w:p w:rsidR="00527D6E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Suporte Infraestrutura de TIC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527D6E" w:rsidRPr="00E672A5" w:rsidRDefault="00527D6E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68"/>
        </w:trPr>
        <w:tc>
          <w:tcPr>
            <w:tcW w:w="1770" w:type="pct"/>
            <w:shd w:val="clear" w:color="auto" w:fill="FFFFFF" w:themeFill="background1"/>
            <w:vAlign w:val="center"/>
          </w:tcPr>
          <w:p w:rsidR="00B5419B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Comunicação de Dados e Redes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99"/>
        </w:trPr>
        <w:tc>
          <w:tcPr>
            <w:tcW w:w="1770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Telefonia Fixa e Móvel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134"/>
        </w:trPr>
        <w:tc>
          <w:tcPr>
            <w:tcW w:w="1770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Outros Serv. TIC.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2174F4" w:rsidRPr="00E672A5" w:rsidRDefault="002174F4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51"/>
        </w:trPr>
        <w:tc>
          <w:tcPr>
            <w:tcW w:w="1770" w:type="pct"/>
            <w:shd w:val="clear" w:color="auto" w:fill="C6D9F1" w:themeFill="text2" w:themeFillTint="33"/>
            <w:vAlign w:val="center"/>
            <w:hideMark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Investimento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C6D9F1" w:themeFill="text2" w:themeFillTint="33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C6D9F1" w:themeFill="text2" w:themeFillTint="33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228"/>
        </w:trPr>
        <w:tc>
          <w:tcPr>
            <w:tcW w:w="1770" w:type="pct"/>
            <w:shd w:val="clear" w:color="auto" w:fill="FFFFFF" w:themeFill="background1"/>
            <w:vAlign w:val="center"/>
          </w:tcPr>
          <w:p w:rsidR="00380CFC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403"/>
        </w:trPr>
        <w:tc>
          <w:tcPr>
            <w:tcW w:w="17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B5419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80CFC" w:rsidRPr="00E672A5" w:rsidRDefault="00380CFC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D13DE" w:rsidRPr="00E672A5" w:rsidTr="008765E1">
        <w:trPr>
          <w:trHeight w:val="382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2174F4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B5419B" w:rsidRPr="00E672A5" w:rsidRDefault="00B5419B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D13DE" w:rsidRPr="00E672A5" w:rsidRDefault="00DD13DE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0C718B" w:rsidRDefault="000C718B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B60522" w:rsidRPr="00E672A5" w:rsidRDefault="0031575A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</w:t>
      </w:r>
      <w:r w:rsidR="003C2512" w:rsidRPr="00E672A5">
        <w:rPr>
          <w:rFonts w:ascii="Arial" w:eastAsia="Calibri" w:hAnsi="Arial" w:cs="Arial"/>
          <w:b/>
          <w:bCs/>
          <w:sz w:val="24"/>
          <w:szCs w:val="24"/>
        </w:rPr>
        <w:t>31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Orçamentário</w:t>
      </w:r>
    </w:p>
    <w:p w:rsidR="009B2938" w:rsidRPr="00E672A5" w:rsidRDefault="009B2938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demonstrado na tabela abaixo no exercício de 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3977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resultado orçamentário fo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 superávit/déficit de R$____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 que em comparação ao resultado de 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="0039776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uma variação de 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_% fruto em especial d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________________________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</w:t>
      </w:r>
      <w:r w:rsidR="00DD13DE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92C07" w:rsidRDefault="009B2938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Resultado Orçamentário</w:t>
      </w:r>
      <w:r w:rsidR="00DD13DE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    </w:t>
      </w:r>
    </w:p>
    <w:p w:rsidR="009B2938" w:rsidRPr="00E672A5" w:rsidRDefault="009B2938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0" w:type="pct"/>
        <w:tblBorders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1629"/>
        <w:gridCol w:w="1629"/>
        <w:gridCol w:w="940"/>
      </w:tblGrid>
      <w:tr w:rsidR="00821B3F" w:rsidRPr="00E672A5" w:rsidTr="008765E1">
        <w:trPr>
          <w:trHeight w:val="248"/>
        </w:trPr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31/12/202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31/12/20</w:t>
            </w:r>
            <w:r w:rsidR="002823D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821B3F" w:rsidRPr="00E672A5" w:rsidTr="008765E1">
        <w:trPr>
          <w:trHeight w:val="95"/>
        </w:trPr>
        <w:tc>
          <w:tcPr>
            <w:tcW w:w="2820" w:type="pct"/>
            <w:tcBorders>
              <w:top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Receitas Arrecadadas</w:t>
            </w: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FFFFFF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21B3F" w:rsidRPr="00E672A5" w:rsidTr="008765E1">
        <w:trPr>
          <w:trHeight w:val="219"/>
        </w:trPr>
        <w:tc>
          <w:tcPr>
            <w:tcW w:w="2820" w:type="pct"/>
            <w:tcBorders>
              <w:bottom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(-) Despesas Empenhadas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FFFFFF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21B3F" w:rsidRPr="00E672A5" w:rsidTr="008765E1">
        <w:trPr>
          <w:trHeight w:val="203"/>
        </w:trPr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(=) Resultado Orçamentário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821B3F" w:rsidRPr="00E672A5" w:rsidRDefault="00821B3F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9B2938" w:rsidRPr="00E672A5" w:rsidRDefault="009B2938" w:rsidP="00E672A5">
      <w:pPr>
        <w:spacing w:after="12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3C2512" w:rsidRPr="00E672A5" w:rsidRDefault="00821B3F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 Resultado orçamentário que em _______gerou um déficit de R$ ______________ corresponde a execução das despesas para fazer frente as políticas públicas do órgão/entidade ___________e que para isso recebe as transferências financeiras de recursos do Tesouro Nacional.</w:t>
      </w:r>
    </w:p>
    <w:p w:rsidR="00B60522" w:rsidRPr="00E672A5" w:rsidRDefault="003C2512" w:rsidP="00E672A5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32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Execução dos Restos a Pagar</w:t>
      </w:r>
    </w:p>
    <w:p w:rsidR="00092C07" w:rsidRDefault="00420EF3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Tabela</w:t>
      </w:r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 xml:space="preserve"> - E</w:t>
      </w:r>
      <w:r w:rsidRPr="00E672A5">
        <w:rPr>
          <w:rFonts w:ascii="Arial" w:eastAsia="Calibri" w:hAnsi="Arial" w:cs="Arial"/>
          <w:b/>
          <w:bCs/>
          <w:sz w:val="24"/>
          <w:szCs w:val="24"/>
        </w:rPr>
        <w:t>xecução de Restos a Pagar não Processados e Processados</w:t>
      </w:r>
      <w:r w:rsidR="00FD2DD6" w:rsidRPr="00E672A5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760E03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765E1" w:rsidRPr="00E672A5">
        <w:rPr>
          <w:rFonts w:ascii="Arial" w:eastAsia="Calibri" w:hAnsi="Arial" w:cs="Arial"/>
          <w:b/>
          <w:bCs/>
          <w:sz w:val="24"/>
          <w:szCs w:val="24"/>
        </w:rPr>
        <w:t xml:space="preserve">        </w:t>
      </w:r>
    </w:p>
    <w:p w:rsidR="00420EF3" w:rsidRPr="00E672A5" w:rsidRDefault="00420EF3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R$ </w:t>
      </w:r>
    </w:p>
    <w:tbl>
      <w:tblPr>
        <w:tblW w:w="5008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2104"/>
        <w:gridCol w:w="1134"/>
        <w:gridCol w:w="710"/>
        <w:gridCol w:w="953"/>
        <w:gridCol w:w="1182"/>
      </w:tblGrid>
      <w:tr w:rsidR="00FD2DD6" w:rsidRPr="00E672A5" w:rsidTr="008765E1">
        <w:trPr>
          <w:trHeight w:val="956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8765E1" w:rsidRPr="00E672A5" w:rsidRDefault="008765E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Inscritos (menos os cancelados) </w:t>
            </w:r>
          </w:p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</w:t>
            </w:r>
            <w:r w:rsidR="00420EF3"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a)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Liquidado</w:t>
            </w:r>
          </w:p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(b)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FD2DD6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Pago</w:t>
            </w:r>
          </w:p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(c)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Saldo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% Execução</w:t>
            </w:r>
          </w:p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d= (c/a)</w:t>
            </w: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Despesas </w:t>
            </w:r>
            <w:r w:rsidR="00EC7C53"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Correntes</w:t>
            </w:r>
          </w:p>
        </w:tc>
        <w:tc>
          <w:tcPr>
            <w:tcW w:w="109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Pessoal e Encargos Sociais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Juros e Encargos da Dívida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Outras Despesas Correntes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Investimentos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Inversões Financeiras</w:t>
            </w:r>
          </w:p>
        </w:tc>
        <w:tc>
          <w:tcPr>
            <w:tcW w:w="1091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20EF3" w:rsidRPr="00E672A5" w:rsidTr="008765E1">
        <w:trPr>
          <w:trHeight w:val="227"/>
          <w:jc w:val="center"/>
        </w:trPr>
        <w:tc>
          <w:tcPr>
            <w:tcW w:w="1846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20EF3" w:rsidRPr="00E672A5" w:rsidRDefault="00420EF3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Amortização da Dívida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D2DD6" w:rsidRPr="00E672A5" w:rsidTr="008765E1">
        <w:trPr>
          <w:trHeight w:val="227"/>
          <w:jc w:val="center"/>
        </w:trPr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420EF3" w:rsidRPr="00E672A5" w:rsidRDefault="00420EF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:rsidR="00FD2DD6" w:rsidRPr="00E672A5" w:rsidRDefault="00FD2DD6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420EF3" w:rsidRPr="00E672A5" w:rsidRDefault="00420EF3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Conforme evidenciado na tabela acima foi pago ___% dos restos a pagar processados e não processados no período, com destaque para__________________</w:t>
      </w:r>
      <w:r w:rsidR="00FD2DD6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BE21B1" w:rsidRPr="00E672A5" w:rsidRDefault="00BE21B1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D2049" w:rsidRPr="00E672A5" w:rsidRDefault="00ED2049" w:rsidP="00E672A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DC5D21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DC5D21" w:rsidRPr="00E672A5" w:rsidRDefault="00DC5D21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3.04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DC5D21" w:rsidRPr="00E672A5" w:rsidRDefault="00DC5D21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Notas do Balanço </w:t>
            </w:r>
            <w:r w:rsidR="004555C2"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Financeiro</w:t>
            </w:r>
          </w:p>
        </w:tc>
      </w:tr>
    </w:tbl>
    <w:p w:rsidR="009B2938" w:rsidRPr="00E672A5" w:rsidRDefault="003C2512" w:rsidP="00E672A5">
      <w:pPr>
        <w:spacing w:before="24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33 </w:t>
      </w:r>
      <w:r w:rsidR="00971384" w:rsidRPr="00E672A5">
        <w:rPr>
          <w:rFonts w:ascii="Arial" w:eastAsia="Calibri" w:hAnsi="Arial" w:cs="Arial"/>
          <w:b/>
          <w:bCs/>
          <w:sz w:val="24"/>
          <w:szCs w:val="24"/>
        </w:rPr>
        <w:t>– Transferências Financeiras Recebidas e Concedidas</w:t>
      </w:r>
    </w:p>
    <w:p w:rsidR="00971384" w:rsidRPr="00E672A5" w:rsidRDefault="00971384" w:rsidP="00E672A5">
      <w:pPr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No exercício de 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conforme evidenciado na tabela abaixo, oco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rreu o ingresso de R$ 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Transferências Financeiras Recebidas co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destaque para ___________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__. </w:t>
      </w:r>
      <w:r w:rsidR="00362C82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outro lado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 dispêndios de R$ _______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Transferências Financeiras Concedidas com destaque para ______</w:t>
      </w:r>
      <w:r w:rsidR="00760E0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:rsidR="009B2938" w:rsidRPr="00E672A5" w:rsidRDefault="009B2938" w:rsidP="00E672A5">
      <w:pPr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Transferências Financeiras Recebidas e Concedidas</w:t>
      </w:r>
      <w:r w:rsidR="00C87E45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963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5"/>
        <w:gridCol w:w="2303"/>
        <w:gridCol w:w="2208"/>
        <w:gridCol w:w="3173"/>
      </w:tblGrid>
      <w:tr w:rsidR="009B2938" w:rsidRPr="00E672A5" w:rsidTr="008765E1">
        <w:trPr>
          <w:trHeight w:val="383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Transferências financeiras recebidas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kern w:val="0"/>
                <w:lang w:eastAsia="pt-BR" w:bidi="ar-SA"/>
              </w:rPr>
              <w:t>Transferências financeiras concedidas</w:t>
            </w:r>
          </w:p>
        </w:tc>
      </w:tr>
      <w:tr w:rsidR="009B2938" w:rsidRPr="00E672A5" w:rsidTr="008765E1">
        <w:trPr>
          <w:trHeight w:val="251"/>
        </w:trPr>
        <w:tc>
          <w:tcPr>
            <w:tcW w:w="1955" w:type="dxa"/>
            <w:tcBorders>
              <w:top w:val="single" w:sz="4" w:space="0" w:color="auto"/>
              <w:bottom w:val="single" w:sz="1" w:space="0" w:color="000000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Origem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Montante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Destino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B2938" w:rsidRPr="00E672A5" w:rsidRDefault="00971384" w:rsidP="00E672A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Montante</w:t>
            </w:r>
          </w:p>
        </w:tc>
      </w:tr>
      <w:tr w:rsidR="009B2938" w:rsidRPr="00E672A5" w:rsidTr="008765E1">
        <w:trPr>
          <w:trHeight w:val="236"/>
        </w:trPr>
        <w:tc>
          <w:tcPr>
            <w:tcW w:w="1955" w:type="dxa"/>
            <w:tcBorders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B2938" w:rsidRPr="00E672A5" w:rsidTr="008765E1">
        <w:trPr>
          <w:trHeight w:val="251"/>
        </w:trPr>
        <w:tc>
          <w:tcPr>
            <w:tcW w:w="1955" w:type="dxa"/>
            <w:tcBorders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B2938" w:rsidRPr="00E672A5" w:rsidTr="008765E1">
        <w:trPr>
          <w:trHeight w:val="266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2938" w:rsidRPr="00E672A5" w:rsidRDefault="009B2938" w:rsidP="00E672A5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8765E1" w:rsidRPr="00E672A5" w:rsidRDefault="008765E1" w:rsidP="00E672A5">
      <w:pPr>
        <w:spacing w:after="24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A0486" w:rsidRPr="00E672A5" w:rsidRDefault="003C2512" w:rsidP="00E672A5">
      <w:pPr>
        <w:spacing w:after="24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34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Inscrição de Restos a Pagar</w:t>
      </w:r>
      <w:r w:rsidR="00C87E45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092C07" w:rsidRDefault="008765E1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Inscrição de Restos a Pagar                                    </w:t>
      </w:r>
    </w:p>
    <w:p w:rsidR="008765E1" w:rsidRPr="00E672A5" w:rsidRDefault="008765E1" w:rsidP="00E672A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R$</w:t>
      </w:r>
    </w:p>
    <w:tbl>
      <w:tblPr>
        <w:tblW w:w="5226" w:type="pct"/>
        <w:tblInd w:w="-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3"/>
        <w:gridCol w:w="1783"/>
        <w:gridCol w:w="721"/>
        <w:gridCol w:w="1842"/>
        <w:gridCol w:w="704"/>
        <w:gridCol w:w="711"/>
      </w:tblGrid>
      <w:tr w:rsidR="005B0941" w:rsidRPr="00E672A5" w:rsidTr="005B0941">
        <w:trPr>
          <w:trHeight w:val="7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Restos a Pagar Inscritos 2024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Restos a Pagar Inscritos 2023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AV (%)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AH (%)</w:t>
            </w: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</w:tcBorders>
            <w:shd w:val="clear" w:color="auto" w:fill="1F497D" w:themeFill="text2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Restos a Pagar Não Processados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Correntes</w:t>
            </w:r>
          </w:p>
        </w:tc>
        <w:tc>
          <w:tcPr>
            <w:tcW w:w="886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Pessoal e Encargos Sociais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Juros e Encargos da Dívida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Material de Consumo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de Consultoria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PF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PJ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Mão de Obra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da Tec. Da Informação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C6D9F1" w:themeFill="text2" w:themeFillTint="33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886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Investimentos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Obras e Instalações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Equipamentos e Material Permanente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Inversões Financeiras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Amortização da Dívida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Restos a Pagar Processados</w:t>
            </w:r>
          </w:p>
        </w:tc>
        <w:tc>
          <w:tcPr>
            <w:tcW w:w="886" w:type="pct"/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1F497D" w:themeFill="text2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1F497D" w:themeFill="text2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>Despesas Correntes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Pessoal e Encargos Sociais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Outras Despesas Correntes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de Consultoria</w:t>
            </w: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PF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Terceiros PJ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Locação de Mão de Obra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Serviços da Tec. Da Informação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auto" w:fill="C6D9F1" w:themeFill="text2" w:themeFillTint="33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Despesas de Capital</w:t>
            </w:r>
          </w:p>
        </w:tc>
        <w:tc>
          <w:tcPr>
            <w:tcW w:w="886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C6D9F1" w:themeFill="text2" w:themeFillTint="33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C6D9F1" w:themeFill="text2" w:themeFillTint="33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672A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Investimentos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Obras e Instalações</w:t>
            </w:r>
          </w:p>
        </w:tc>
        <w:tc>
          <w:tcPr>
            <w:tcW w:w="886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Equipamentos e Material Permanente</w:t>
            </w: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B0941" w:rsidRPr="00E672A5" w:rsidTr="005B0941">
        <w:trPr>
          <w:trHeight w:val="227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  <w:vAlign w:val="center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5B0941" w:rsidRPr="00E672A5" w:rsidRDefault="005B0941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:rsidR="00ED2049" w:rsidRPr="00E672A5" w:rsidRDefault="00971A4F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>Fonte:</w:t>
      </w:r>
    </w:p>
    <w:p w:rsidR="00ED2049" w:rsidRPr="00E672A5" w:rsidRDefault="00ED2049" w:rsidP="00E672A5">
      <w:pPr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4555C2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4555C2" w:rsidRPr="00E672A5" w:rsidRDefault="004555C2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3.05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4555C2" w:rsidRPr="00E672A5" w:rsidRDefault="004555C2" w:rsidP="000335AE">
            <w:pPr>
              <w:ind w:left="467" w:hanging="430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Notas do Demonstrativos dos Fluxos de Caixa</w:t>
            </w:r>
          </w:p>
        </w:tc>
      </w:tr>
    </w:tbl>
    <w:p w:rsidR="00B60522" w:rsidRPr="00E672A5" w:rsidRDefault="003C2512" w:rsidP="00E672A5">
      <w:pPr>
        <w:spacing w:before="240" w:after="24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35</w:t>
      </w:r>
      <w:r w:rsidR="00B60522" w:rsidRPr="00E672A5">
        <w:rPr>
          <w:rFonts w:ascii="Arial" w:eastAsia="Calibri" w:hAnsi="Arial" w:cs="Arial"/>
          <w:b/>
          <w:bCs/>
          <w:sz w:val="24"/>
          <w:szCs w:val="24"/>
        </w:rPr>
        <w:t xml:space="preserve"> – Geração Líquida de Caixa/Resultado Financeiro</w:t>
      </w:r>
    </w:p>
    <w:p w:rsidR="00971A4F" w:rsidRPr="00E672A5" w:rsidRDefault="00971A4F" w:rsidP="00E672A5">
      <w:pPr>
        <w:spacing w:before="120"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Geração Líquida de Caixa/Resultado Financeiro</w:t>
      </w:r>
      <w:r w:rsidR="00C87E45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4959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1405"/>
        <w:gridCol w:w="1564"/>
      </w:tblGrid>
      <w:tr w:rsidR="003C2512" w:rsidRPr="00E672A5" w:rsidTr="00971A4F">
        <w:trPr>
          <w:trHeight w:hRule="exact" w:val="271"/>
        </w:trPr>
        <w:tc>
          <w:tcPr>
            <w:tcW w:w="3447" w:type="pct"/>
            <w:shd w:val="clear" w:color="auto" w:fill="0099CC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bookmarkStart w:id="11" w:name="_Hlk26733520"/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Geração Líquida de Caixa e Equivalente de Caixa</w:t>
            </w:r>
          </w:p>
        </w:tc>
        <w:tc>
          <w:tcPr>
            <w:tcW w:w="735" w:type="pct"/>
            <w:shd w:val="clear" w:color="auto" w:fill="0099CC"/>
          </w:tcPr>
          <w:p w:rsidR="00941DDD" w:rsidRPr="00E672A5" w:rsidRDefault="002E0A8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818" w:type="pct"/>
            <w:shd w:val="clear" w:color="auto" w:fill="0099CC"/>
          </w:tcPr>
          <w:p w:rsidR="00941DDD" w:rsidRPr="00E672A5" w:rsidRDefault="002E0A87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Calibri" w:hAnsi="Arial" w:cs="Arial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R$</w:t>
            </w:r>
          </w:p>
        </w:tc>
      </w:tr>
      <w:tr w:rsidR="00941DDD" w:rsidRPr="00E672A5" w:rsidTr="00971A4F">
        <w:trPr>
          <w:trHeight w:hRule="exact" w:val="271"/>
        </w:trPr>
        <w:tc>
          <w:tcPr>
            <w:tcW w:w="3447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Caixa e Equivalentes de Caixa Inicial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971A4F">
        <w:trPr>
          <w:trHeight w:hRule="exact" w:val="271"/>
        </w:trPr>
        <w:tc>
          <w:tcPr>
            <w:tcW w:w="344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Caixa e Equivalentes de Caixa Final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bookmarkEnd w:id="11"/>
    <w:p w:rsidR="00971A4F" w:rsidRPr="00E672A5" w:rsidRDefault="00971A4F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941DDD" w:rsidRPr="00E672A5" w:rsidRDefault="00941DDD" w:rsidP="00E672A5">
      <w:pPr>
        <w:spacing w:before="36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evidenciado na tabela acima no exercício de </w:t>
      </w:r>
      <w:r w:rsidR="004C5060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teve um superávit/déficit na geração liquide caixa de R$_________ em especial pelo superávit </w:t>
      </w:r>
      <w:r w:rsidR="002823D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gerado no Fluxo de ___________</w:t>
      </w:r>
      <w:proofErr w:type="gramStart"/>
      <w:r w:rsidR="002823D3"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gram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citar qual dos fluxos de Atividades Operacionais, de Investimentos ou de Financiamentos). Conforme demonstrado na tabela abaixo:</w:t>
      </w:r>
    </w:p>
    <w:p w:rsidR="00971A4F" w:rsidRPr="00E672A5" w:rsidRDefault="00971A4F" w:rsidP="00E672A5">
      <w:pPr>
        <w:spacing w:before="360"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Tabela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xx</w:t>
      </w:r>
      <w:proofErr w:type="spellEnd"/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 – </w:t>
      </w:r>
      <w:r w:rsidR="00F02B07" w:rsidRPr="00E672A5">
        <w:rPr>
          <w:rFonts w:ascii="Arial" w:eastAsia="Calibri" w:hAnsi="Arial" w:cs="Arial"/>
          <w:b/>
          <w:bCs/>
          <w:sz w:val="24"/>
          <w:szCs w:val="24"/>
        </w:rPr>
        <w:t>Fluxos de Atividades Operacionais, de Investimentos ou de Financiamentos</w:t>
      </w:r>
      <w:r w:rsidR="004555C2" w:rsidRPr="00E672A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1"/>
        <w:gridCol w:w="1340"/>
        <w:gridCol w:w="1558"/>
      </w:tblGrid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bookmarkStart w:id="12" w:name="_Hlk26733539"/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Fluxos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20</w:t>
            </w:r>
            <w:r w:rsidR="002823D3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941DDD" w:rsidRPr="00E672A5" w:rsidRDefault="002823D3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  <w:r w:rsidRPr="00E672A5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2023</w:t>
            </w:r>
          </w:p>
        </w:tc>
      </w:tr>
      <w:bookmarkEnd w:id="12"/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top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Fluxo das Atividades Operacionais  (I)</w:t>
            </w: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024D60">
        <w:trPr>
          <w:trHeight w:hRule="exact" w:val="272"/>
        </w:trPr>
        <w:tc>
          <w:tcPr>
            <w:tcW w:w="3495" w:type="pct"/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Fluxo das Atividades de Investimentos (II)</w:t>
            </w:r>
          </w:p>
        </w:tc>
        <w:tc>
          <w:tcPr>
            <w:tcW w:w="696" w:type="pct"/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Fluxo das Atividades de Financiamento (III)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000000" w:fill="FFFFFF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41DDD" w:rsidRPr="00E672A5" w:rsidTr="00024D60">
        <w:trPr>
          <w:trHeight w:hRule="exact" w:val="272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99CC"/>
            <w:hideMark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Geração Líquida de Caixa e Equivalente de Caixa IV = (I+II+III)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0099CC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</w:tcPr>
          <w:p w:rsidR="00941DDD" w:rsidRPr="00E672A5" w:rsidRDefault="00941DDD" w:rsidP="00E672A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:rsidR="004555C2" w:rsidRPr="00E672A5" w:rsidRDefault="004555C2" w:rsidP="00E672A5">
      <w:pPr>
        <w:spacing w:after="36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E672A5">
        <w:rPr>
          <w:rFonts w:ascii="Arial" w:eastAsia="Calibri" w:hAnsi="Arial" w:cs="Arial"/>
          <w:i/>
          <w:sz w:val="24"/>
          <w:szCs w:val="24"/>
        </w:rPr>
        <w:t xml:space="preserve">Fonte: </w:t>
      </w:r>
    </w:p>
    <w:p w:rsidR="00ED2049" w:rsidRPr="00E672A5" w:rsidRDefault="00ED2049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E672A5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br w:type="page"/>
      </w: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E5700C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E5700C" w:rsidRPr="00E672A5" w:rsidRDefault="00E5700C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lastRenderedPageBreak/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E5700C" w:rsidRPr="00E672A5" w:rsidRDefault="00E5700C" w:rsidP="000335AE">
            <w:pPr>
              <w:ind w:left="-105" w:firstLine="142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Regras de Integridade</w:t>
            </w:r>
          </w:p>
        </w:tc>
      </w:tr>
    </w:tbl>
    <w:p w:rsidR="00603B2B" w:rsidRPr="00E672A5" w:rsidRDefault="00603B2B" w:rsidP="00E672A5">
      <w:pPr>
        <w:spacing w:before="120"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estrutura do Plano de Contas Aplicado ao Setor Público foi criada com intuito de garantir a integridade e qualidade das informações contábeis, bem como a consistência dos procedimentos de cunho patrimonial, orçamentário e de controle.</w:t>
      </w:r>
    </w:p>
    <w:p w:rsidR="00603B2B" w:rsidRPr="00E672A5" w:rsidRDefault="00603B2B" w:rsidP="00E672A5">
      <w:pPr>
        <w:spacing w:after="0" w:line="360" w:lineRule="auto"/>
        <w:ind w:right="3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metodologia empregada proporciona o acompanhamento, de forma organizada, dos registros contábeis e auxilia na análise de informações de acordo com a sua natureza, visando assegurar a escrituração.</w:t>
      </w:r>
    </w:p>
    <w:p w:rsidR="00E5700C" w:rsidRPr="00E672A5" w:rsidRDefault="00603B2B" w:rsidP="00E672A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Nesse sentido, vale ressaltar as regras de integridade das disponibilidades de recursos e dos ativos e passivos financeiros.</w:t>
      </w:r>
    </w:p>
    <w:p w:rsidR="00603B2B" w:rsidRPr="00E672A5" w:rsidRDefault="00603B2B" w:rsidP="00E672A5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36 - Regras de Integridade de D.D.R</w:t>
      </w:r>
    </w:p>
    <w:p w:rsidR="00D02FEC" w:rsidRPr="00E672A5" w:rsidRDefault="00D02FEC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disponibilidades de recursos têm o intuito de demonstrar os recursos que não estão comprometidos pela despesa, ou em outros compromissos assumidos oriundo da execução orçamentária.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0"/>
        <w:gridCol w:w="3729"/>
        <w:gridCol w:w="3260"/>
      </w:tblGrid>
      <w:tr w:rsidR="00603B2B" w:rsidRPr="00E672A5" w:rsidTr="00F070C7">
        <w:trPr>
          <w:trHeight w:val="199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3" w:name="_Toc162347181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de Disponibilidade por Destinação de Recursos</w:t>
            </w:r>
            <w:bookmarkEnd w:id="13"/>
          </w:p>
        </w:tc>
      </w:tr>
      <w:tr w:rsidR="00603B2B" w:rsidRPr="00E672A5" w:rsidTr="00F070C7">
        <w:trPr>
          <w:trHeight w:val="24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</w:t>
            </w:r>
            <w:r w:rsidR="005603E3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R$</w:t>
            </w: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Ativo Financeiro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Passivo Financeiro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465567">
        <w:trPr>
          <w:trHeight w:val="300"/>
        </w:trPr>
        <w:tc>
          <w:tcPr>
            <w:tcW w:w="2650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465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5567" w:rsidRDefault="002A3E7B" w:rsidP="002A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6.2.2.1.3.01.00 (Empenhado a Liquidar)</w:t>
            </w:r>
            <w:r w:rsidR="00156D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+</w:t>
            </w:r>
          </w:p>
          <w:p w:rsidR="002A3E7B" w:rsidRDefault="002A3E7B" w:rsidP="002A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6.3.1.7.1.00.00 (RPNP)</w:t>
            </w:r>
            <w:r w:rsidR="00156D6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+ </w:t>
            </w:r>
          </w:p>
          <w:p w:rsidR="002A3E7B" w:rsidRPr="00E672A5" w:rsidRDefault="002A3E7B" w:rsidP="002A3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6.3.1.1.0.00.00 (RPNP)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3B2B" w:rsidRPr="00E672A5" w:rsidRDefault="00603B2B" w:rsidP="00465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 = (I-II-III)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F - PF - Execução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139"/>
        </w:trPr>
        <w:tc>
          <w:tcPr>
            <w:tcW w:w="2650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82111 - DDR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03B2B" w:rsidRPr="00E672A5" w:rsidTr="00F070C7">
        <w:trPr>
          <w:trHeight w:val="30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 = IV - V</w:t>
            </w: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Diferença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603B2B" w:rsidRPr="00E672A5" w:rsidRDefault="00603B2B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0,00</w:t>
            </w:r>
          </w:p>
        </w:tc>
      </w:tr>
    </w:tbl>
    <w:p w:rsidR="0012160E" w:rsidRDefault="0012160E" w:rsidP="00E672A5">
      <w:pPr>
        <w:spacing w:before="240"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03B2B" w:rsidRPr="00E672A5" w:rsidRDefault="005603E3" w:rsidP="00E672A5">
      <w:pPr>
        <w:spacing w:before="240"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37 - Regras de Integridade do Ativo Financeiro</w:t>
      </w:r>
    </w:p>
    <w:p w:rsidR="00D02FEC" w:rsidRPr="00E672A5" w:rsidRDefault="00D02FEC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valores escriturados no Ativo Financeiro, menos os pagamentos realizados devem ser iguais ao saldo da Conta Contábil 82111 – Disponibilidade por Destinação de Recursos.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2"/>
        <w:gridCol w:w="3260"/>
      </w:tblGrid>
      <w:tr w:rsidR="004F76A2" w:rsidRPr="00E672A5" w:rsidTr="00F070C7">
        <w:trPr>
          <w:trHeight w:val="50"/>
        </w:trPr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4" w:name="_Toc162347182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do Ativo Financeiro</w:t>
            </w:r>
            <w:bookmarkEnd w:id="14"/>
          </w:p>
        </w:tc>
      </w:tr>
      <w:tr w:rsidR="004F76A2" w:rsidRPr="00E672A5" w:rsidTr="00F070C7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R$ </w:t>
            </w: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72111000000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72112000000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72113000000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5C6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 = (I</w:t>
            </w:r>
            <w:r w:rsidR="005C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+</w:t>
            </w: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  <w:r w:rsidR="005C6A2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+</w:t>
            </w: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III)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5C6A28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82114000000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82115000000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VII = IV - V - VI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32701A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Dif. 7211x</w:t>
            </w:r>
            <w:r w:rsidR="004F76A2"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x 8211x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Ativo Financeiro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F76A2" w:rsidRPr="00E672A5" w:rsidTr="00F070C7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IX = VIII - VII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  <w:proofErr w:type="spellStart"/>
            <w:r w:rsidR="0032701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DIferença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F76A2" w:rsidRPr="00E672A5" w:rsidRDefault="004F76A2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02FEC" w:rsidRPr="00E672A5" w:rsidRDefault="00D02FEC" w:rsidP="00E672A5">
      <w:pPr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02FEC" w:rsidRPr="00E672A5" w:rsidRDefault="00F070C7" w:rsidP="00E672A5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38 - Regras de Integridade do Empenho</w:t>
      </w:r>
    </w:p>
    <w:p w:rsidR="00EE13B6" w:rsidRPr="00E672A5" w:rsidRDefault="00EE13B6" w:rsidP="00E672A5">
      <w:pPr>
        <w:spacing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PCASP tem regras específicas para as etapas da execução orçamentária, como reforçado em epígrafe, visam trazer integridade e consistência para execução contábil, assim, tem-se que tal regra busca evidenciar a paridade das contas de classe orçamentária com a classe de controle.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2"/>
        <w:gridCol w:w="3260"/>
      </w:tblGrid>
      <w:tr w:rsidR="00F070C7" w:rsidRPr="00E672A5" w:rsidTr="00F070C7">
        <w:trPr>
          <w:trHeight w:val="248"/>
        </w:trPr>
        <w:tc>
          <w:tcPr>
            <w:tcW w:w="956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5" w:name="_Toc162347183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– Regra de Execução de Empenho</w:t>
            </w:r>
            <w:bookmarkEnd w:id="15"/>
          </w:p>
        </w:tc>
      </w:tr>
      <w:tr w:rsidR="00F070C7" w:rsidRPr="00E672A5" w:rsidTr="004831EC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</w:t>
            </w:r>
            <w:r w:rsidR="00941227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R$</w:t>
            </w:r>
          </w:p>
        </w:tc>
      </w:tr>
      <w:tr w:rsidR="00F070C7" w:rsidRPr="00E672A5" w:rsidTr="004831EC">
        <w:trPr>
          <w:trHeight w:val="65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0737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622130500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73749" w:rsidRPr="00E672A5" w:rsidTr="004831EC">
        <w:trPr>
          <w:trHeight w:val="65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3749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3749" w:rsidRPr="00E672A5" w:rsidRDefault="00073749" w:rsidP="001E40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622130101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073749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212"/>
        </w:trPr>
        <w:tc>
          <w:tcPr>
            <w:tcW w:w="255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  <w:r w:rsidR="0007374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631710000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73"/>
        </w:trPr>
        <w:tc>
          <w:tcPr>
            <w:tcW w:w="255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631100000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78"/>
        </w:trPr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821120100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F070C7" w:rsidRPr="00E672A5" w:rsidTr="004831EC">
        <w:trPr>
          <w:trHeight w:val="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073749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V = I + II + III + </w:t>
            </w:r>
            <w:r w:rsidR="00F070C7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IV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- V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99CC"/>
            <w:vAlign w:val="center"/>
            <w:hideMark/>
          </w:tcPr>
          <w:p w:rsidR="00F070C7" w:rsidRPr="00E672A5" w:rsidRDefault="00F070C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F070C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  <w:r w:rsidR="00F070C7"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2160E" w:rsidRDefault="0012160E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02FEC" w:rsidRPr="00E672A5" w:rsidRDefault="004831EC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>Nota 39 - Regras de Integridade da Liquidação</w:t>
      </w:r>
    </w:p>
    <w:p w:rsidR="00EE13B6" w:rsidRPr="00E672A5" w:rsidRDefault="00EE13B6" w:rsidP="00E672A5">
      <w:pPr>
        <w:spacing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Outrossim, se faz necessário demonstrar a regra equivalente à execução da etapa da Liquidação, que apresenta adequação conforme quadro subsequente.</w:t>
      </w:r>
    </w:p>
    <w:tbl>
      <w:tblPr>
        <w:tblW w:w="9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7"/>
        <w:gridCol w:w="3260"/>
      </w:tblGrid>
      <w:tr w:rsidR="004831EC" w:rsidRPr="00E672A5" w:rsidTr="00917C2D">
        <w:trPr>
          <w:trHeight w:val="165"/>
        </w:trPr>
        <w:tc>
          <w:tcPr>
            <w:tcW w:w="9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6" w:name="_Toc162347184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de Execução da Liquidação</w:t>
            </w:r>
            <w:bookmarkEnd w:id="16"/>
          </w:p>
        </w:tc>
      </w:tr>
      <w:tr w:rsidR="004831EC" w:rsidRPr="00E672A5" w:rsidTr="00917C2D">
        <w:trPr>
          <w:trHeight w:val="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noWrap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R$ </w:t>
            </w:r>
          </w:p>
        </w:tc>
      </w:tr>
      <w:tr w:rsidR="004831EC" w:rsidRPr="00E672A5" w:rsidTr="00917C2D">
        <w:trPr>
          <w:trHeight w:val="23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290F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90FCF" w:rsidRPr="00E672A5" w:rsidTr="00917C2D">
        <w:trPr>
          <w:trHeight w:val="23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622130301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9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  <w:r w:rsidR="0029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631300000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24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632100000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632700000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  <w:r w:rsidR="00290F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31EC" w:rsidRPr="00E672A5" w:rsidRDefault="00601100" w:rsidP="006811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82113</w:t>
            </w:r>
            <w:r w:rsidR="006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 + 8211302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4831EC" w:rsidRPr="00E672A5" w:rsidTr="00917C2D">
        <w:trPr>
          <w:trHeight w:val="1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290F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VI = I + II + III + IV </w:t>
            </w:r>
            <w:r w:rsidR="00290FC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-</w:t>
            </w: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CC"/>
            <w:vAlign w:val="center"/>
            <w:hideMark/>
          </w:tcPr>
          <w:p w:rsidR="004831EC" w:rsidRPr="00E672A5" w:rsidRDefault="004831EC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2160E" w:rsidRDefault="0012160E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290FCF" w:rsidRDefault="00290FCF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290FCF" w:rsidRDefault="00290FCF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831EC" w:rsidRPr="00E672A5" w:rsidRDefault="004831EC" w:rsidP="00E672A5">
      <w:pPr>
        <w:spacing w:before="60"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672A5">
        <w:rPr>
          <w:rFonts w:ascii="Arial" w:eastAsia="Calibri" w:hAnsi="Arial" w:cs="Arial"/>
          <w:b/>
          <w:bCs/>
          <w:sz w:val="24"/>
          <w:szCs w:val="24"/>
        </w:rPr>
        <w:t xml:space="preserve">Nota 40 - Regras de Integridade de Recursos </w:t>
      </w:r>
      <w:proofErr w:type="spellStart"/>
      <w:r w:rsidRPr="00E672A5">
        <w:rPr>
          <w:rFonts w:ascii="Arial" w:eastAsia="Calibri" w:hAnsi="Arial" w:cs="Arial"/>
          <w:b/>
          <w:bCs/>
          <w:sz w:val="24"/>
          <w:szCs w:val="24"/>
        </w:rPr>
        <w:t>Extraorçamentários</w:t>
      </w:r>
      <w:proofErr w:type="spellEnd"/>
    </w:p>
    <w:p w:rsidR="00EE13B6" w:rsidRPr="00E672A5" w:rsidRDefault="00EE13B6" w:rsidP="00E672A5">
      <w:pPr>
        <w:spacing w:after="0" w:line="360" w:lineRule="auto"/>
        <w:ind w:right="6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recursos </w:t>
      </w:r>
      <w:proofErr w:type="spellStart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extraorçamentários</w:t>
      </w:r>
      <w:proofErr w:type="spellEnd"/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aqueles em que o Estado atua como depositário temporário. Tratam das retenção e valores restituíveis, como caução e garantias. Para maior controle dessas operações, o PCASP separou contas específicas </w:t>
      </w:r>
      <w:r w:rsidRPr="00E67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para seu tratamento, as quais apresentam estar em conformidade com o esperado no encerramento do exercício.</w:t>
      </w:r>
    </w:p>
    <w:tbl>
      <w:tblPr>
        <w:tblW w:w="95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757"/>
        <w:gridCol w:w="3260"/>
      </w:tblGrid>
      <w:tr w:rsidR="00837487" w:rsidRPr="00E672A5" w:rsidTr="00917C2D">
        <w:trPr>
          <w:trHeight w:val="60"/>
        </w:trPr>
        <w:tc>
          <w:tcPr>
            <w:tcW w:w="9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487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17" w:name="_Toc162347185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Tabela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xx</w:t>
            </w:r>
            <w:proofErr w:type="spellEnd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- Regra de Recursos </w:t>
            </w:r>
            <w:proofErr w:type="spellStart"/>
            <w:r w:rsidRPr="00E672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Extraorçamentários</w:t>
            </w:r>
            <w:bookmarkEnd w:id="17"/>
            <w:proofErr w:type="spellEnd"/>
          </w:p>
          <w:p w:rsidR="00290FCF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Conta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9BA"/>
            <w:noWrap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 xml:space="preserve"> Valor R$</w:t>
            </w:r>
          </w:p>
        </w:tc>
      </w:tr>
      <w:tr w:rsidR="00837487" w:rsidRPr="00E672A5" w:rsidTr="00917C2D">
        <w:trPr>
          <w:trHeight w:val="117"/>
        </w:trPr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AF534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2188100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22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290FCF" w:rsidP="00AF53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21882</w:t>
            </w:r>
            <w:r w:rsidR="00AF534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+ 21883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25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III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AF534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21884 + 21885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3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</w:t>
            </w:r>
            <w:bookmarkStart w:id="18" w:name="_GoBack"/>
            <w:bookmarkEnd w:id="18"/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821130200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134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290FCF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821130300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5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 = I + II + III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 2188x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300"/>
        </w:trPr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VII = IV + V</w:t>
            </w:r>
          </w:p>
        </w:tc>
        <w:tc>
          <w:tcPr>
            <w:tcW w:w="375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7487" w:rsidRPr="00E672A5" w:rsidRDefault="00AF534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 82213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37487" w:rsidRPr="00E672A5" w:rsidTr="00917C2D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VIII = VI - VII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672A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9BA"/>
            <w:vAlign w:val="center"/>
            <w:hideMark/>
          </w:tcPr>
          <w:p w:rsidR="00837487" w:rsidRPr="00E672A5" w:rsidRDefault="00837487" w:rsidP="00E672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t-BR"/>
              </w:rPr>
            </w:pPr>
          </w:p>
        </w:tc>
      </w:tr>
    </w:tbl>
    <w:p w:rsidR="00D02FEC" w:rsidRDefault="00D02FEC" w:rsidP="00E672A5">
      <w:pPr>
        <w:tabs>
          <w:tab w:val="left" w:pos="2290"/>
        </w:tabs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92C07" w:rsidRPr="00E672A5" w:rsidRDefault="00092C07" w:rsidP="00E672A5">
      <w:pPr>
        <w:tabs>
          <w:tab w:val="left" w:pos="2290"/>
        </w:tabs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E5700C" w:rsidRPr="00E672A5" w:rsidTr="00403CEF">
        <w:tc>
          <w:tcPr>
            <w:tcW w:w="1555" w:type="dxa"/>
            <w:shd w:val="clear" w:color="auto" w:fill="808080" w:themeFill="background1" w:themeFillShade="80"/>
          </w:tcPr>
          <w:p w:rsidR="00E5700C" w:rsidRPr="00E672A5" w:rsidRDefault="00E5700C" w:rsidP="00E672A5">
            <w:pPr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Item 0</w:t>
            </w:r>
            <w:r w:rsidR="000C718B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E5700C" w:rsidRPr="00E672A5" w:rsidRDefault="00E5700C" w:rsidP="00092C07">
            <w:pPr>
              <w:ind w:left="-104" w:firstLine="283"/>
              <w:jc w:val="both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672A5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>Outra Informações</w:t>
            </w:r>
            <w:r w:rsidR="00F23004">
              <w:rPr>
                <w:rFonts w:ascii="Arial" w:eastAsia="Lucida Sans Unicode" w:hAnsi="Arial" w:cs="Arial"/>
                <w:b/>
                <w:bCs/>
                <w:color w:val="FFFFFF" w:themeColor="background1"/>
                <w:kern w:val="1"/>
                <w:sz w:val="24"/>
                <w:szCs w:val="24"/>
                <w:lang w:eastAsia="hi-IN" w:bidi="hi-IN"/>
              </w:rPr>
              <w:t xml:space="preserve"> Relevantes</w:t>
            </w:r>
          </w:p>
        </w:tc>
      </w:tr>
    </w:tbl>
    <w:p w:rsidR="00E5700C" w:rsidRPr="00E672A5" w:rsidRDefault="00E5700C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:rsidR="00036F8C" w:rsidRDefault="00036F8C" w:rsidP="00EC355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672A5">
        <w:rPr>
          <w:rFonts w:ascii="Arial" w:eastAsia="Times New Roman" w:hAnsi="Arial" w:cs="Arial"/>
          <w:sz w:val="24"/>
          <w:szCs w:val="24"/>
          <w:lang w:eastAsia="pt-BR"/>
        </w:rPr>
        <w:t xml:space="preserve">Descrever outros assuntos importantes </w:t>
      </w:r>
    </w:p>
    <w:p w:rsidR="00EC355E" w:rsidRDefault="00EC355E" w:rsidP="00EC355E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C355E">
        <w:rPr>
          <w:rFonts w:ascii="Arial" w:eastAsia="Times New Roman" w:hAnsi="Arial" w:cs="Arial"/>
          <w:sz w:val="24"/>
          <w:szCs w:val="24"/>
          <w:lang w:eastAsia="pt-BR"/>
        </w:rPr>
        <w:t>Contextualizar com outras informações que não foram citadas anteriormente, mas são importantes no entendimento das demonstrações contábeis, como por exemplo:</w:t>
      </w:r>
    </w:p>
    <w:p w:rsidR="00EC355E" w:rsidRDefault="00EC355E" w:rsidP="00EC355E">
      <w:pPr>
        <w:pStyle w:val="Pargrafoda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Compromissos Contratuais não reconhecidos.</w:t>
      </w:r>
    </w:p>
    <w:p w:rsidR="00EC355E" w:rsidRDefault="00EC355E" w:rsidP="00EC355E">
      <w:pPr>
        <w:pStyle w:val="Pargrafoda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Políticas de Gestão e Risco Financeiro</w:t>
      </w:r>
    </w:p>
    <w:p w:rsidR="00EC355E" w:rsidRPr="00EC355E" w:rsidRDefault="00EC355E" w:rsidP="00EC355E">
      <w:pPr>
        <w:pStyle w:val="PargrafodaLista"/>
        <w:numPr>
          <w:ilvl w:val="0"/>
          <w:numId w:val="16"/>
        </w:num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Ajustes Decorrentes de Omissões e Erros, e Ativos/Passivos Contingentes.</w:t>
      </w:r>
    </w:p>
    <w:p w:rsidR="00036F8C" w:rsidRPr="00E672A5" w:rsidRDefault="00036F8C" w:rsidP="00E672A5">
      <w:pPr>
        <w:tabs>
          <w:tab w:val="left" w:pos="815"/>
          <w:tab w:val="left" w:pos="957"/>
          <w:tab w:val="left" w:pos="1240"/>
          <w:tab w:val="left" w:pos="1382"/>
        </w:tabs>
        <w:spacing w:line="360" w:lineRule="auto"/>
        <w:ind w:left="-4" w:firstLine="20"/>
        <w:jc w:val="both"/>
        <w:rPr>
          <w:rFonts w:ascii="Arial" w:hAnsi="Arial" w:cs="Arial"/>
          <w:sz w:val="24"/>
          <w:szCs w:val="24"/>
        </w:rPr>
      </w:pPr>
    </w:p>
    <w:p w:rsidR="00036F8C" w:rsidRPr="00E672A5" w:rsidRDefault="00036F8C" w:rsidP="00E672A5">
      <w:pPr>
        <w:tabs>
          <w:tab w:val="left" w:pos="815"/>
          <w:tab w:val="left" w:pos="957"/>
          <w:tab w:val="left" w:pos="1240"/>
          <w:tab w:val="left" w:pos="1382"/>
        </w:tabs>
        <w:spacing w:line="360" w:lineRule="auto"/>
        <w:ind w:left="-4" w:firstLine="20"/>
        <w:jc w:val="both"/>
        <w:rPr>
          <w:rFonts w:ascii="Arial" w:hAnsi="Arial" w:cs="Arial"/>
          <w:sz w:val="24"/>
          <w:szCs w:val="24"/>
        </w:rPr>
      </w:pPr>
    </w:p>
    <w:p w:rsidR="00036F8C" w:rsidRPr="00E672A5" w:rsidRDefault="00036F8C" w:rsidP="000C718B">
      <w:pPr>
        <w:tabs>
          <w:tab w:val="left" w:pos="815"/>
          <w:tab w:val="left" w:pos="957"/>
          <w:tab w:val="left" w:pos="1240"/>
          <w:tab w:val="left" w:pos="1382"/>
        </w:tabs>
        <w:spacing w:line="360" w:lineRule="auto"/>
        <w:ind w:left="-4" w:firstLine="20"/>
        <w:jc w:val="right"/>
        <w:rPr>
          <w:rFonts w:ascii="Arial" w:hAnsi="Arial" w:cs="Arial"/>
          <w:sz w:val="24"/>
          <w:szCs w:val="24"/>
        </w:rPr>
      </w:pPr>
      <w:r w:rsidRPr="00E672A5">
        <w:rPr>
          <w:rFonts w:ascii="Arial" w:hAnsi="Arial" w:cs="Arial"/>
          <w:sz w:val="24"/>
          <w:szCs w:val="24"/>
        </w:rPr>
        <w:t xml:space="preserve">Curitiba – PR, ____ </w:t>
      </w:r>
      <w:proofErr w:type="gramStart"/>
      <w:r w:rsidRPr="00E672A5">
        <w:rPr>
          <w:rFonts w:ascii="Arial" w:hAnsi="Arial" w:cs="Arial"/>
          <w:sz w:val="24"/>
          <w:szCs w:val="24"/>
        </w:rPr>
        <w:t>de  _</w:t>
      </w:r>
      <w:proofErr w:type="gramEnd"/>
      <w:r w:rsidRPr="00E672A5">
        <w:rPr>
          <w:rFonts w:ascii="Arial" w:hAnsi="Arial" w:cs="Arial"/>
          <w:sz w:val="24"/>
          <w:szCs w:val="24"/>
        </w:rPr>
        <w:t xml:space="preserve">________ </w:t>
      </w:r>
      <w:proofErr w:type="spellStart"/>
      <w:r w:rsidRPr="00E672A5">
        <w:rPr>
          <w:rFonts w:ascii="Arial" w:hAnsi="Arial" w:cs="Arial"/>
          <w:sz w:val="24"/>
          <w:szCs w:val="24"/>
        </w:rPr>
        <w:t>de</w:t>
      </w:r>
      <w:proofErr w:type="spellEnd"/>
      <w:r w:rsidRPr="00E672A5">
        <w:rPr>
          <w:rFonts w:ascii="Arial" w:hAnsi="Arial" w:cs="Arial"/>
          <w:sz w:val="24"/>
          <w:szCs w:val="24"/>
        </w:rPr>
        <w:t xml:space="preserve">  202x.</w:t>
      </w:r>
    </w:p>
    <w:p w:rsidR="00036F8C" w:rsidRDefault="00036F8C" w:rsidP="00E672A5">
      <w:pPr>
        <w:tabs>
          <w:tab w:val="left" w:pos="851"/>
          <w:tab w:val="left" w:pos="993"/>
          <w:tab w:val="left" w:pos="1276"/>
          <w:tab w:val="left" w:pos="1418"/>
        </w:tabs>
        <w:ind w:firstLine="170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9"/>
        <w:gridCol w:w="4534"/>
      </w:tblGrid>
      <w:tr w:rsidR="00036F8C" w:rsidRPr="00E672A5" w:rsidTr="00036F8C"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</w:tr>
      <w:tr w:rsidR="00036F8C" w:rsidRPr="00E672A5" w:rsidTr="00036F8C">
        <w:trPr>
          <w:trHeight w:val="265"/>
        </w:trPr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  <w:proofErr w:type="gramEnd"/>
          </w:p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F8C" w:rsidRPr="00E672A5" w:rsidTr="00036F8C">
        <w:trPr>
          <w:trHeight w:val="846"/>
        </w:trPr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6F8C" w:rsidRPr="00E672A5" w:rsidTr="00036F8C"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72A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  <w:r w:rsidRPr="00E672A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 xml:space="preserve"> completo</w:t>
            </w:r>
          </w:p>
        </w:tc>
      </w:tr>
      <w:tr w:rsidR="00036F8C" w:rsidRPr="00E672A5" w:rsidTr="00036F8C">
        <w:tc>
          <w:tcPr>
            <w:tcW w:w="4499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  <w:proofErr w:type="gramEnd"/>
          </w:p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672A5">
              <w:rPr>
                <w:rFonts w:ascii="Arial" w:hAnsi="Arial" w:cs="Arial"/>
                <w:sz w:val="24"/>
                <w:szCs w:val="24"/>
              </w:rPr>
              <w:t>cargo</w:t>
            </w:r>
            <w:proofErr w:type="gramEnd"/>
          </w:p>
          <w:p w:rsidR="00036F8C" w:rsidRPr="00E672A5" w:rsidRDefault="00036F8C" w:rsidP="00E672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F8C" w:rsidRPr="00E672A5" w:rsidRDefault="00036F8C" w:rsidP="00E672A5">
      <w:pPr>
        <w:jc w:val="both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sectPr w:rsidR="00036F8C" w:rsidRPr="00E672A5" w:rsidSect="00033959">
      <w:headerReference w:type="default" r:id="rId9"/>
      <w:footerReference w:type="default" r:id="rId10"/>
      <w:pgSz w:w="11906" w:h="16838"/>
      <w:pgMar w:top="1843" w:right="1133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0C1" w:rsidRDefault="001E40C1" w:rsidP="00810F79">
      <w:pPr>
        <w:spacing w:after="0" w:line="240" w:lineRule="auto"/>
      </w:pPr>
      <w:r>
        <w:separator/>
      </w:r>
    </w:p>
  </w:endnote>
  <w:endnote w:type="continuationSeparator" w:id="0">
    <w:p w:rsidR="001E40C1" w:rsidRDefault="001E40C1" w:rsidP="0081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aramond"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C1" w:rsidRPr="00810F79" w:rsidRDefault="001E40C1" w:rsidP="00810F79">
    <w:pPr>
      <w:pStyle w:val="Rodap"/>
      <w:jc w:val="center"/>
      <w:rPr>
        <w:color w:val="FFFF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0C1" w:rsidRDefault="001E40C1" w:rsidP="00810F79">
      <w:pPr>
        <w:spacing w:after="0" w:line="240" w:lineRule="auto"/>
      </w:pPr>
      <w:r>
        <w:separator/>
      </w:r>
    </w:p>
  </w:footnote>
  <w:footnote w:type="continuationSeparator" w:id="0">
    <w:p w:rsidR="001E40C1" w:rsidRDefault="001E40C1" w:rsidP="0081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0C1" w:rsidRDefault="001E40C1" w:rsidP="0095156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E34D4AE" wp14:editId="7BD006C7">
          <wp:extent cx="1685290" cy="813371"/>
          <wp:effectExtent l="0" t="0" r="0" b="6350"/>
          <wp:docPr id="28" name="Imagem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579" cy="837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0C1" w:rsidRPr="00E672A5" w:rsidRDefault="001E40C1" w:rsidP="00B26D71">
    <w:pPr>
      <w:pStyle w:val="Cabealho"/>
      <w:spacing w:before="240"/>
      <w:jc w:val="center"/>
      <w:rPr>
        <w:rFonts w:ascii="Arial" w:hAnsi="Arial" w:cs="Arial"/>
        <w:b/>
        <w:sz w:val="24"/>
        <w:szCs w:val="24"/>
      </w:rPr>
    </w:pPr>
    <w:r w:rsidRPr="00E672A5">
      <w:rPr>
        <w:rFonts w:ascii="Arial" w:hAnsi="Arial" w:cs="Arial"/>
        <w:b/>
        <w:sz w:val="24"/>
        <w:szCs w:val="24"/>
      </w:rPr>
      <w:t>NOTAS EXPLICATIVAS ÀS DEMONSTRAÇÕES CONTÁBEIS</w:t>
    </w:r>
  </w:p>
  <w:p w:rsidR="001E40C1" w:rsidRPr="00E672A5" w:rsidRDefault="001E40C1" w:rsidP="00F66C28">
    <w:pPr>
      <w:jc w:val="center"/>
      <w:rPr>
        <w:rFonts w:ascii="Arial" w:hAnsi="Arial" w:cs="Arial"/>
        <w:b/>
        <w:sz w:val="24"/>
        <w:szCs w:val="24"/>
      </w:rPr>
    </w:pPr>
    <w:r w:rsidRPr="00E672A5"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240665</wp:posOffset>
              </wp:positionV>
              <wp:extent cx="5804535" cy="1905"/>
              <wp:effectExtent l="38100" t="38100" r="62865" b="93345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4535" cy="190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2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DA0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0;margin-top:18.95pt;width:457.05pt;height:.1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" strokecolor="#1f497d [3215]" strokeweight="2pt">
              <v:shadow on="t" color="black" opacity="24903f" origin=",.5" offset="0,.55556mm"/>
              <w10:wrap anchorx="margin"/>
            </v:shape>
          </w:pict>
        </mc:Fallback>
      </mc:AlternateContent>
    </w:r>
    <w:r w:rsidRPr="00E672A5">
      <w:rPr>
        <w:rFonts w:ascii="Arial" w:hAnsi="Arial" w:cs="Arial"/>
        <w:b/>
        <w:sz w:val="24"/>
        <w:szCs w:val="24"/>
      </w:rPr>
      <w:t>Exercício findo em 31 de dezembro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DD0C3D"/>
    <w:multiLevelType w:val="hybridMultilevel"/>
    <w:tmpl w:val="40E294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0E36A3"/>
    <w:multiLevelType w:val="multilevel"/>
    <w:tmpl w:val="ACBACE5C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</w:rPr>
    </w:lvl>
  </w:abstractNum>
  <w:abstractNum w:abstractNumId="3" w15:restartNumberingAfterBreak="0">
    <w:nsid w:val="29BD6976"/>
    <w:multiLevelType w:val="multilevel"/>
    <w:tmpl w:val="5C72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62B5"/>
    <w:multiLevelType w:val="singleLevel"/>
    <w:tmpl w:val="347E2AC4"/>
    <w:lvl w:ilvl="0">
      <w:start w:val="1"/>
      <w:numFmt w:val="bullet"/>
      <w:pStyle w:val="061-PAt-DemaisPargrafos-Numerado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C67D7F"/>
    <w:multiLevelType w:val="multilevel"/>
    <w:tmpl w:val="AECE804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6" w15:restartNumberingAfterBreak="0">
    <w:nsid w:val="474D06AF"/>
    <w:multiLevelType w:val="hybridMultilevel"/>
    <w:tmpl w:val="204410E0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5C6F06"/>
    <w:multiLevelType w:val="multilevel"/>
    <w:tmpl w:val="0CF0AD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A157FD"/>
    <w:multiLevelType w:val="hybridMultilevel"/>
    <w:tmpl w:val="E12E56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624F63"/>
    <w:multiLevelType w:val="multilevel"/>
    <w:tmpl w:val="8BBE763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BF55EDB"/>
    <w:multiLevelType w:val="hybridMultilevel"/>
    <w:tmpl w:val="3BEA0316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C793383"/>
    <w:multiLevelType w:val="hybridMultilevel"/>
    <w:tmpl w:val="DEFC1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F53A1"/>
    <w:multiLevelType w:val="multilevel"/>
    <w:tmpl w:val="3B582B2E"/>
    <w:styleLink w:val="WW8Num23"/>
    <w:lvl w:ilvl="0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/>
      </w:rPr>
    </w:lvl>
    <w:lvl w:ilvl="1">
      <w:numFmt w:val="bullet"/>
      <w:lvlText w:val=""/>
      <w:lvlJc w:val="left"/>
      <w:pPr>
        <w:ind w:left="1647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13"/>
  </w:num>
  <w:num w:numId="12">
    <w:abstractNumId w:val="11"/>
  </w:num>
  <w:num w:numId="13">
    <w:abstractNumId w:val="13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79"/>
    <w:rsid w:val="000045CA"/>
    <w:rsid w:val="00014FF9"/>
    <w:rsid w:val="0002275A"/>
    <w:rsid w:val="00024D60"/>
    <w:rsid w:val="00027760"/>
    <w:rsid w:val="0002799B"/>
    <w:rsid w:val="00033012"/>
    <w:rsid w:val="000335AE"/>
    <w:rsid w:val="00033959"/>
    <w:rsid w:val="00036F8C"/>
    <w:rsid w:val="000676DA"/>
    <w:rsid w:val="00070C14"/>
    <w:rsid w:val="00073749"/>
    <w:rsid w:val="00082D91"/>
    <w:rsid w:val="00086107"/>
    <w:rsid w:val="00092C07"/>
    <w:rsid w:val="00095E59"/>
    <w:rsid w:val="000A1ED0"/>
    <w:rsid w:val="000A7800"/>
    <w:rsid w:val="000A7AEC"/>
    <w:rsid w:val="000B3CD7"/>
    <w:rsid w:val="000B4C1E"/>
    <w:rsid w:val="000C3D6B"/>
    <w:rsid w:val="000C538C"/>
    <w:rsid w:val="000C718B"/>
    <w:rsid w:val="000C7FD2"/>
    <w:rsid w:val="000D1FD6"/>
    <w:rsid w:val="000E38F8"/>
    <w:rsid w:val="000E5896"/>
    <w:rsid w:val="000F2AE5"/>
    <w:rsid w:val="000F3C2E"/>
    <w:rsid w:val="000F3E95"/>
    <w:rsid w:val="00103C8C"/>
    <w:rsid w:val="00106E9B"/>
    <w:rsid w:val="00110A9F"/>
    <w:rsid w:val="00111EED"/>
    <w:rsid w:val="001126C2"/>
    <w:rsid w:val="0011480E"/>
    <w:rsid w:val="0012160E"/>
    <w:rsid w:val="0012749A"/>
    <w:rsid w:val="00134135"/>
    <w:rsid w:val="00137A06"/>
    <w:rsid w:val="001418C5"/>
    <w:rsid w:val="00145F38"/>
    <w:rsid w:val="00153A48"/>
    <w:rsid w:val="00156D6E"/>
    <w:rsid w:val="0017037A"/>
    <w:rsid w:val="001714C6"/>
    <w:rsid w:val="00183F87"/>
    <w:rsid w:val="00184EFC"/>
    <w:rsid w:val="0018553E"/>
    <w:rsid w:val="001912B9"/>
    <w:rsid w:val="00194282"/>
    <w:rsid w:val="00195086"/>
    <w:rsid w:val="001A3E59"/>
    <w:rsid w:val="001B0244"/>
    <w:rsid w:val="001B52FB"/>
    <w:rsid w:val="001B7C90"/>
    <w:rsid w:val="001C0F5C"/>
    <w:rsid w:val="001C274B"/>
    <w:rsid w:val="001C3AB0"/>
    <w:rsid w:val="001C3E25"/>
    <w:rsid w:val="001D0BCD"/>
    <w:rsid w:val="001D7163"/>
    <w:rsid w:val="001E0FDC"/>
    <w:rsid w:val="001E1FB4"/>
    <w:rsid w:val="001E2ABD"/>
    <w:rsid w:val="001E40C1"/>
    <w:rsid w:val="001E732B"/>
    <w:rsid w:val="001F2463"/>
    <w:rsid w:val="001F4A8A"/>
    <w:rsid w:val="001F4E54"/>
    <w:rsid w:val="001F67C1"/>
    <w:rsid w:val="002003DF"/>
    <w:rsid w:val="00203DDF"/>
    <w:rsid w:val="002174F4"/>
    <w:rsid w:val="00223268"/>
    <w:rsid w:val="00232F6A"/>
    <w:rsid w:val="0023333D"/>
    <w:rsid w:val="002345E3"/>
    <w:rsid w:val="00237D55"/>
    <w:rsid w:val="00244A28"/>
    <w:rsid w:val="00246E6C"/>
    <w:rsid w:val="00247BB2"/>
    <w:rsid w:val="0025086C"/>
    <w:rsid w:val="00255540"/>
    <w:rsid w:val="00256897"/>
    <w:rsid w:val="0026200B"/>
    <w:rsid w:val="002641D5"/>
    <w:rsid w:val="00270AE8"/>
    <w:rsid w:val="002823D3"/>
    <w:rsid w:val="00286D95"/>
    <w:rsid w:val="002907DB"/>
    <w:rsid w:val="00290FCF"/>
    <w:rsid w:val="00291DD9"/>
    <w:rsid w:val="0029220E"/>
    <w:rsid w:val="00292EF0"/>
    <w:rsid w:val="00293E79"/>
    <w:rsid w:val="00294A76"/>
    <w:rsid w:val="002A0F17"/>
    <w:rsid w:val="002A3E7B"/>
    <w:rsid w:val="002B3813"/>
    <w:rsid w:val="002B762B"/>
    <w:rsid w:val="002D4479"/>
    <w:rsid w:val="002E0A87"/>
    <w:rsid w:val="002E0D95"/>
    <w:rsid w:val="002E2C32"/>
    <w:rsid w:val="002E3402"/>
    <w:rsid w:val="002E4CBF"/>
    <w:rsid w:val="002F3176"/>
    <w:rsid w:val="00300360"/>
    <w:rsid w:val="00304774"/>
    <w:rsid w:val="00304A6A"/>
    <w:rsid w:val="00305EB3"/>
    <w:rsid w:val="0031072C"/>
    <w:rsid w:val="00311250"/>
    <w:rsid w:val="0031575A"/>
    <w:rsid w:val="003218A3"/>
    <w:rsid w:val="00322E9C"/>
    <w:rsid w:val="00326354"/>
    <w:rsid w:val="00326EDE"/>
    <w:rsid w:val="0032701A"/>
    <w:rsid w:val="00332573"/>
    <w:rsid w:val="003456A2"/>
    <w:rsid w:val="00346FAA"/>
    <w:rsid w:val="00352D96"/>
    <w:rsid w:val="00356E43"/>
    <w:rsid w:val="003619F8"/>
    <w:rsid w:val="00362C82"/>
    <w:rsid w:val="00373221"/>
    <w:rsid w:val="0037512F"/>
    <w:rsid w:val="00376A90"/>
    <w:rsid w:val="00380154"/>
    <w:rsid w:val="00380CFC"/>
    <w:rsid w:val="00382572"/>
    <w:rsid w:val="003902BB"/>
    <w:rsid w:val="003909F1"/>
    <w:rsid w:val="00397763"/>
    <w:rsid w:val="003A17AD"/>
    <w:rsid w:val="003A3B61"/>
    <w:rsid w:val="003A4BEA"/>
    <w:rsid w:val="003A776E"/>
    <w:rsid w:val="003B1E87"/>
    <w:rsid w:val="003C0B4D"/>
    <w:rsid w:val="003C0C8D"/>
    <w:rsid w:val="003C2512"/>
    <w:rsid w:val="003C5B04"/>
    <w:rsid w:val="003C7C54"/>
    <w:rsid w:val="003E0685"/>
    <w:rsid w:val="003E0F88"/>
    <w:rsid w:val="003E539A"/>
    <w:rsid w:val="003F47DF"/>
    <w:rsid w:val="00401A75"/>
    <w:rsid w:val="00402E8E"/>
    <w:rsid w:val="00403CEF"/>
    <w:rsid w:val="004068E6"/>
    <w:rsid w:val="00407391"/>
    <w:rsid w:val="00407A25"/>
    <w:rsid w:val="00411CC0"/>
    <w:rsid w:val="00414687"/>
    <w:rsid w:val="00415F20"/>
    <w:rsid w:val="00420EF3"/>
    <w:rsid w:val="00447DF1"/>
    <w:rsid w:val="00453ACF"/>
    <w:rsid w:val="004555C2"/>
    <w:rsid w:val="00465567"/>
    <w:rsid w:val="004769C5"/>
    <w:rsid w:val="0048052A"/>
    <w:rsid w:val="004831EC"/>
    <w:rsid w:val="00484D98"/>
    <w:rsid w:val="00494CB1"/>
    <w:rsid w:val="00495A08"/>
    <w:rsid w:val="0049675F"/>
    <w:rsid w:val="00497621"/>
    <w:rsid w:val="004A108B"/>
    <w:rsid w:val="004A3F16"/>
    <w:rsid w:val="004B67EE"/>
    <w:rsid w:val="004C5060"/>
    <w:rsid w:val="004C77DA"/>
    <w:rsid w:val="004D39A9"/>
    <w:rsid w:val="004D7B0D"/>
    <w:rsid w:val="004E21D5"/>
    <w:rsid w:val="004E5272"/>
    <w:rsid w:val="004E7061"/>
    <w:rsid w:val="004E7E79"/>
    <w:rsid w:val="004F5397"/>
    <w:rsid w:val="004F54FB"/>
    <w:rsid w:val="004F6B15"/>
    <w:rsid w:val="004F76A2"/>
    <w:rsid w:val="00500EA0"/>
    <w:rsid w:val="005022BB"/>
    <w:rsid w:val="00506EA4"/>
    <w:rsid w:val="005070DF"/>
    <w:rsid w:val="0052249F"/>
    <w:rsid w:val="00522E68"/>
    <w:rsid w:val="0052461B"/>
    <w:rsid w:val="00527D6E"/>
    <w:rsid w:val="00532778"/>
    <w:rsid w:val="005419DA"/>
    <w:rsid w:val="00542999"/>
    <w:rsid w:val="00543BAF"/>
    <w:rsid w:val="00545ADE"/>
    <w:rsid w:val="00551165"/>
    <w:rsid w:val="00552059"/>
    <w:rsid w:val="00555F2B"/>
    <w:rsid w:val="005603E3"/>
    <w:rsid w:val="00561222"/>
    <w:rsid w:val="00563095"/>
    <w:rsid w:val="00567FA7"/>
    <w:rsid w:val="0058614D"/>
    <w:rsid w:val="0058709E"/>
    <w:rsid w:val="00592F00"/>
    <w:rsid w:val="005939D2"/>
    <w:rsid w:val="00594CC1"/>
    <w:rsid w:val="0059581D"/>
    <w:rsid w:val="0059760D"/>
    <w:rsid w:val="005A5EA9"/>
    <w:rsid w:val="005B0941"/>
    <w:rsid w:val="005C19DB"/>
    <w:rsid w:val="005C6A28"/>
    <w:rsid w:val="005D12DA"/>
    <w:rsid w:val="005D4DA9"/>
    <w:rsid w:val="005E60A6"/>
    <w:rsid w:val="005F0DF9"/>
    <w:rsid w:val="005F1F60"/>
    <w:rsid w:val="005F5BD8"/>
    <w:rsid w:val="0060011E"/>
    <w:rsid w:val="00601100"/>
    <w:rsid w:val="00603B2B"/>
    <w:rsid w:val="0060535E"/>
    <w:rsid w:val="0060772D"/>
    <w:rsid w:val="0061541A"/>
    <w:rsid w:val="00616B86"/>
    <w:rsid w:val="00621844"/>
    <w:rsid w:val="0062216F"/>
    <w:rsid w:val="00623E70"/>
    <w:rsid w:val="00630453"/>
    <w:rsid w:val="00642DFC"/>
    <w:rsid w:val="006711F6"/>
    <w:rsid w:val="00673663"/>
    <w:rsid w:val="00673F7C"/>
    <w:rsid w:val="006769AF"/>
    <w:rsid w:val="006811A4"/>
    <w:rsid w:val="00682DF3"/>
    <w:rsid w:val="00693215"/>
    <w:rsid w:val="00695BE7"/>
    <w:rsid w:val="006B18DA"/>
    <w:rsid w:val="006C4ABE"/>
    <w:rsid w:val="006C7E24"/>
    <w:rsid w:val="006D4077"/>
    <w:rsid w:val="006D7CCE"/>
    <w:rsid w:val="006F02D5"/>
    <w:rsid w:val="006F148D"/>
    <w:rsid w:val="007064C4"/>
    <w:rsid w:val="0071317E"/>
    <w:rsid w:val="00715C7F"/>
    <w:rsid w:val="0071755C"/>
    <w:rsid w:val="00724B7E"/>
    <w:rsid w:val="00734721"/>
    <w:rsid w:val="0073724F"/>
    <w:rsid w:val="00743099"/>
    <w:rsid w:val="00746685"/>
    <w:rsid w:val="00747355"/>
    <w:rsid w:val="00750190"/>
    <w:rsid w:val="00754ECC"/>
    <w:rsid w:val="00760E03"/>
    <w:rsid w:val="00765189"/>
    <w:rsid w:val="0077642C"/>
    <w:rsid w:val="007833C7"/>
    <w:rsid w:val="0078783C"/>
    <w:rsid w:val="00787B6A"/>
    <w:rsid w:val="00791CDD"/>
    <w:rsid w:val="0079230F"/>
    <w:rsid w:val="007949F2"/>
    <w:rsid w:val="00797F96"/>
    <w:rsid w:val="007A46BF"/>
    <w:rsid w:val="007B4E95"/>
    <w:rsid w:val="007B4F23"/>
    <w:rsid w:val="007C719C"/>
    <w:rsid w:val="007C74B5"/>
    <w:rsid w:val="007E2CB0"/>
    <w:rsid w:val="007F03A9"/>
    <w:rsid w:val="007F7491"/>
    <w:rsid w:val="00802791"/>
    <w:rsid w:val="008055FF"/>
    <w:rsid w:val="0080617A"/>
    <w:rsid w:val="00806ECA"/>
    <w:rsid w:val="0080760D"/>
    <w:rsid w:val="00810F79"/>
    <w:rsid w:val="00811925"/>
    <w:rsid w:val="0081374D"/>
    <w:rsid w:val="00813A09"/>
    <w:rsid w:val="008204D2"/>
    <w:rsid w:val="00821B3F"/>
    <w:rsid w:val="00824B67"/>
    <w:rsid w:val="00831C13"/>
    <w:rsid w:val="0083529A"/>
    <w:rsid w:val="00837104"/>
    <w:rsid w:val="00837487"/>
    <w:rsid w:val="00840C5B"/>
    <w:rsid w:val="00842437"/>
    <w:rsid w:val="00846256"/>
    <w:rsid w:val="008531AD"/>
    <w:rsid w:val="0085547D"/>
    <w:rsid w:val="00855687"/>
    <w:rsid w:val="00855D85"/>
    <w:rsid w:val="0086067F"/>
    <w:rsid w:val="00863E57"/>
    <w:rsid w:val="00866871"/>
    <w:rsid w:val="008704AE"/>
    <w:rsid w:val="008735B3"/>
    <w:rsid w:val="008765E1"/>
    <w:rsid w:val="008800E8"/>
    <w:rsid w:val="00896CC6"/>
    <w:rsid w:val="008A409D"/>
    <w:rsid w:val="008A77CD"/>
    <w:rsid w:val="008C1B2C"/>
    <w:rsid w:val="008C3604"/>
    <w:rsid w:val="008C6935"/>
    <w:rsid w:val="008C7990"/>
    <w:rsid w:val="008D12FE"/>
    <w:rsid w:val="008D52E1"/>
    <w:rsid w:val="008E1999"/>
    <w:rsid w:val="008E426E"/>
    <w:rsid w:val="008F3F63"/>
    <w:rsid w:val="008F7011"/>
    <w:rsid w:val="009110E9"/>
    <w:rsid w:val="00912514"/>
    <w:rsid w:val="009169E4"/>
    <w:rsid w:val="00916C12"/>
    <w:rsid w:val="00916F86"/>
    <w:rsid w:val="00917C2D"/>
    <w:rsid w:val="00930525"/>
    <w:rsid w:val="0093444F"/>
    <w:rsid w:val="00935251"/>
    <w:rsid w:val="00941227"/>
    <w:rsid w:val="00941DDD"/>
    <w:rsid w:val="00951568"/>
    <w:rsid w:val="00953A62"/>
    <w:rsid w:val="00955F16"/>
    <w:rsid w:val="00967891"/>
    <w:rsid w:val="00971384"/>
    <w:rsid w:val="00971A4F"/>
    <w:rsid w:val="00971C47"/>
    <w:rsid w:val="00983094"/>
    <w:rsid w:val="009A2796"/>
    <w:rsid w:val="009A2B13"/>
    <w:rsid w:val="009A3617"/>
    <w:rsid w:val="009A7CA9"/>
    <w:rsid w:val="009B2938"/>
    <w:rsid w:val="009B5589"/>
    <w:rsid w:val="009C4D1F"/>
    <w:rsid w:val="009C6079"/>
    <w:rsid w:val="009D0CC9"/>
    <w:rsid w:val="009D37D9"/>
    <w:rsid w:val="009D50FF"/>
    <w:rsid w:val="009D545F"/>
    <w:rsid w:val="009D7681"/>
    <w:rsid w:val="009E3348"/>
    <w:rsid w:val="009E4D22"/>
    <w:rsid w:val="009F0240"/>
    <w:rsid w:val="009F198E"/>
    <w:rsid w:val="009F300D"/>
    <w:rsid w:val="009F7719"/>
    <w:rsid w:val="00A0648A"/>
    <w:rsid w:val="00A20B1A"/>
    <w:rsid w:val="00A2352A"/>
    <w:rsid w:val="00A264F4"/>
    <w:rsid w:val="00A30665"/>
    <w:rsid w:val="00A540E7"/>
    <w:rsid w:val="00A54E43"/>
    <w:rsid w:val="00A55A58"/>
    <w:rsid w:val="00A55C49"/>
    <w:rsid w:val="00A56D22"/>
    <w:rsid w:val="00A57865"/>
    <w:rsid w:val="00A676FF"/>
    <w:rsid w:val="00A67DA9"/>
    <w:rsid w:val="00A77E4D"/>
    <w:rsid w:val="00A84239"/>
    <w:rsid w:val="00A846C8"/>
    <w:rsid w:val="00A87D12"/>
    <w:rsid w:val="00A91C9B"/>
    <w:rsid w:val="00AA12FE"/>
    <w:rsid w:val="00AB2E58"/>
    <w:rsid w:val="00AB38C8"/>
    <w:rsid w:val="00AB614F"/>
    <w:rsid w:val="00AB7855"/>
    <w:rsid w:val="00AC14A2"/>
    <w:rsid w:val="00AC22A8"/>
    <w:rsid w:val="00AC3092"/>
    <w:rsid w:val="00AC5B71"/>
    <w:rsid w:val="00AC6A0F"/>
    <w:rsid w:val="00AD39DD"/>
    <w:rsid w:val="00AF3E1F"/>
    <w:rsid w:val="00AF5347"/>
    <w:rsid w:val="00B22CED"/>
    <w:rsid w:val="00B24ECF"/>
    <w:rsid w:val="00B26D71"/>
    <w:rsid w:val="00B27C8A"/>
    <w:rsid w:val="00B328D2"/>
    <w:rsid w:val="00B43822"/>
    <w:rsid w:val="00B44922"/>
    <w:rsid w:val="00B46794"/>
    <w:rsid w:val="00B47600"/>
    <w:rsid w:val="00B47992"/>
    <w:rsid w:val="00B51684"/>
    <w:rsid w:val="00B536D7"/>
    <w:rsid w:val="00B5419B"/>
    <w:rsid w:val="00B60522"/>
    <w:rsid w:val="00B60CDD"/>
    <w:rsid w:val="00B61ACB"/>
    <w:rsid w:val="00B65195"/>
    <w:rsid w:val="00B75796"/>
    <w:rsid w:val="00B75D4F"/>
    <w:rsid w:val="00B85973"/>
    <w:rsid w:val="00B85C04"/>
    <w:rsid w:val="00B936C9"/>
    <w:rsid w:val="00B96516"/>
    <w:rsid w:val="00B96E2C"/>
    <w:rsid w:val="00BA3988"/>
    <w:rsid w:val="00BA7E81"/>
    <w:rsid w:val="00BB01E4"/>
    <w:rsid w:val="00BB22EE"/>
    <w:rsid w:val="00BB236A"/>
    <w:rsid w:val="00BC56F7"/>
    <w:rsid w:val="00BD2F92"/>
    <w:rsid w:val="00BD3A3B"/>
    <w:rsid w:val="00BD74BC"/>
    <w:rsid w:val="00BE21B1"/>
    <w:rsid w:val="00BE26F6"/>
    <w:rsid w:val="00BE5D6F"/>
    <w:rsid w:val="00BF339C"/>
    <w:rsid w:val="00C0495B"/>
    <w:rsid w:val="00C10621"/>
    <w:rsid w:val="00C10ED2"/>
    <w:rsid w:val="00C27094"/>
    <w:rsid w:val="00C40B44"/>
    <w:rsid w:val="00C43698"/>
    <w:rsid w:val="00C43F44"/>
    <w:rsid w:val="00C44B1A"/>
    <w:rsid w:val="00C63BC9"/>
    <w:rsid w:val="00C668B9"/>
    <w:rsid w:val="00C70899"/>
    <w:rsid w:val="00C73C21"/>
    <w:rsid w:val="00C751E2"/>
    <w:rsid w:val="00C8085F"/>
    <w:rsid w:val="00C82358"/>
    <w:rsid w:val="00C85264"/>
    <w:rsid w:val="00C87E45"/>
    <w:rsid w:val="00CA3C68"/>
    <w:rsid w:val="00CA44BF"/>
    <w:rsid w:val="00CB27FE"/>
    <w:rsid w:val="00CB3767"/>
    <w:rsid w:val="00CB41A7"/>
    <w:rsid w:val="00CB5AF8"/>
    <w:rsid w:val="00CB7829"/>
    <w:rsid w:val="00CC576A"/>
    <w:rsid w:val="00CC7BF7"/>
    <w:rsid w:val="00CD3E2A"/>
    <w:rsid w:val="00CD48E9"/>
    <w:rsid w:val="00CD5745"/>
    <w:rsid w:val="00CF4C71"/>
    <w:rsid w:val="00D02FEC"/>
    <w:rsid w:val="00D05491"/>
    <w:rsid w:val="00D06309"/>
    <w:rsid w:val="00D128E2"/>
    <w:rsid w:val="00D20C4A"/>
    <w:rsid w:val="00D319B9"/>
    <w:rsid w:val="00D32122"/>
    <w:rsid w:val="00D3422D"/>
    <w:rsid w:val="00D35FD8"/>
    <w:rsid w:val="00D36EAF"/>
    <w:rsid w:val="00D3722A"/>
    <w:rsid w:val="00D4082E"/>
    <w:rsid w:val="00D40832"/>
    <w:rsid w:val="00D42D67"/>
    <w:rsid w:val="00D42D73"/>
    <w:rsid w:val="00D677FC"/>
    <w:rsid w:val="00D76BE3"/>
    <w:rsid w:val="00D778EE"/>
    <w:rsid w:val="00D84F62"/>
    <w:rsid w:val="00DA341F"/>
    <w:rsid w:val="00DA4FB4"/>
    <w:rsid w:val="00DA5ABF"/>
    <w:rsid w:val="00DB0742"/>
    <w:rsid w:val="00DC31C9"/>
    <w:rsid w:val="00DC5D21"/>
    <w:rsid w:val="00DC72C8"/>
    <w:rsid w:val="00DD13DE"/>
    <w:rsid w:val="00DD4984"/>
    <w:rsid w:val="00DD4C0B"/>
    <w:rsid w:val="00DD78A2"/>
    <w:rsid w:val="00DE0218"/>
    <w:rsid w:val="00DE04D0"/>
    <w:rsid w:val="00DE657E"/>
    <w:rsid w:val="00DF05DC"/>
    <w:rsid w:val="00DF0DC5"/>
    <w:rsid w:val="00DF2F58"/>
    <w:rsid w:val="00DF39F7"/>
    <w:rsid w:val="00E350E0"/>
    <w:rsid w:val="00E36289"/>
    <w:rsid w:val="00E42A43"/>
    <w:rsid w:val="00E44A27"/>
    <w:rsid w:val="00E5700C"/>
    <w:rsid w:val="00E66383"/>
    <w:rsid w:val="00E672A5"/>
    <w:rsid w:val="00E830C5"/>
    <w:rsid w:val="00E84BCF"/>
    <w:rsid w:val="00E9564D"/>
    <w:rsid w:val="00EA0486"/>
    <w:rsid w:val="00EA4334"/>
    <w:rsid w:val="00EC019B"/>
    <w:rsid w:val="00EC1E18"/>
    <w:rsid w:val="00EC2BED"/>
    <w:rsid w:val="00EC33AF"/>
    <w:rsid w:val="00EC355E"/>
    <w:rsid w:val="00EC7C53"/>
    <w:rsid w:val="00ED2049"/>
    <w:rsid w:val="00ED4C9B"/>
    <w:rsid w:val="00ED7C0F"/>
    <w:rsid w:val="00EE13B6"/>
    <w:rsid w:val="00EE2A35"/>
    <w:rsid w:val="00EE6052"/>
    <w:rsid w:val="00EE6FB6"/>
    <w:rsid w:val="00EF02DE"/>
    <w:rsid w:val="00F00959"/>
    <w:rsid w:val="00F02B07"/>
    <w:rsid w:val="00F05BF1"/>
    <w:rsid w:val="00F070C7"/>
    <w:rsid w:val="00F15915"/>
    <w:rsid w:val="00F16C88"/>
    <w:rsid w:val="00F23004"/>
    <w:rsid w:val="00F27792"/>
    <w:rsid w:val="00F34EB5"/>
    <w:rsid w:val="00F42BAC"/>
    <w:rsid w:val="00F457E6"/>
    <w:rsid w:val="00F46D48"/>
    <w:rsid w:val="00F50B26"/>
    <w:rsid w:val="00F657F2"/>
    <w:rsid w:val="00F65DF3"/>
    <w:rsid w:val="00F66C28"/>
    <w:rsid w:val="00F7167C"/>
    <w:rsid w:val="00F71BB0"/>
    <w:rsid w:val="00F7686A"/>
    <w:rsid w:val="00F843F4"/>
    <w:rsid w:val="00F87A7A"/>
    <w:rsid w:val="00F87C39"/>
    <w:rsid w:val="00F95B10"/>
    <w:rsid w:val="00F96050"/>
    <w:rsid w:val="00FA7B1E"/>
    <w:rsid w:val="00FB42F4"/>
    <w:rsid w:val="00FB55E9"/>
    <w:rsid w:val="00FC23F4"/>
    <w:rsid w:val="00FC49C9"/>
    <w:rsid w:val="00FC7553"/>
    <w:rsid w:val="00FD2737"/>
    <w:rsid w:val="00FD2DD6"/>
    <w:rsid w:val="00FD30E2"/>
    <w:rsid w:val="00FD5F5B"/>
    <w:rsid w:val="00FD7CEC"/>
    <w:rsid w:val="00FE7160"/>
    <w:rsid w:val="00FF62E0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04EAA39"/>
  <w15:docId w15:val="{7756C5D3-5B1C-704D-B47D-CE3B40D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E4D"/>
  </w:style>
  <w:style w:type="paragraph" w:styleId="Ttulo1">
    <w:name w:val="heading 1"/>
    <w:basedOn w:val="Normal"/>
    <w:next w:val="Normal"/>
    <w:link w:val="Ttulo1Char"/>
    <w:uiPriority w:val="9"/>
    <w:qFormat/>
    <w:rsid w:val="00734721"/>
    <w:pPr>
      <w:keepNext/>
      <w:keepLines/>
      <w:numPr>
        <w:numId w:val="6"/>
      </w:numPr>
      <w:suppressAutoHyphen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0B5294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3472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73472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CabealhodoSumrio"/>
    <w:next w:val="Normal"/>
    <w:link w:val="Ttulo4Char"/>
    <w:uiPriority w:val="9"/>
    <w:qFormat/>
    <w:rsid w:val="00734721"/>
    <w:pPr>
      <w:outlineLvl w:val="3"/>
    </w:pPr>
    <w:rPr>
      <w:i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73472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"/>
    <w:qFormat/>
    <w:rsid w:val="0073472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qFormat/>
    <w:rsid w:val="0073472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F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10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F79"/>
  </w:style>
  <w:style w:type="paragraph" w:styleId="Rodap">
    <w:name w:val="footer"/>
    <w:basedOn w:val="Normal"/>
    <w:link w:val="RodapChar"/>
    <w:uiPriority w:val="99"/>
    <w:unhideWhenUsed/>
    <w:rsid w:val="00810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F79"/>
  </w:style>
  <w:style w:type="character" w:styleId="Hyperlink">
    <w:name w:val="Hyperlink"/>
    <w:basedOn w:val="Fontepargpadro"/>
    <w:uiPriority w:val="99"/>
    <w:unhideWhenUsed/>
    <w:rsid w:val="00810F7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Mdio1-nfase1">
    <w:name w:val="Medium Shading 1 Accent 1"/>
    <w:basedOn w:val="Tabelanormal"/>
    <w:uiPriority w:val="63"/>
    <w:rsid w:val="00787B6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1E732B"/>
    <w:pPr>
      <w:ind w:left="720"/>
      <w:contextualSpacing/>
    </w:pPr>
  </w:style>
  <w:style w:type="paragraph" w:customStyle="1" w:styleId="Standard">
    <w:name w:val="Standard"/>
    <w:rsid w:val="003456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Normal3">
    <w:name w:val="Normal3"/>
    <w:basedOn w:val="Standard"/>
    <w:link w:val="Normal3Char"/>
    <w:qFormat/>
    <w:rsid w:val="003456A2"/>
    <w:pPr>
      <w:ind w:firstLine="567"/>
      <w:jc w:val="both"/>
    </w:pPr>
    <w:rPr>
      <w:rFonts w:ascii="Cambria" w:eastAsia="Calibri" w:hAnsi="Cambria" w:cs="Calibri"/>
      <w:color w:val="000000"/>
      <w:sz w:val="22"/>
      <w:szCs w:val="22"/>
    </w:rPr>
  </w:style>
  <w:style w:type="numbering" w:customStyle="1" w:styleId="WW8Num23">
    <w:name w:val="WW8Num23"/>
    <w:basedOn w:val="Semlista"/>
    <w:rsid w:val="003456A2"/>
    <w:pPr>
      <w:numPr>
        <w:numId w:val="2"/>
      </w:numPr>
    </w:pPr>
  </w:style>
  <w:style w:type="paragraph" w:customStyle="1" w:styleId="Ttulo10">
    <w:name w:val="Título1"/>
    <w:basedOn w:val="Normal"/>
    <w:next w:val="Corpodetexto"/>
    <w:rsid w:val="0073472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Contedodetabela">
    <w:name w:val="Conteúdo de tabela"/>
    <w:basedOn w:val="Normal"/>
    <w:rsid w:val="0073472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ullets">
    <w:name w:val="bullets"/>
    <w:basedOn w:val="Normal"/>
    <w:rsid w:val="00734721"/>
    <w:pPr>
      <w:widowControl w:val="0"/>
      <w:suppressAutoHyphens/>
      <w:autoSpaceDE w:val="0"/>
      <w:spacing w:after="113" w:line="380" w:lineRule="atLeast"/>
      <w:ind w:left="567" w:hanging="567"/>
      <w:jc w:val="both"/>
      <w:textAlignment w:val="center"/>
    </w:pPr>
    <w:rPr>
      <w:rFonts w:ascii="AGaramond" w:eastAsia="Lucida Sans Unicode" w:hAnsi="AGaramond" w:cs="Calibri"/>
      <w:color w:val="000000"/>
      <w:kern w:val="1"/>
      <w:lang w:eastAsia="hi-IN" w:bidi="hi-IN"/>
    </w:rPr>
  </w:style>
  <w:style w:type="paragraph" w:styleId="Corpodetexto">
    <w:name w:val="Body Text"/>
    <w:basedOn w:val="Normal"/>
    <w:link w:val="CorpodetextoChar"/>
    <w:unhideWhenUsed/>
    <w:rsid w:val="007347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4721"/>
  </w:style>
  <w:style w:type="character" w:customStyle="1" w:styleId="Caracteresdenotaderodap">
    <w:name w:val="Caracteres de nota de rodapé"/>
    <w:rsid w:val="00734721"/>
    <w:rPr>
      <w:vertAlign w:val="superscript"/>
    </w:rPr>
  </w:style>
  <w:style w:type="character" w:customStyle="1" w:styleId="Refdenotaderodap1">
    <w:name w:val="Ref. de nota de rodapé1"/>
    <w:rsid w:val="00734721"/>
    <w:rPr>
      <w:vertAlign w:val="superscript"/>
    </w:rPr>
  </w:style>
  <w:style w:type="paragraph" w:customStyle="1" w:styleId="Contedodatabela">
    <w:name w:val="Conteúdo da tabela"/>
    <w:basedOn w:val="Normal"/>
    <w:rsid w:val="0073472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rpodetexto21">
    <w:name w:val="Corpo de texto 21"/>
    <w:basedOn w:val="Normal"/>
    <w:rsid w:val="00734721"/>
    <w:pPr>
      <w:widowControl w:val="0"/>
      <w:suppressAutoHyphens/>
      <w:autoSpaceDE w:val="0"/>
      <w:spacing w:after="0" w:line="200" w:lineRule="atLeast"/>
      <w:ind w:right="849"/>
      <w:jc w:val="both"/>
    </w:pPr>
    <w:rPr>
      <w:rFonts w:ascii="Arial" w:eastAsia="Lucida Sans Unicode" w:hAnsi="Arial" w:cs="Mangal"/>
      <w:color w:val="000000"/>
      <w:kern w:val="1"/>
      <w:sz w:val="20"/>
      <w:szCs w:val="24"/>
      <w:lang w:eastAsia="hi-IN" w:bidi="hi-IN"/>
    </w:rPr>
  </w:style>
  <w:style w:type="paragraph" w:customStyle="1" w:styleId="Corpodetexto31">
    <w:name w:val="Corpo de texto 31"/>
    <w:basedOn w:val="Normal"/>
    <w:rsid w:val="00734721"/>
    <w:pPr>
      <w:widowControl w:val="0"/>
      <w:tabs>
        <w:tab w:val="left" w:pos="0"/>
        <w:tab w:val="left" w:pos="1701"/>
      </w:tabs>
      <w:suppressAutoHyphens/>
      <w:spacing w:after="0" w:line="360" w:lineRule="auto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Textodenotaderodap">
    <w:name w:val="footnote text"/>
    <w:basedOn w:val="Normal"/>
    <w:link w:val="TextodenotaderodapChar"/>
    <w:rsid w:val="0073472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34721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basedOn w:val="Normal"/>
    <w:rsid w:val="007347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ahoma"/>
      <w:color w:val="000000"/>
      <w:kern w:val="1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uiPriority w:val="9"/>
    <w:rsid w:val="00734721"/>
    <w:rPr>
      <w:rFonts w:ascii="Calibri" w:eastAsia="Times New Roman" w:hAnsi="Calibri" w:cs="Times New Roman"/>
      <w:b/>
      <w:bCs/>
      <w:color w:val="0B5294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73472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34721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"/>
    <w:rsid w:val="00734721"/>
    <w:rPr>
      <w:rFonts w:ascii="Cambria" w:eastAsia="Times New Roman" w:hAnsi="Cambria" w:cs="Times New Roman"/>
      <w:b/>
      <w:bCs/>
      <w:i/>
      <w:color w:val="365F91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34721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basedOn w:val="Fontepargpadro"/>
    <w:link w:val="Ttulo6"/>
    <w:uiPriority w:val="9"/>
    <w:rsid w:val="00734721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"/>
    <w:rsid w:val="00734721"/>
    <w:rPr>
      <w:rFonts w:ascii="Cambria" w:eastAsia="Times New Roman" w:hAnsi="Cambria" w:cs="Times New Roman"/>
      <w:i/>
      <w:iCs/>
      <w:color w:val="404040"/>
    </w:rPr>
  </w:style>
  <w:style w:type="numbering" w:customStyle="1" w:styleId="Semlista1">
    <w:name w:val="Sem lista1"/>
    <w:next w:val="Semlista"/>
    <w:uiPriority w:val="99"/>
    <w:semiHidden/>
    <w:unhideWhenUsed/>
    <w:rsid w:val="00734721"/>
  </w:style>
  <w:style w:type="character" w:styleId="Refdenotaderodap">
    <w:name w:val="footnote reference"/>
    <w:uiPriority w:val="99"/>
    <w:unhideWhenUsed/>
    <w:rsid w:val="0073472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4721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3472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34721"/>
    <w:rPr>
      <w:rFonts w:ascii="Consolas" w:eastAsia="Calibri" w:hAnsi="Consolas" w:cs="Times New Roman"/>
      <w:sz w:val="21"/>
      <w:szCs w:val="21"/>
    </w:rPr>
  </w:style>
  <w:style w:type="table" w:customStyle="1" w:styleId="Tabelacomgrade1">
    <w:name w:val="Tabela com grade1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73472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rsid w:val="00734721"/>
    <w:rPr>
      <w:rFonts w:ascii="Cambria" w:eastAsia="Times New Roman" w:hAnsi="Cambria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34721"/>
    <w:pPr>
      <w:suppressAutoHyphens/>
      <w:spacing w:after="0" w:line="360" w:lineRule="auto"/>
      <w:ind w:left="1134" w:firstLine="114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347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">
    <w:name w:val="Corpo"/>
    <w:rsid w:val="007347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73472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34721"/>
    <w:rPr>
      <w:rFonts w:ascii="Calibri" w:eastAsia="Calibri" w:hAnsi="Calibri" w:cs="Times New Roman"/>
    </w:rPr>
  </w:style>
  <w:style w:type="table" w:styleId="SombreamentoClaro">
    <w:name w:val="Light Shading"/>
    <w:basedOn w:val="Tabelanormal"/>
    <w:uiPriority w:val="60"/>
    <w:rsid w:val="0073472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argrafodaLista1">
    <w:name w:val="Parágrafo da Lista1"/>
    <w:basedOn w:val="Normal"/>
    <w:qFormat/>
    <w:rsid w:val="00734721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Normal"/>
    <w:rsid w:val="00734721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pgrafe">
    <w:name w:val="#Epígrafe"/>
    <w:basedOn w:val="Normal"/>
    <w:qFormat/>
    <w:rsid w:val="0073472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z w:val="20"/>
      <w:szCs w:val="20"/>
      <w:lang w:eastAsia="pt-BR"/>
    </w:rPr>
  </w:style>
  <w:style w:type="paragraph" w:styleId="Lista">
    <w:name w:val="List"/>
    <w:basedOn w:val="Corpodetexto"/>
    <w:rsid w:val="00734721"/>
    <w:pPr>
      <w:suppressAutoHyphens/>
      <w:spacing w:after="0" w:line="480" w:lineRule="auto"/>
      <w:jc w:val="center"/>
    </w:pPr>
    <w:rPr>
      <w:rFonts w:ascii="Times New Roman" w:eastAsia="Times New Roman" w:hAnsi="Times New Roman" w:cs="Mangal"/>
      <w:b/>
      <w:caps/>
      <w:sz w:val="36"/>
      <w:szCs w:val="20"/>
      <w:lang w:eastAsia="ar-SA"/>
    </w:rPr>
  </w:style>
  <w:style w:type="numbering" w:customStyle="1" w:styleId="Semlista11">
    <w:name w:val="Sem lista11"/>
    <w:next w:val="Semlista"/>
    <w:uiPriority w:val="99"/>
    <w:semiHidden/>
    <w:unhideWhenUsed/>
    <w:rsid w:val="00734721"/>
  </w:style>
  <w:style w:type="character" w:styleId="HiperlinkVisitado">
    <w:name w:val="FollowedHyperlink"/>
    <w:uiPriority w:val="99"/>
    <w:semiHidden/>
    <w:unhideWhenUsed/>
    <w:rsid w:val="00734721"/>
    <w:rPr>
      <w:color w:val="800080"/>
      <w:u w:val="single"/>
    </w:rPr>
  </w:style>
  <w:style w:type="paragraph" w:customStyle="1" w:styleId="xl66">
    <w:name w:val="xl66"/>
    <w:basedOn w:val="Normal"/>
    <w:rsid w:val="007347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347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7347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7347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347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99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99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Inciso">
    <w:name w:val="Inciso"/>
    <w:basedOn w:val="Normal"/>
    <w:next w:val="Normal"/>
    <w:autoRedefine/>
    <w:rsid w:val="00734721"/>
    <w:pPr>
      <w:spacing w:before="120" w:after="12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734721"/>
    <w:pPr>
      <w:numPr>
        <w:numId w:val="0"/>
      </w:numPr>
      <w:suppressAutoHyphens w:val="0"/>
      <w:spacing w:line="276" w:lineRule="auto"/>
      <w:outlineLvl w:val="9"/>
    </w:pPr>
    <w:rPr>
      <w:rFonts w:ascii="Cambria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34721"/>
    <w:pPr>
      <w:tabs>
        <w:tab w:val="right" w:leader="dot" w:pos="9627"/>
      </w:tabs>
      <w:spacing w:after="100"/>
      <w:jc w:val="both"/>
    </w:pPr>
    <w:rPr>
      <w:rFonts w:ascii="Times New Roman" w:eastAsia="Calibri" w:hAnsi="Times New Roman" w:cs="Times New Roman"/>
      <w:noProof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4721"/>
    <w:pPr>
      <w:tabs>
        <w:tab w:val="right" w:leader="dot" w:pos="9627"/>
      </w:tabs>
      <w:spacing w:after="100"/>
      <w:ind w:left="220"/>
      <w:jc w:val="both"/>
    </w:pPr>
    <w:rPr>
      <w:rFonts w:ascii="Times New Roman" w:eastAsia="Calibri" w:hAnsi="Times New Roman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34721"/>
    <w:pPr>
      <w:tabs>
        <w:tab w:val="right" w:leader="dot" w:pos="9627"/>
      </w:tabs>
      <w:spacing w:after="100"/>
      <w:ind w:left="440"/>
      <w:jc w:val="both"/>
    </w:pPr>
    <w:rPr>
      <w:rFonts w:ascii="Times New Roman" w:eastAsia="Calibri" w:hAnsi="Times New Roman" w:cs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734721"/>
    <w:pPr>
      <w:tabs>
        <w:tab w:val="right" w:leader="dot" w:pos="9627"/>
      </w:tabs>
      <w:spacing w:after="100"/>
      <w:ind w:left="660"/>
      <w:jc w:val="both"/>
    </w:pPr>
    <w:rPr>
      <w:rFonts w:ascii="Times New Roman" w:eastAsia="Calibri" w:hAnsi="Times New Roman" w:cs="Times New Roman"/>
    </w:rPr>
  </w:style>
  <w:style w:type="paragraph" w:styleId="Sumrio5">
    <w:name w:val="toc 5"/>
    <w:basedOn w:val="Normal"/>
    <w:next w:val="Normal"/>
    <w:autoRedefine/>
    <w:uiPriority w:val="39"/>
    <w:unhideWhenUsed/>
    <w:rsid w:val="00734721"/>
    <w:pPr>
      <w:spacing w:after="100"/>
      <w:ind w:left="880"/>
    </w:pPr>
    <w:rPr>
      <w:rFonts w:ascii="Times New Roman" w:eastAsia="Calibri" w:hAnsi="Times New Roman" w:cs="Times New Roman"/>
    </w:rPr>
  </w:style>
  <w:style w:type="paragraph" w:styleId="Sumrio6">
    <w:name w:val="toc 6"/>
    <w:basedOn w:val="Normal"/>
    <w:next w:val="Normal"/>
    <w:autoRedefine/>
    <w:uiPriority w:val="39"/>
    <w:unhideWhenUsed/>
    <w:rsid w:val="00734721"/>
    <w:pPr>
      <w:spacing w:after="100"/>
      <w:ind w:left="1100"/>
    </w:pPr>
    <w:rPr>
      <w:rFonts w:ascii="Calibri" w:eastAsia="Times New Roman" w:hAnsi="Calibri" w:cs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4721"/>
    <w:pPr>
      <w:spacing w:after="100"/>
      <w:ind w:left="1320"/>
    </w:pPr>
    <w:rPr>
      <w:rFonts w:ascii="Calibri" w:eastAsia="Times New Roman" w:hAnsi="Calibri" w:cs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4721"/>
    <w:pPr>
      <w:spacing w:after="100"/>
      <w:ind w:left="1540"/>
    </w:pPr>
    <w:rPr>
      <w:rFonts w:ascii="Calibri" w:eastAsia="Times New Roman" w:hAnsi="Calibri" w:cs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4721"/>
    <w:pPr>
      <w:spacing w:after="100"/>
      <w:ind w:left="1760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34721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34721"/>
    <w:rPr>
      <w:rFonts w:ascii="Calibri" w:eastAsia="Calibri" w:hAnsi="Calibri" w:cs="Times New Roman"/>
      <w:sz w:val="16"/>
      <w:szCs w:val="16"/>
    </w:rPr>
  </w:style>
  <w:style w:type="paragraph" w:customStyle="1" w:styleId="061-PAt-DemaisPargrafos-Numerados">
    <w:name w:val="06.1- PAt - Demais Parágrafos - Numerados"/>
    <w:basedOn w:val="Normal"/>
    <w:autoRedefine/>
    <w:rsid w:val="00734721"/>
    <w:pPr>
      <w:numPr>
        <w:numId w:val="7"/>
      </w:numPr>
      <w:spacing w:before="120" w:after="120" w:line="240" w:lineRule="auto"/>
      <w:ind w:left="318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xl65">
    <w:name w:val="xl65"/>
    <w:basedOn w:val="Normal"/>
    <w:rsid w:val="007347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2">
    <w:name w:val="xl92"/>
    <w:basedOn w:val="Normal"/>
    <w:rsid w:val="007347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73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4721"/>
  </w:style>
  <w:style w:type="table" w:customStyle="1" w:styleId="Tabelacomgrade3">
    <w:name w:val="Tabela com grade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5"/>
    <w:rsid w:val="00734721"/>
    <w:pPr>
      <w:spacing w:before="0" w:line="240" w:lineRule="auto"/>
    </w:pPr>
    <w:rPr>
      <w:color w:val="auto"/>
    </w:rPr>
  </w:style>
  <w:style w:type="character" w:customStyle="1" w:styleId="PargrafodaListaChar">
    <w:name w:val="Parágrafo da Lista Char"/>
    <w:link w:val="PargrafodaLista"/>
    <w:uiPriority w:val="34"/>
    <w:rsid w:val="00734721"/>
  </w:style>
  <w:style w:type="character" w:customStyle="1" w:styleId="apple-converted-space">
    <w:name w:val="apple-converted-space"/>
    <w:rsid w:val="00734721"/>
  </w:style>
  <w:style w:type="paragraph" w:customStyle="1" w:styleId="Recuodecorpodetexto21">
    <w:name w:val="Recuo de corpo de texto 21"/>
    <w:basedOn w:val="Normal"/>
    <w:rsid w:val="00734721"/>
    <w:pPr>
      <w:suppressAutoHyphens/>
      <w:spacing w:after="0" w:line="240" w:lineRule="auto"/>
      <w:ind w:left="1134" w:firstLine="1146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94">
    <w:name w:val="xl94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734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2">
    <w:name w:val="xl102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04">
    <w:name w:val="xl104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734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0">
    <w:name w:val="xl110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customStyle="1" w:styleId="Tabelacomgrade6">
    <w:name w:val="Tabela com grade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">
    <w:name w:val="Tabela com grade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">
    <w:name w:val="Tabela com grade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">
    <w:name w:val="Tabela com grade1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">
    <w:name w:val="Tabela com grade1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7">
    <w:name w:val="Tabela com grade1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8">
    <w:name w:val="Tabela com grade1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">
    <w:name w:val="Tabela com grade1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0">
    <w:name w:val="Tabela com grade2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">
    <w:name w:val="Tabela com grade2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">
    <w:name w:val="Tabela com grade2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">
    <w:name w:val="Tabela com grade2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5">
    <w:name w:val="Tabela com grade2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734721"/>
  </w:style>
  <w:style w:type="paragraph" w:customStyle="1" w:styleId="06-DDG-PrimeiroPargrafo-SemNmero">
    <w:name w:val="06 - DDG - Primeiro Parágrafo - Sem Número"/>
    <w:basedOn w:val="Normal"/>
    <w:next w:val="Normal"/>
    <w:autoRedefine/>
    <w:rsid w:val="00734721"/>
    <w:pPr>
      <w:spacing w:after="0" w:line="240" w:lineRule="auto"/>
      <w:ind w:left="34"/>
      <w:jc w:val="both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styleId="SemEspaamento">
    <w:name w:val="No Spacing"/>
    <w:uiPriority w:val="1"/>
    <w:qFormat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347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34721"/>
    <w:rPr>
      <w:rFonts w:ascii="Times New Roman" w:eastAsia="Times New Roman" w:hAnsi="Times New Roman" w:cs="Times New Roman"/>
      <w:sz w:val="16"/>
      <w:szCs w:val="16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734721"/>
  </w:style>
  <w:style w:type="paragraph" w:customStyle="1" w:styleId="Corpodetexto1">
    <w:name w:val="Corpo de texto1"/>
    <w:rsid w:val="00734721"/>
    <w:pPr>
      <w:suppressAutoHyphens/>
      <w:spacing w:after="0" w:line="240" w:lineRule="auto"/>
    </w:pPr>
    <w:rPr>
      <w:rFonts w:ascii="CG Times" w:eastAsia="Arial" w:hAnsi="CG Times" w:cs="Times New Roman"/>
      <w:color w:val="000000"/>
      <w:sz w:val="24"/>
      <w:szCs w:val="20"/>
      <w:lang w:val="en-US" w:eastAsia="ar-SA"/>
    </w:rPr>
  </w:style>
  <w:style w:type="paragraph" w:customStyle="1" w:styleId="Padro">
    <w:name w:val="Padrão"/>
    <w:rsid w:val="00734721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table" w:styleId="SombreamentoMdio1">
    <w:name w:val="Medium Shading 1"/>
    <w:basedOn w:val="Tabelanormal"/>
    <w:uiPriority w:val="63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26">
    <w:name w:val="Tabela com grade26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7">
    <w:name w:val="Tabela com grade2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34721"/>
  </w:style>
  <w:style w:type="paragraph" w:customStyle="1" w:styleId="ndice">
    <w:name w:val="Índice"/>
    <w:basedOn w:val="Normal"/>
    <w:rsid w:val="00734721"/>
    <w:pPr>
      <w:suppressLineNumbers/>
      <w:suppressAutoHyphens/>
      <w:spacing w:after="0" w:line="240" w:lineRule="auto"/>
      <w:ind w:left="227" w:right="11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73472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elacomgrade28">
    <w:name w:val="Tabela com grade2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9">
    <w:name w:val="Tabela com grade2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0">
    <w:name w:val="Tabela com grade3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">
    <w:name w:val="Tabela com grade3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2">
    <w:name w:val="xl112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3">
    <w:name w:val="xl113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734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734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734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7347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734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734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7347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73472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7347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73472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28">
    <w:name w:val="xl128"/>
    <w:basedOn w:val="Normal"/>
    <w:rsid w:val="00734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33">
    <w:name w:val="Tabela com grade3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4">
    <w:name w:val="Tabela com grade34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">
    <w:name w:val="Sem lista4"/>
    <w:next w:val="Semlista"/>
    <w:uiPriority w:val="99"/>
    <w:semiHidden/>
    <w:unhideWhenUsed/>
    <w:rsid w:val="00734721"/>
  </w:style>
  <w:style w:type="paragraph" w:styleId="Assinatura">
    <w:name w:val="Signature"/>
    <w:basedOn w:val="Normal"/>
    <w:link w:val="AssinaturaChar"/>
    <w:semiHidden/>
    <w:unhideWhenUsed/>
    <w:rsid w:val="0073472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AssinaturaChar">
    <w:name w:val="Assinatura Char"/>
    <w:basedOn w:val="Fontepargpadro"/>
    <w:link w:val="Assinatura"/>
    <w:semiHidden/>
    <w:rsid w:val="0073472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elacomgrade35">
    <w:name w:val="Tabela com grade3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U-Ac-item9-">
    <w:name w:val="TCU - Ac - item 9 - §§"/>
    <w:basedOn w:val="Normal"/>
    <w:qFormat/>
    <w:rsid w:val="0073472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Tabelacomgrade36">
    <w:name w:val="Tabela com grade3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34721"/>
  </w:style>
  <w:style w:type="table" w:customStyle="1" w:styleId="Tabelacomgrade37">
    <w:name w:val="Tabela com grade3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734721"/>
  </w:style>
  <w:style w:type="table" w:customStyle="1" w:styleId="Tabelacomgrade38">
    <w:name w:val="Tabela com grade3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9">
    <w:name w:val="Tabela com grade39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">
    <w:name w:val="Tabela com grade4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">
    <w:name w:val="Tabela com grade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1-nfase3">
    <w:name w:val="Medium Grid 1 Accent 3"/>
    <w:basedOn w:val="Tabelanormal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GradeMdia1-nfase31">
    <w:name w:val="Grade Média 1 - Ênfase 31"/>
    <w:basedOn w:val="Tabelanormal"/>
    <w:next w:val="GradeMdia1-nfase3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elacomgrade42">
    <w:name w:val="Tabela com grade4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3">
    <w:name w:val="Tabela com grade4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">
    <w:name w:val="Tabela com grade4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5">
    <w:name w:val="Tabela com grade4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34721"/>
    <w:rPr>
      <w:b/>
      <w:bCs/>
    </w:rPr>
  </w:style>
  <w:style w:type="numbering" w:customStyle="1" w:styleId="Semlista111">
    <w:name w:val="Sem lista111"/>
    <w:next w:val="Semlista"/>
    <w:uiPriority w:val="99"/>
    <w:semiHidden/>
    <w:unhideWhenUsed/>
    <w:rsid w:val="00734721"/>
  </w:style>
  <w:style w:type="table" w:customStyle="1" w:styleId="Tabelacomgrade46">
    <w:name w:val="Tabela com grade4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">
    <w:name w:val="Tabela com grade47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">
    <w:name w:val="Tabela com grade48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">
    <w:name w:val="Tabela com grade49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34721"/>
    <w:pPr>
      <w:spacing w:after="0" w:line="240" w:lineRule="auto"/>
    </w:pPr>
    <w:rPr>
      <w:rFonts w:ascii="Calibri" w:eastAsia="Calibri" w:hAnsi="Calibri" w:cs="Times New Roman"/>
    </w:rPr>
  </w:style>
  <w:style w:type="table" w:styleId="TabelaSimples2">
    <w:name w:val="Plain Table 2"/>
    <w:basedOn w:val="Tabelanormal"/>
    <w:uiPriority w:val="42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472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elacomgrade50">
    <w:name w:val="Tabela com grade50"/>
    <w:basedOn w:val="Tabelanormal"/>
    <w:next w:val="Tabelacomgrade"/>
    <w:uiPriority w:val="3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5Escura-nfase31">
    <w:name w:val="Tabela de Grade 5 Escura - Ênfase 31"/>
    <w:basedOn w:val="Tabelanormal"/>
    <w:next w:val="TabeladeGrade5Escura-nfase3"/>
    <w:uiPriority w:val="50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TabeladeGrade5Escura-nfase3">
    <w:name w:val="Grid Table 5 Dark Accent 3"/>
    <w:basedOn w:val="Tabelanormal"/>
    <w:uiPriority w:val="50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Texto">
    <w:name w:val="Texto"/>
    <w:basedOn w:val="Normal"/>
    <w:link w:val="TextoChar"/>
    <w:rsid w:val="0073472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Char">
    <w:name w:val="Texto Char"/>
    <w:link w:val="Texto"/>
    <w:rsid w:val="007347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Semlista7">
    <w:name w:val="Sem lista7"/>
    <w:next w:val="Semlista"/>
    <w:uiPriority w:val="99"/>
    <w:semiHidden/>
    <w:unhideWhenUsed/>
    <w:rsid w:val="00734721"/>
  </w:style>
  <w:style w:type="table" w:customStyle="1" w:styleId="Tabelacomgrade51">
    <w:name w:val="Tabela com grade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0">
    <w:name w:val="Tabela com grade110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0">
    <w:name w:val="Tabela com grade2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next w:val="SombreamentoClaro"/>
    <w:uiPriority w:val="60"/>
    <w:rsid w:val="0073472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emlista12">
    <w:name w:val="Sem lista12"/>
    <w:next w:val="Semlista"/>
    <w:uiPriority w:val="99"/>
    <w:semiHidden/>
    <w:unhideWhenUsed/>
    <w:rsid w:val="00734721"/>
  </w:style>
  <w:style w:type="table" w:customStyle="1" w:styleId="Tabelacomgrade310">
    <w:name w:val="Tabela com grade3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0">
    <w:name w:val="Tabela com grade410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2">
    <w:name w:val="Tabela com grade52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1">
    <w:name w:val="Tabela com grade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1">
    <w:name w:val="Tabela com grade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1">
    <w:name w:val="Tabela com grade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91">
    <w:name w:val="Tabela com grade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01">
    <w:name w:val="Tabela com grade1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1">
    <w:name w:val="Tabela com grade1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1">
    <w:name w:val="Tabela com grade1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1">
    <w:name w:val="Tabela com grade1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1">
    <w:name w:val="Tabela com grade1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51">
    <w:name w:val="Tabela com grade1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61">
    <w:name w:val="Tabela com grade1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71">
    <w:name w:val="Tabela com grade1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81">
    <w:name w:val="Tabela com grade1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91">
    <w:name w:val="Tabela com grade1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01">
    <w:name w:val="Tabela com grade2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21">
    <w:name w:val="Tabela com grade2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31">
    <w:name w:val="Tabela com grade2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41">
    <w:name w:val="Tabela com grade2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51">
    <w:name w:val="Tabela com grade2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1">
    <w:name w:val="Sem lista21"/>
    <w:next w:val="Semlista"/>
    <w:uiPriority w:val="99"/>
    <w:semiHidden/>
    <w:unhideWhenUsed/>
    <w:rsid w:val="00734721"/>
  </w:style>
  <w:style w:type="numbering" w:customStyle="1" w:styleId="Semlista31">
    <w:name w:val="Sem lista31"/>
    <w:next w:val="Semlista"/>
    <w:uiPriority w:val="99"/>
    <w:semiHidden/>
    <w:unhideWhenUsed/>
    <w:rsid w:val="00734721"/>
  </w:style>
  <w:style w:type="table" w:customStyle="1" w:styleId="SombreamentoMdio11">
    <w:name w:val="Sombreamento Médio 11"/>
    <w:basedOn w:val="Tabelanormal"/>
    <w:next w:val="SombreamentoMdio1"/>
    <w:uiPriority w:val="63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261">
    <w:name w:val="Tabela com grade261"/>
    <w:basedOn w:val="Tabelanormal"/>
    <w:next w:val="Tabelacomgrade"/>
    <w:uiPriority w:val="59"/>
    <w:rsid w:val="00734721"/>
    <w:pPr>
      <w:spacing w:after="0" w:line="240" w:lineRule="auto"/>
      <w:ind w:firstLine="36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71">
    <w:name w:val="Tabela com grade2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81">
    <w:name w:val="Tabela com grade2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91">
    <w:name w:val="Tabela com grade2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01">
    <w:name w:val="Tabela com grade3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1">
    <w:name w:val="Tabela com grade3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21">
    <w:name w:val="Tabela com grade3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31">
    <w:name w:val="Tabela com grade3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41">
    <w:name w:val="Tabela com grade341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41">
    <w:name w:val="Sem lista41"/>
    <w:next w:val="Semlista"/>
    <w:uiPriority w:val="99"/>
    <w:semiHidden/>
    <w:unhideWhenUsed/>
    <w:rsid w:val="00734721"/>
  </w:style>
  <w:style w:type="table" w:customStyle="1" w:styleId="Tabelacomgrade351">
    <w:name w:val="Tabela com grade3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61">
    <w:name w:val="Tabela com grade3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1">
    <w:name w:val="Sem lista51"/>
    <w:next w:val="Semlista"/>
    <w:uiPriority w:val="99"/>
    <w:semiHidden/>
    <w:unhideWhenUsed/>
    <w:rsid w:val="00734721"/>
  </w:style>
  <w:style w:type="table" w:customStyle="1" w:styleId="Tabelacomgrade371">
    <w:name w:val="Tabela com grade3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1">
    <w:name w:val="Sem lista61"/>
    <w:next w:val="Semlista"/>
    <w:uiPriority w:val="99"/>
    <w:semiHidden/>
    <w:unhideWhenUsed/>
    <w:rsid w:val="00734721"/>
  </w:style>
  <w:style w:type="table" w:customStyle="1" w:styleId="Tabelacomgrade381">
    <w:name w:val="Tabela com grade3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91">
    <w:name w:val="Tabela com grade391"/>
    <w:basedOn w:val="Tabelanormal"/>
    <w:next w:val="Tabelacomgrade"/>
    <w:uiPriority w:val="59"/>
    <w:rsid w:val="0073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01">
    <w:name w:val="Tabela com grade40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11">
    <w:name w:val="Tabela com grade41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adeMdia1-nfase32">
    <w:name w:val="Grade Média 1 - Ênfase 32"/>
    <w:basedOn w:val="Tabelanormal"/>
    <w:next w:val="GradeMdia1-nfase3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GradeMdia1-nfase311">
    <w:name w:val="Grade Média 1 - Ênfase 311"/>
    <w:basedOn w:val="Tabelanormal"/>
    <w:next w:val="GradeMdia1-nfase3"/>
    <w:uiPriority w:val="67"/>
    <w:rsid w:val="0073472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elacomgrade421">
    <w:name w:val="Tabela com grade42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31">
    <w:name w:val="Tabela com grade43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41">
    <w:name w:val="Tabela com grade44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51">
    <w:name w:val="Tabela com grade45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1">
    <w:name w:val="Sem lista1111"/>
    <w:next w:val="Semlista"/>
    <w:uiPriority w:val="99"/>
    <w:semiHidden/>
    <w:unhideWhenUsed/>
    <w:rsid w:val="00734721"/>
  </w:style>
  <w:style w:type="paragraph" w:customStyle="1" w:styleId="Corpodetexto11">
    <w:name w:val="Corpo de texto11"/>
    <w:rsid w:val="00734721"/>
    <w:pPr>
      <w:suppressAutoHyphens/>
      <w:spacing w:after="0" w:line="240" w:lineRule="auto"/>
    </w:pPr>
    <w:rPr>
      <w:rFonts w:ascii="CG Times" w:eastAsia="Arial" w:hAnsi="CG Times" w:cs="Times New Roman"/>
      <w:color w:val="000000"/>
      <w:sz w:val="24"/>
      <w:szCs w:val="20"/>
      <w:lang w:val="en-US" w:eastAsia="ar-SA"/>
    </w:rPr>
  </w:style>
  <w:style w:type="table" w:customStyle="1" w:styleId="Tabelacomgrade461">
    <w:name w:val="Tabela com grade46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71">
    <w:name w:val="Tabela com grade47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81">
    <w:name w:val="Tabela com grade48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91">
    <w:name w:val="Tabela com grade491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3">
    <w:name w:val="Tabela com grade53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4">
    <w:name w:val="Tabela com grade54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5">
    <w:name w:val="Tabela com grade55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6">
    <w:name w:val="Tabela com grade56"/>
    <w:basedOn w:val="Tabelanormal"/>
    <w:next w:val="Tabelacomgrade"/>
    <w:uiPriority w:val="59"/>
    <w:rsid w:val="0073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7347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721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72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7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rmal3Char">
    <w:name w:val="Normal3 Char"/>
    <w:link w:val="Normal3"/>
    <w:rsid w:val="002003DF"/>
    <w:rPr>
      <w:rFonts w:ascii="Cambria" w:eastAsia="Calibri" w:hAnsi="Cambria" w:cs="Calibri"/>
      <w:color w:val="000000"/>
      <w:kern w:val="3"/>
      <w:lang w:eastAsia="zh-CN" w:bidi="hi-IN"/>
    </w:rPr>
  </w:style>
  <w:style w:type="paragraph" w:customStyle="1" w:styleId="Tabela">
    <w:name w:val="Tabela"/>
    <w:basedOn w:val="Normal"/>
    <w:link w:val="TabelaChar"/>
    <w:qFormat/>
    <w:rsid w:val="002003DF"/>
    <w:pPr>
      <w:numPr>
        <w:numId w:val="11"/>
      </w:numPr>
      <w:shd w:val="clear" w:color="auto" w:fill="FFFFFF"/>
      <w:tabs>
        <w:tab w:val="left" w:pos="1134"/>
      </w:tabs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TabelaChar">
    <w:name w:val="Tabela Char"/>
    <w:link w:val="Tabela"/>
    <w:rsid w:val="002003DF"/>
    <w:rPr>
      <w:rFonts w:ascii="Arial" w:eastAsia="Times New Roman" w:hAnsi="Arial" w:cs="Times New Roman"/>
      <w:b/>
      <w:sz w:val="20"/>
      <w:szCs w:val="24"/>
      <w:shd w:val="clear" w:color="auto" w:fill="FFFFFF"/>
      <w:lang w:val="x-none" w:eastAsia="x-none"/>
    </w:rPr>
  </w:style>
  <w:style w:type="paragraph" w:customStyle="1" w:styleId="Ttulodatabela">
    <w:name w:val="Título da tabela"/>
    <w:basedOn w:val="Normal"/>
    <w:rsid w:val="008C799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WW8Dropcap0">
    <w:name w:val="WW8Dropcap0"/>
    <w:rsid w:val="00B26D71"/>
    <w:rPr>
      <w:rFonts w:ascii="Arial" w:hAnsi="Arial" w:cs="Arial"/>
      <w:color w:val="0000FF"/>
      <w:sz w:val="75"/>
      <w:szCs w:val="2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12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12D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Comic Sans MS" panose="030F0702030302020204" pitchFamily="66" charset="0"/>
                <a:ea typeface="+mn-ea"/>
                <a:cs typeface="+mn-cs"/>
              </a:defRPr>
            </a:pPr>
            <a:r>
              <a:rPr lang="pt-BR">
                <a:solidFill>
                  <a:sysClr val="windowText" lastClr="000000"/>
                </a:solidFill>
                <a:latin typeface="Comic Sans MS" panose="030F0702030302020204" pitchFamily="66" charset="0"/>
              </a:rPr>
              <a:t>Composição Bens Móveis</a:t>
            </a:r>
          </a:p>
        </c:rich>
      </c:tx>
      <c:layout>
        <c:manualLayout>
          <c:xMode val="edge"/>
          <c:yMode val="edge"/>
          <c:x val="0.27186788154897495"/>
          <c:y val="2.76625172890733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Comic Sans MS" panose="030F0702030302020204" pitchFamily="66" charset="0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9066081470106694"/>
          <c:w val="1"/>
          <c:h val="0.3852528288735692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C76-4B39-8183-89EA7CF14B62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C76-4B39-8183-89EA7CF14B62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C76-4B39-8183-89EA7CF14B62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C76-4B39-8183-89EA7CF14B62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CC76-4B39-8183-89EA7CF14B62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CC76-4B39-8183-89EA7CF14B62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CC76-4B39-8183-89EA7CF14B62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CC76-4B39-8183-89EA7CF14B62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CC76-4B39-8183-89EA7CF14B62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3-CC76-4B39-8183-89EA7CF14B62}"/>
              </c:ext>
            </c:extLst>
          </c:dPt>
          <c:dLbls>
            <c:dLbl>
              <c:idx val="6"/>
              <c:layout>
                <c:manualLayout>
                  <c:x val="-1.962494548626253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CC76-4B39-8183-89EA7CF14B62}"/>
                </c:ext>
              </c:extLst>
            </c:dLbl>
            <c:dLbl>
              <c:idx val="8"/>
              <c:layout>
                <c:manualLayout>
                  <c:x val="4.3610989969471506E-3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CC76-4B39-8183-89EA7CF14B62}"/>
                </c:ext>
              </c:extLst>
            </c:dLbl>
            <c:dLbl>
              <c:idx val="9"/>
              <c:layout>
                <c:manualLayout>
                  <c:x val="4.1430440470998614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CC76-4B39-8183-89EA7CF14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'Bens Móveis - Composição'!$A$4:$A$13</c:f>
              <c:strCache>
                <c:ptCount val="10"/>
                <c:pt idx="0">
                  <c:v>Máquinas, Aparelhos, Equipamentos e Ferramentas</c:v>
                </c:pt>
                <c:pt idx="1">
                  <c:v>Bens de Informática</c:v>
                </c:pt>
                <c:pt idx="2">
                  <c:v>Móveis e Utensílios</c:v>
                </c:pt>
                <c:pt idx="3">
                  <c:v>Material Cultural, Educacional e de Comunicação</c:v>
                </c:pt>
                <c:pt idx="4">
                  <c:v>Veículos</c:v>
                </c:pt>
                <c:pt idx="5">
                  <c:v>Bens Móveis em Andamento</c:v>
                </c:pt>
                <c:pt idx="6">
                  <c:v>Bens Móveis em Almoxarifado</c:v>
                </c:pt>
                <c:pt idx="7">
                  <c:v>Armamentos</c:v>
                </c:pt>
                <c:pt idx="8">
                  <c:v>Semoventes e Equipamentos de Montaria</c:v>
                </c:pt>
                <c:pt idx="9">
                  <c:v>Demais Bens Móveis</c:v>
                </c:pt>
              </c:strCache>
            </c:strRef>
          </c:cat>
          <c:val>
            <c:numRef>
              <c:f>'Bens Móveis - Composição'!$B$4:$B$13</c:f>
              <c:numCache>
                <c:formatCode>#,##0.00;\(#,##0.00\)</c:formatCode>
                <c:ptCount val="10"/>
                <c:pt idx="0">
                  <c:v>340445806.63999999</c:v>
                </c:pt>
                <c:pt idx="1">
                  <c:v>355784505.18000001</c:v>
                </c:pt>
                <c:pt idx="2">
                  <c:v>71901026.959999993</c:v>
                </c:pt>
                <c:pt idx="3">
                  <c:v>36333714.609999999</c:v>
                </c:pt>
                <c:pt idx="4">
                  <c:v>570708469.49000001</c:v>
                </c:pt>
                <c:pt idx="5">
                  <c:v>0</c:v>
                </c:pt>
                <c:pt idx="6">
                  <c:v>0</c:v>
                </c:pt>
                <c:pt idx="7">
                  <c:v>33688281.57</c:v>
                </c:pt>
                <c:pt idx="8">
                  <c:v>809409.74</c:v>
                </c:pt>
                <c:pt idx="9">
                  <c:v>5225241.6500000004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C76-4B39-8183-89EA7CF14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B2AE-5A27-4452-8536-E481429E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36</Pages>
  <Words>7341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Rafael Alves de Lara Bertagnolli</cp:lastModifiedBy>
  <cp:revision>284</cp:revision>
  <cp:lastPrinted>2020-12-22T11:07:00Z</cp:lastPrinted>
  <dcterms:created xsi:type="dcterms:W3CDTF">2024-06-17T19:49:00Z</dcterms:created>
  <dcterms:modified xsi:type="dcterms:W3CDTF">2025-02-28T20:10:00Z</dcterms:modified>
</cp:coreProperties>
</file>