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95228378"/>
        <w:docPartObj>
          <w:docPartGallery w:val="Table of Contents"/>
          <w:docPartUnique/>
        </w:docPartObj>
      </w:sdtPr>
      <w:sdtEndPr>
        <w:rPr>
          <w:rFonts w:ascii="Times New Roman" w:eastAsia="Times New Roman" w:hAnsi="Times New Roman" w:cs="Times New Roman"/>
          <w:b/>
          <w:bCs/>
          <w:color w:val="auto"/>
          <w:sz w:val="24"/>
          <w:szCs w:val="24"/>
        </w:rPr>
      </w:sdtEndPr>
      <w:sdtContent>
        <w:p w:rsidR="002B4739" w:rsidRPr="002B4739" w:rsidRDefault="002B4739" w:rsidP="002B4739">
          <w:pPr>
            <w:pStyle w:val="CabealhodoSumrio"/>
            <w:jc w:val="center"/>
            <w:rPr>
              <w:rFonts w:ascii="Arial" w:hAnsi="Arial" w:cs="Arial"/>
              <w:b/>
              <w:color w:val="0000FF"/>
              <w:sz w:val="28"/>
              <w:szCs w:val="28"/>
            </w:rPr>
          </w:pPr>
          <w:r w:rsidRPr="002B4739">
            <w:rPr>
              <w:rFonts w:ascii="Arial" w:hAnsi="Arial" w:cs="Arial"/>
              <w:b/>
              <w:color w:val="0000FF"/>
              <w:sz w:val="28"/>
              <w:szCs w:val="28"/>
            </w:rPr>
            <w:t>Sumário</w:t>
          </w:r>
        </w:p>
        <w:p w:rsidR="00CC314B" w:rsidRDefault="002B4739">
          <w:pPr>
            <w:pStyle w:val="Sumrio1"/>
            <w:tabs>
              <w:tab w:val="right" w:leader="dot" w:pos="13993"/>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1450387" w:history="1">
            <w:r w:rsidR="00CC314B" w:rsidRPr="00271277">
              <w:rPr>
                <w:rStyle w:val="Hyperlink"/>
                <w:rFonts w:ascii="Arial" w:hAnsi="Arial" w:cs="Arial"/>
                <w:b/>
                <w:noProof/>
              </w:rPr>
              <w:t>Nota 01 – Caixa e Equivalentes de Caixa</w:t>
            </w:r>
            <w:r w:rsidR="00CC314B">
              <w:rPr>
                <w:noProof/>
                <w:webHidden/>
              </w:rPr>
              <w:tab/>
            </w:r>
            <w:r w:rsidR="00CC314B">
              <w:rPr>
                <w:noProof/>
                <w:webHidden/>
              </w:rPr>
              <w:fldChar w:fldCharType="begin"/>
            </w:r>
            <w:r w:rsidR="00CC314B">
              <w:rPr>
                <w:noProof/>
                <w:webHidden/>
              </w:rPr>
              <w:instrText xml:space="preserve"> PAGEREF _Toc191450387 \h </w:instrText>
            </w:r>
            <w:r w:rsidR="00CC314B">
              <w:rPr>
                <w:noProof/>
                <w:webHidden/>
              </w:rPr>
            </w:r>
            <w:r w:rsidR="00CC314B">
              <w:rPr>
                <w:noProof/>
                <w:webHidden/>
              </w:rPr>
              <w:fldChar w:fldCharType="separate"/>
            </w:r>
            <w:r w:rsidR="00CC314B">
              <w:rPr>
                <w:noProof/>
                <w:webHidden/>
              </w:rPr>
              <w:t>3</w:t>
            </w:r>
            <w:r w:rsidR="00CC314B">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88" w:history="1">
            <w:r w:rsidRPr="00271277">
              <w:rPr>
                <w:rStyle w:val="Hyperlink"/>
                <w:rFonts w:ascii="Arial" w:hAnsi="Arial" w:cs="Arial"/>
                <w:b/>
                <w:noProof/>
              </w:rPr>
              <w:t>Nota 02.01 – Créditos a Receber Curto Prazo</w:t>
            </w:r>
            <w:r>
              <w:rPr>
                <w:noProof/>
                <w:webHidden/>
              </w:rPr>
              <w:tab/>
            </w:r>
            <w:r>
              <w:rPr>
                <w:noProof/>
                <w:webHidden/>
              </w:rPr>
              <w:fldChar w:fldCharType="begin"/>
            </w:r>
            <w:r>
              <w:rPr>
                <w:noProof/>
                <w:webHidden/>
              </w:rPr>
              <w:instrText xml:space="preserve"> PAGEREF _Toc191450388 \h </w:instrText>
            </w:r>
            <w:r>
              <w:rPr>
                <w:noProof/>
                <w:webHidden/>
              </w:rPr>
            </w:r>
            <w:r>
              <w:rPr>
                <w:noProof/>
                <w:webHidden/>
              </w:rPr>
              <w:fldChar w:fldCharType="separate"/>
            </w:r>
            <w:r>
              <w:rPr>
                <w:noProof/>
                <w:webHidden/>
              </w:rPr>
              <w:t>3</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89" w:history="1">
            <w:r w:rsidRPr="00271277">
              <w:rPr>
                <w:rStyle w:val="Hyperlink"/>
                <w:rFonts w:ascii="Arial" w:hAnsi="Arial" w:cs="Arial"/>
                <w:b/>
                <w:noProof/>
              </w:rPr>
              <w:t>Nota 02.02 – Créditos Tributário a Receber – Composição</w:t>
            </w:r>
            <w:r>
              <w:rPr>
                <w:noProof/>
                <w:webHidden/>
              </w:rPr>
              <w:tab/>
            </w:r>
            <w:r>
              <w:rPr>
                <w:noProof/>
                <w:webHidden/>
              </w:rPr>
              <w:fldChar w:fldCharType="begin"/>
            </w:r>
            <w:r>
              <w:rPr>
                <w:noProof/>
                <w:webHidden/>
              </w:rPr>
              <w:instrText xml:space="preserve"> PAGEREF _Toc191450389 \h </w:instrText>
            </w:r>
            <w:r>
              <w:rPr>
                <w:noProof/>
                <w:webHidden/>
              </w:rPr>
            </w:r>
            <w:r>
              <w:rPr>
                <w:noProof/>
                <w:webHidden/>
              </w:rPr>
              <w:fldChar w:fldCharType="separate"/>
            </w:r>
            <w:r>
              <w:rPr>
                <w:noProof/>
                <w:webHidden/>
              </w:rPr>
              <w:t>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0" w:history="1">
            <w:r w:rsidRPr="00271277">
              <w:rPr>
                <w:rStyle w:val="Hyperlink"/>
                <w:rFonts w:ascii="Arial" w:hAnsi="Arial" w:cs="Arial"/>
                <w:b/>
                <w:noProof/>
              </w:rPr>
              <w:t>Nota 03 – Demais Créditos a Receber Curto Prazo</w:t>
            </w:r>
            <w:r>
              <w:rPr>
                <w:noProof/>
                <w:webHidden/>
              </w:rPr>
              <w:tab/>
            </w:r>
            <w:r>
              <w:rPr>
                <w:noProof/>
                <w:webHidden/>
              </w:rPr>
              <w:fldChar w:fldCharType="begin"/>
            </w:r>
            <w:r>
              <w:rPr>
                <w:noProof/>
                <w:webHidden/>
              </w:rPr>
              <w:instrText xml:space="preserve"> PAGEREF _Toc191450390 \h </w:instrText>
            </w:r>
            <w:r>
              <w:rPr>
                <w:noProof/>
                <w:webHidden/>
              </w:rPr>
            </w:r>
            <w:r>
              <w:rPr>
                <w:noProof/>
                <w:webHidden/>
              </w:rPr>
              <w:fldChar w:fldCharType="separate"/>
            </w:r>
            <w:r>
              <w:rPr>
                <w:noProof/>
                <w:webHidden/>
              </w:rPr>
              <w:t>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1" w:history="1">
            <w:r w:rsidRPr="00271277">
              <w:rPr>
                <w:rStyle w:val="Hyperlink"/>
                <w:rFonts w:ascii="Arial" w:hAnsi="Arial" w:cs="Arial"/>
                <w:b/>
                <w:noProof/>
              </w:rPr>
              <w:t>Nota 04 – Investimentos e Aplicações Temporárias a Curto Prazo</w:t>
            </w:r>
            <w:r>
              <w:rPr>
                <w:noProof/>
                <w:webHidden/>
              </w:rPr>
              <w:tab/>
            </w:r>
            <w:r>
              <w:rPr>
                <w:noProof/>
                <w:webHidden/>
              </w:rPr>
              <w:fldChar w:fldCharType="begin"/>
            </w:r>
            <w:r>
              <w:rPr>
                <w:noProof/>
                <w:webHidden/>
              </w:rPr>
              <w:instrText xml:space="preserve"> PAGEREF _Toc191450391 \h </w:instrText>
            </w:r>
            <w:r>
              <w:rPr>
                <w:noProof/>
                <w:webHidden/>
              </w:rPr>
            </w:r>
            <w:r>
              <w:rPr>
                <w:noProof/>
                <w:webHidden/>
              </w:rPr>
              <w:fldChar w:fldCharType="separate"/>
            </w:r>
            <w:r>
              <w:rPr>
                <w:noProof/>
                <w:webHidden/>
              </w:rPr>
              <w:t>5</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2" w:history="1">
            <w:r w:rsidRPr="00271277">
              <w:rPr>
                <w:rStyle w:val="Hyperlink"/>
                <w:rFonts w:ascii="Arial" w:hAnsi="Arial" w:cs="Arial"/>
                <w:b/>
                <w:noProof/>
              </w:rPr>
              <w:t>Nota 05 – Estoques</w:t>
            </w:r>
            <w:r>
              <w:rPr>
                <w:noProof/>
                <w:webHidden/>
              </w:rPr>
              <w:tab/>
            </w:r>
            <w:r>
              <w:rPr>
                <w:noProof/>
                <w:webHidden/>
              </w:rPr>
              <w:fldChar w:fldCharType="begin"/>
            </w:r>
            <w:r>
              <w:rPr>
                <w:noProof/>
                <w:webHidden/>
              </w:rPr>
              <w:instrText xml:space="preserve"> PAGEREF _Toc191450392 \h </w:instrText>
            </w:r>
            <w:r>
              <w:rPr>
                <w:noProof/>
                <w:webHidden/>
              </w:rPr>
            </w:r>
            <w:r>
              <w:rPr>
                <w:noProof/>
                <w:webHidden/>
              </w:rPr>
              <w:fldChar w:fldCharType="separate"/>
            </w:r>
            <w:r>
              <w:rPr>
                <w:noProof/>
                <w:webHidden/>
              </w:rPr>
              <w:t>5</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3" w:history="1">
            <w:r w:rsidRPr="00271277">
              <w:rPr>
                <w:rStyle w:val="Hyperlink"/>
                <w:rFonts w:ascii="Arial" w:hAnsi="Arial" w:cs="Arial"/>
                <w:b/>
                <w:noProof/>
              </w:rPr>
              <w:t>Nota 06 – Créditos a Receber Longo Prazo</w:t>
            </w:r>
            <w:r>
              <w:rPr>
                <w:noProof/>
                <w:webHidden/>
              </w:rPr>
              <w:tab/>
            </w:r>
            <w:r>
              <w:rPr>
                <w:noProof/>
                <w:webHidden/>
              </w:rPr>
              <w:fldChar w:fldCharType="begin"/>
            </w:r>
            <w:r>
              <w:rPr>
                <w:noProof/>
                <w:webHidden/>
              </w:rPr>
              <w:instrText xml:space="preserve"> PAGEREF _Toc191450393 \h </w:instrText>
            </w:r>
            <w:r>
              <w:rPr>
                <w:noProof/>
                <w:webHidden/>
              </w:rPr>
            </w:r>
            <w:r>
              <w:rPr>
                <w:noProof/>
                <w:webHidden/>
              </w:rPr>
              <w:fldChar w:fldCharType="separate"/>
            </w:r>
            <w:r>
              <w:rPr>
                <w:noProof/>
                <w:webHidden/>
              </w:rPr>
              <w:t>6</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4" w:history="1">
            <w:r w:rsidRPr="00271277">
              <w:rPr>
                <w:rStyle w:val="Hyperlink"/>
                <w:rFonts w:ascii="Arial" w:hAnsi="Arial" w:cs="Arial"/>
                <w:b/>
                <w:noProof/>
              </w:rPr>
              <w:t>Nota 07.01 – Investimentos</w:t>
            </w:r>
            <w:r>
              <w:rPr>
                <w:noProof/>
                <w:webHidden/>
              </w:rPr>
              <w:tab/>
            </w:r>
            <w:r>
              <w:rPr>
                <w:noProof/>
                <w:webHidden/>
              </w:rPr>
              <w:fldChar w:fldCharType="begin"/>
            </w:r>
            <w:r>
              <w:rPr>
                <w:noProof/>
                <w:webHidden/>
              </w:rPr>
              <w:instrText xml:space="preserve"> PAGEREF _Toc191450394 \h </w:instrText>
            </w:r>
            <w:r>
              <w:rPr>
                <w:noProof/>
                <w:webHidden/>
              </w:rPr>
            </w:r>
            <w:r>
              <w:rPr>
                <w:noProof/>
                <w:webHidden/>
              </w:rPr>
              <w:fldChar w:fldCharType="separate"/>
            </w:r>
            <w:r>
              <w:rPr>
                <w:noProof/>
                <w:webHidden/>
              </w:rPr>
              <w:t>7</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5" w:history="1">
            <w:r w:rsidRPr="00271277">
              <w:rPr>
                <w:rStyle w:val="Hyperlink"/>
                <w:rFonts w:ascii="Arial" w:hAnsi="Arial" w:cs="Arial"/>
                <w:b/>
                <w:noProof/>
              </w:rPr>
              <w:t>Nota 07.02 – Participações Avaliadas pelo Método de Equivalência Patrimonial</w:t>
            </w:r>
            <w:r>
              <w:rPr>
                <w:noProof/>
                <w:webHidden/>
              </w:rPr>
              <w:tab/>
            </w:r>
            <w:r>
              <w:rPr>
                <w:noProof/>
                <w:webHidden/>
              </w:rPr>
              <w:fldChar w:fldCharType="begin"/>
            </w:r>
            <w:r>
              <w:rPr>
                <w:noProof/>
                <w:webHidden/>
              </w:rPr>
              <w:instrText xml:space="preserve"> PAGEREF _Toc191450395 \h </w:instrText>
            </w:r>
            <w:r>
              <w:rPr>
                <w:noProof/>
                <w:webHidden/>
              </w:rPr>
            </w:r>
            <w:r>
              <w:rPr>
                <w:noProof/>
                <w:webHidden/>
              </w:rPr>
              <w:fldChar w:fldCharType="separate"/>
            </w:r>
            <w:r>
              <w:rPr>
                <w:noProof/>
                <w:webHidden/>
              </w:rPr>
              <w:t>7</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6" w:history="1">
            <w:r w:rsidRPr="00271277">
              <w:rPr>
                <w:rStyle w:val="Hyperlink"/>
                <w:rFonts w:ascii="Arial" w:hAnsi="Arial" w:cs="Arial"/>
                <w:b/>
                <w:noProof/>
              </w:rPr>
              <w:t>Nota 07.03 – Propriedades para investimento</w:t>
            </w:r>
            <w:r>
              <w:rPr>
                <w:noProof/>
                <w:webHidden/>
              </w:rPr>
              <w:tab/>
            </w:r>
            <w:r>
              <w:rPr>
                <w:noProof/>
                <w:webHidden/>
              </w:rPr>
              <w:fldChar w:fldCharType="begin"/>
            </w:r>
            <w:r>
              <w:rPr>
                <w:noProof/>
                <w:webHidden/>
              </w:rPr>
              <w:instrText xml:space="preserve"> PAGEREF _Toc191450396 \h </w:instrText>
            </w:r>
            <w:r>
              <w:rPr>
                <w:noProof/>
                <w:webHidden/>
              </w:rPr>
            </w:r>
            <w:r>
              <w:rPr>
                <w:noProof/>
                <w:webHidden/>
              </w:rPr>
              <w:fldChar w:fldCharType="separate"/>
            </w:r>
            <w:r>
              <w:rPr>
                <w:noProof/>
                <w:webHidden/>
              </w:rPr>
              <w:t>8</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7" w:history="1">
            <w:r w:rsidRPr="00271277">
              <w:rPr>
                <w:rStyle w:val="Hyperlink"/>
                <w:rFonts w:ascii="Arial" w:hAnsi="Arial" w:cs="Arial"/>
                <w:b/>
                <w:noProof/>
              </w:rPr>
              <w:t>Nota 08.01 – Imobilizado Parte 1</w:t>
            </w:r>
            <w:r>
              <w:rPr>
                <w:noProof/>
                <w:webHidden/>
              </w:rPr>
              <w:tab/>
            </w:r>
            <w:r>
              <w:rPr>
                <w:noProof/>
                <w:webHidden/>
              </w:rPr>
              <w:fldChar w:fldCharType="begin"/>
            </w:r>
            <w:r>
              <w:rPr>
                <w:noProof/>
                <w:webHidden/>
              </w:rPr>
              <w:instrText xml:space="preserve"> PAGEREF _Toc191450397 \h </w:instrText>
            </w:r>
            <w:r>
              <w:rPr>
                <w:noProof/>
                <w:webHidden/>
              </w:rPr>
            </w:r>
            <w:r>
              <w:rPr>
                <w:noProof/>
                <w:webHidden/>
              </w:rPr>
              <w:fldChar w:fldCharType="separate"/>
            </w:r>
            <w:r>
              <w:rPr>
                <w:noProof/>
                <w:webHidden/>
              </w:rPr>
              <w:t>9</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8" w:history="1">
            <w:r w:rsidRPr="00271277">
              <w:rPr>
                <w:rStyle w:val="Hyperlink"/>
                <w:rFonts w:ascii="Arial" w:hAnsi="Arial" w:cs="Arial"/>
                <w:b/>
                <w:noProof/>
              </w:rPr>
              <w:t>Nota 08.02 – Imobilizado Parte 2</w:t>
            </w:r>
            <w:r>
              <w:rPr>
                <w:noProof/>
                <w:webHidden/>
              </w:rPr>
              <w:tab/>
            </w:r>
            <w:r>
              <w:rPr>
                <w:noProof/>
                <w:webHidden/>
              </w:rPr>
              <w:fldChar w:fldCharType="begin"/>
            </w:r>
            <w:r>
              <w:rPr>
                <w:noProof/>
                <w:webHidden/>
              </w:rPr>
              <w:instrText xml:space="preserve"> PAGEREF _Toc191450398 \h </w:instrText>
            </w:r>
            <w:r>
              <w:rPr>
                <w:noProof/>
                <w:webHidden/>
              </w:rPr>
            </w:r>
            <w:r>
              <w:rPr>
                <w:noProof/>
                <w:webHidden/>
              </w:rPr>
              <w:fldChar w:fldCharType="separate"/>
            </w:r>
            <w:r>
              <w:rPr>
                <w:noProof/>
                <w:webHidden/>
              </w:rPr>
              <w:t>9</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399" w:history="1">
            <w:r w:rsidRPr="00271277">
              <w:rPr>
                <w:rStyle w:val="Hyperlink"/>
                <w:rFonts w:ascii="Arial" w:hAnsi="Arial" w:cs="Arial"/>
                <w:b/>
                <w:noProof/>
              </w:rPr>
              <w:t>Nota 08.03 – Grau de Depreciação por item do Imobilizado</w:t>
            </w:r>
            <w:r>
              <w:rPr>
                <w:noProof/>
                <w:webHidden/>
              </w:rPr>
              <w:tab/>
            </w:r>
            <w:r>
              <w:rPr>
                <w:noProof/>
                <w:webHidden/>
              </w:rPr>
              <w:fldChar w:fldCharType="begin"/>
            </w:r>
            <w:r>
              <w:rPr>
                <w:noProof/>
                <w:webHidden/>
              </w:rPr>
              <w:instrText xml:space="preserve"> PAGEREF _Toc191450399 \h </w:instrText>
            </w:r>
            <w:r>
              <w:rPr>
                <w:noProof/>
                <w:webHidden/>
              </w:rPr>
            </w:r>
            <w:r>
              <w:rPr>
                <w:noProof/>
                <w:webHidden/>
              </w:rPr>
              <w:fldChar w:fldCharType="separate"/>
            </w:r>
            <w:r>
              <w:rPr>
                <w:noProof/>
                <w:webHidden/>
              </w:rPr>
              <w:t>10</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0" w:history="1">
            <w:r w:rsidRPr="00271277">
              <w:rPr>
                <w:rStyle w:val="Hyperlink"/>
                <w:rFonts w:ascii="Arial" w:hAnsi="Arial" w:cs="Arial"/>
                <w:b/>
                <w:noProof/>
              </w:rPr>
              <w:t>Nota 09 – Ativo Intangível</w:t>
            </w:r>
            <w:r>
              <w:rPr>
                <w:noProof/>
                <w:webHidden/>
              </w:rPr>
              <w:tab/>
            </w:r>
            <w:r>
              <w:rPr>
                <w:noProof/>
                <w:webHidden/>
              </w:rPr>
              <w:fldChar w:fldCharType="begin"/>
            </w:r>
            <w:r>
              <w:rPr>
                <w:noProof/>
                <w:webHidden/>
              </w:rPr>
              <w:instrText xml:space="preserve"> PAGEREF _Toc191450400 \h </w:instrText>
            </w:r>
            <w:r>
              <w:rPr>
                <w:noProof/>
                <w:webHidden/>
              </w:rPr>
            </w:r>
            <w:r>
              <w:rPr>
                <w:noProof/>
                <w:webHidden/>
              </w:rPr>
              <w:fldChar w:fldCharType="separate"/>
            </w:r>
            <w:r>
              <w:rPr>
                <w:noProof/>
                <w:webHidden/>
              </w:rPr>
              <w:t>11</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1" w:history="1">
            <w:r w:rsidRPr="00271277">
              <w:rPr>
                <w:rStyle w:val="Hyperlink"/>
                <w:rFonts w:ascii="Arial" w:hAnsi="Arial" w:cs="Arial"/>
                <w:b/>
                <w:noProof/>
              </w:rPr>
              <w:t>Nota 10 – Obrigações Trabalhistas, Previdenciárias e Assist. a Pagar</w:t>
            </w:r>
            <w:r>
              <w:rPr>
                <w:noProof/>
                <w:webHidden/>
              </w:rPr>
              <w:tab/>
            </w:r>
            <w:r>
              <w:rPr>
                <w:noProof/>
                <w:webHidden/>
              </w:rPr>
              <w:fldChar w:fldCharType="begin"/>
            </w:r>
            <w:r>
              <w:rPr>
                <w:noProof/>
                <w:webHidden/>
              </w:rPr>
              <w:instrText xml:space="preserve"> PAGEREF _Toc191450401 \h </w:instrText>
            </w:r>
            <w:r>
              <w:rPr>
                <w:noProof/>
                <w:webHidden/>
              </w:rPr>
            </w:r>
            <w:r>
              <w:rPr>
                <w:noProof/>
                <w:webHidden/>
              </w:rPr>
              <w:fldChar w:fldCharType="separate"/>
            </w:r>
            <w:r>
              <w:rPr>
                <w:noProof/>
                <w:webHidden/>
              </w:rPr>
              <w:t>12</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2" w:history="1">
            <w:r w:rsidRPr="00271277">
              <w:rPr>
                <w:rStyle w:val="Hyperlink"/>
                <w:rFonts w:ascii="Arial" w:hAnsi="Arial" w:cs="Arial"/>
                <w:b/>
                <w:noProof/>
              </w:rPr>
              <w:t>Nota 11.01 – Empréstimos e Financiamentos de Curto Prazo</w:t>
            </w:r>
            <w:r>
              <w:rPr>
                <w:noProof/>
                <w:webHidden/>
              </w:rPr>
              <w:tab/>
            </w:r>
            <w:r>
              <w:rPr>
                <w:noProof/>
                <w:webHidden/>
              </w:rPr>
              <w:fldChar w:fldCharType="begin"/>
            </w:r>
            <w:r>
              <w:rPr>
                <w:noProof/>
                <w:webHidden/>
              </w:rPr>
              <w:instrText xml:space="preserve"> PAGEREF _Toc191450402 \h </w:instrText>
            </w:r>
            <w:r>
              <w:rPr>
                <w:noProof/>
                <w:webHidden/>
              </w:rPr>
            </w:r>
            <w:r>
              <w:rPr>
                <w:noProof/>
                <w:webHidden/>
              </w:rPr>
              <w:fldChar w:fldCharType="separate"/>
            </w:r>
            <w:r>
              <w:rPr>
                <w:noProof/>
                <w:webHidden/>
              </w:rPr>
              <w:t>12</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3" w:history="1">
            <w:r w:rsidRPr="00271277">
              <w:rPr>
                <w:rStyle w:val="Hyperlink"/>
                <w:rFonts w:ascii="Arial" w:hAnsi="Arial" w:cs="Arial"/>
                <w:b/>
                <w:noProof/>
              </w:rPr>
              <w:t>Nota 11.02 – Empréstimos e Financiamentos de Longo Prazo</w:t>
            </w:r>
            <w:r>
              <w:rPr>
                <w:noProof/>
                <w:webHidden/>
              </w:rPr>
              <w:tab/>
            </w:r>
            <w:r>
              <w:rPr>
                <w:noProof/>
                <w:webHidden/>
              </w:rPr>
              <w:fldChar w:fldCharType="begin"/>
            </w:r>
            <w:r>
              <w:rPr>
                <w:noProof/>
                <w:webHidden/>
              </w:rPr>
              <w:instrText xml:space="preserve"> PAGEREF _Toc191450403 \h </w:instrText>
            </w:r>
            <w:r>
              <w:rPr>
                <w:noProof/>
                <w:webHidden/>
              </w:rPr>
            </w:r>
            <w:r>
              <w:rPr>
                <w:noProof/>
                <w:webHidden/>
              </w:rPr>
              <w:fldChar w:fldCharType="separate"/>
            </w:r>
            <w:r>
              <w:rPr>
                <w:noProof/>
                <w:webHidden/>
              </w:rPr>
              <w:t>12</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4" w:history="1">
            <w:r w:rsidRPr="00271277">
              <w:rPr>
                <w:rStyle w:val="Hyperlink"/>
                <w:rFonts w:ascii="Arial" w:hAnsi="Arial" w:cs="Arial"/>
                <w:b/>
                <w:noProof/>
              </w:rPr>
              <w:t>Nota 13.01 – Provisões – Provisões a Curto Prazo – Composição</w:t>
            </w:r>
            <w:r>
              <w:rPr>
                <w:noProof/>
                <w:webHidden/>
              </w:rPr>
              <w:tab/>
            </w:r>
            <w:r>
              <w:rPr>
                <w:noProof/>
                <w:webHidden/>
              </w:rPr>
              <w:fldChar w:fldCharType="begin"/>
            </w:r>
            <w:r>
              <w:rPr>
                <w:noProof/>
                <w:webHidden/>
              </w:rPr>
              <w:instrText xml:space="preserve"> PAGEREF _Toc191450404 \h </w:instrText>
            </w:r>
            <w:r>
              <w:rPr>
                <w:noProof/>
                <w:webHidden/>
              </w:rPr>
            </w:r>
            <w:r>
              <w:rPr>
                <w:noProof/>
                <w:webHidden/>
              </w:rPr>
              <w:fldChar w:fldCharType="separate"/>
            </w:r>
            <w:r>
              <w:rPr>
                <w:noProof/>
                <w:webHidden/>
              </w:rPr>
              <w:t>12</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5" w:history="1">
            <w:r w:rsidRPr="00271277">
              <w:rPr>
                <w:rStyle w:val="Hyperlink"/>
                <w:rFonts w:ascii="Arial" w:hAnsi="Arial" w:cs="Arial"/>
                <w:b/>
                <w:noProof/>
              </w:rPr>
              <w:t>Nota 13.02 - Provisões – Provisões de Longo Prazo – Composição</w:t>
            </w:r>
            <w:r>
              <w:rPr>
                <w:noProof/>
                <w:webHidden/>
              </w:rPr>
              <w:tab/>
            </w:r>
            <w:r>
              <w:rPr>
                <w:noProof/>
                <w:webHidden/>
              </w:rPr>
              <w:fldChar w:fldCharType="begin"/>
            </w:r>
            <w:r>
              <w:rPr>
                <w:noProof/>
                <w:webHidden/>
              </w:rPr>
              <w:instrText xml:space="preserve"> PAGEREF _Toc191450405 \h </w:instrText>
            </w:r>
            <w:r>
              <w:rPr>
                <w:noProof/>
                <w:webHidden/>
              </w:rPr>
            </w:r>
            <w:r>
              <w:rPr>
                <w:noProof/>
                <w:webHidden/>
              </w:rPr>
              <w:fldChar w:fldCharType="separate"/>
            </w:r>
            <w:r>
              <w:rPr>
                <w:noProof/>
                <w:webHidden/>
              </w:rPr>
              <w:t>13</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6" w:history="1">
            <w:r w:rsidRPr="00271277">
              <w:rPr>
                <w:rStyle w:val="Hyperlink"/>
                <w:rFonts w:ascii="Arial" w:hAnsi="Arial" w:cs="Arial"/>
                <w:b/>
                <w:noProof/>
              </w:rPr>
              <w:t>Nota 13.03 – Provisões – Provisões para Riscos Fiscais de Curto Prazo - Composição</w:t>
            </w:r>
            <w:r>
              <w:rPr>
                <w:noProof/>
                <w:webHidden/>
              </w:rPr>
              <w:tab/>
            </w:r>
            <w:r>
              <w:rPr>
                <w:noProof/>
                <w:webHidden/>
              </w:rPr>
              <w:fldChar w:fldCharType="begin"/>
            </w:r>
            <w:r>
              <w:rPr>
                <w:noProof/>
                <w:webHidden/>
              </w:rPr>
              <w:instrText xml:space="preserve"> PAGEREF _Toc191450406 \h </w:instrText>
            </w:r>
            <w:r>
              <w:rPr>
                <w:noProof/>
                <w:webHidden/>
              </w:rPr>
            </w:r>
            <w:r>
              <w:rPr>
                <w:noProof/>
                <w:webHidden/>
              </w:rPr>
              <w:fldChar w:fldCharType="separate"/>
            </w:r>
            <w:r>
              <w:rPr>
                <w:noProof/>
                <w:webHidden/>
              </w:rPr>
              <w:t>13</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7" w:history="1">
            <w:r w:rsidRPr="00271277">
              <w:rPr>
                <w:rStyle w:val="Hyperlink"/>
                <w:rFonts w:ascii="Arial" w:hAnsi="Arial" w:cs="Arial"/>
                <w:b/>
                <w:noProof/>
              </w:rPr>
              <w:t>Nota 13.04 – Provisões</w:t>
            </w:r>
            <w:r>
              <w:rPr>
                <w:noProof/>
                <w:webHidden/>
              </w:rPr>
              <w:tab/>
            </w:r>
            <w:r>
              <w:rPr>
                <w:noProof/>
                <w:webHidden/>
              </w:rPr>
              <w:fldChar w:fldCharType="begin"/>
            </w:r>
            <w:r>
              <w:rPr>
                <w:noProof/>
                <w:webHidden/>
              </w:rPr>
              <w:instrText xml:space="preserve"> PAGEREF _Toc191450407 \h </w:instrText>
            </w:r>
            <w:r>
              <w:rPr>
                <w:noProof/>
                <w:webHidden/>
              </w:rPr>
            </w:r>
            <w:r>
              <w:rPr>
                <w:noProof/>
                <w:webHidden/>
              </w:rPr>
              <w:fldChar w:fldCharType="separate"/>
            </w:r>
            <w:r>
              <w:rPr>
                <w:noProof/>
                <w:webHidden/>
              </w:rPr>
              <w:t>14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8" w:history="1">
            <w:r w:rsidRPr="00271277">
              <w:rPr>
                <w:rStyle w:val="Hyperlink"/>
                <w:rFonts w:ascii="Arial" w:hAnsi="Arial" w:cs="Arial"/>
                <w:b/>
                <w:noProof/>
              </w:rPr>
              <w:t>Nota 14 - Demais Obrigações</w:t>
            </w:r>
            <w:r>
              <w:rPr>
                <w:noProof/>
                <w:webHidden/>
              </w:rPr>
              <w:tab/>
            </w:r>
            <w:r>
              <w:rPr>
                <w:noProof/>
                <w:webHidden/>
              </w:rPr>
              <w:fldChar w:fldCharType="begin"/>
            </w:r>
            <w:r>
              <w:rPr>
                <w:noProof/>
                <w:webHidden/>
              </w:rPr>
              <w:instrText xml:space="preserve"> PAGEREF _Toc191450408 \h </w:instrText>
            </w:r>
            <w:r>
              <w:rPr>
                <w:noProof/>
                <w:webHidden/>
              </w:rPr>
            </w:r>
            <w:r>
              <w:rPr>
                <w:noProof/>
                <w:webHidden/>
              </w:rPr>
              <w:fldChar w:fldCharType="separate"/>
            </w:r>
            <w:r>
              <w:rPr>
                <w:noProof/>
                <w:webHidden/>
              </w:rPr>
              <w:t>14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09" w:history="1">
            <w:r w:rsidRPr="00271277">
              <w:rPr>
                <w:rStyle w:val="Hyperlink"/>
                <w:rFonts w:ascii="Arial" w:hAnsi="Arial" w:cs="Arial"/>
                <w:b/>
                <w:noProof/>
              </w:rPr>
              <w:t>Nota 17 - Direitos Conveniados e Outros Instrumentos Congêneres</w:t>
            </w:r>
            <w:r>
              <w:rPr>
                <w:noProof/>
                <w:webHidden/>
              </w:rPr>
              <w:tab/>
            </w:r>
            <w:r>
              <w:rPr>
                <w:noProof/>
                <w:webHidden/>
              </w:rPr>
              <w:fldChar w:fldCharType="begin"/>
            </w:r>
            <w:r>
              <w:rPr>
                <w:noProof/>
                <w:webHidden/>
              </w:rPr>
              <w:instrText xml:space="preserve"> PAGEREF _Toc191450409 \h </w:instrText>
            </w:r>
            <w:r>
              <w:rPr>
                <w:noProof/>
                <w:webHidden/>
              </w:rPr>
            </w:r>
            <w:r>
              <w:rPr>
                <w:noProof/>
                <w:webHidden/>
              </w:rPr>
              <w:fldChar w:fldCharType="separate"/>
            </w:r>
            <w:r>
              <w:rPr>
                <w:noProof/>
                <w:webHidden/>
              </w:rPr>
              <w:t>14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0" w:history="1">
            <w:r w:rsidRPr="00271277">
              <w:rPr>
                <w:rStyle w:val="Hyperlink"/>
                <w:rFonts w:ascii="Arial" w:hAnsi="Arial" w:cs="Arial"/>
                <w:b/>
                <w:noProof/>
              </w:rPr>
              <w:t>Nota 18 - Obrigações Conveniadas e Outros Instrumentos Congêneres</w:t>
            </w:r>
            <w:r>
              <w:rPr>
                <w:noProof/>
                <w:webHidden/>
              </w:rPr>
              <w:tab/>
            </w:r>
            <w:r>
              <w:rPr>
                <w:noProof/>
                <w:webHidden/>
              </w:rPr>
              <w:fldChar w:fldCharType="begin"/>
            </w:r>
            <w:r>
              <w:rPr>
                <w:noProof/>
                <w:webHidden/>
              </w:rPr>
              <w:instrText xml:space="preserve"> PAGEREF _Toc191450410 \h </w:instrText>
            </w:r>
            <w:r>
              <w:rPr>
                <w:noProof/>
                <w:webHidden/>
              </w:rPr>
            </w:r>
            <w:r>
              <w:rPr>
                <w:noProof/>
                <w:webHidden/>
              </w:rPr>
              <w:fldChar w:fldCharType="separate"/>
            </w:r>
            <w:r>
              <w:rPr>
                <w:noProof/>
                <w:webHidden/>
              </w:rPr>
              <w:t>15</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1" w:history="1">
            <w:r w:rsidRPr="00271277">
              <w:rPr>
                <w:rStyle w:val="Hyperlink"/>
                <w:rFonts w:ascii="Arial" w:hAnsi="Arial" w:cs="Arial"/>
                <w:b/>
                <w:noProof/>
              </w:rPr>
              <w:t>Nota 19 - Obrigações Contratuais a Executar</w:t>
            </w:r>
            <w:r>
              <w:rPr>
                <w:noProof/>
                <w:webHidden/>
              </w:rPr>
              <w:tab/>
            </w:r>
            <w:r>
              <w:rPr>
                <w:noProof/>
                <w:webHidden/>
              </w:rPr>
              <w:fldChar w:fldCharType="begin"/>
            </w:r>
            <w:r>
              <w:rPr>
                <w:noProof/>
                <w:webHidden/>
              </w:rPr>
              <w:instrText xml:space="preserve"> PAGEREF _Toc191450411 \h </w:instrText>
            </w:r>
            <w:r>
              <w:rPr>
                <w:noProof/>
                <w:webHidden/>
              </w:rPr>
            </w:r>
            <w:r>
              <w:rPr>
                <w:noProof/>
                <w:webHidden/>
              </w:rPr>
              <w:fldChar w:fldCharType="separate"/>
            </w:r>
            <w:r>
              <w:rPr>
                <w:noProof/>
                <w:webHidden/>
              </w:rPr>
              <w:t>15</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2" w:history="1">
            <w:r w:rsidRPr="00271277">
              <w:rPr>
                <w:rStyle w:val="Hyperlink"/>
                <w:rFonts w:ascii="Arial" w:hAnsi="Arial" w:cs="Arial"/>
                <w:b/>
                <w:noProof/>
              </w:rPr>
              <w:t>Nota 20 - Superávit/Déficit Financeiro</w:t>
            </w:r>
            <w:r>
              <w:rPr>
                <w:noProof/>
                <w:webHidden/>
              </w:rPr>
              <w:tab/>
            </w:r>
            <w:r>
              <w:rPr>
                <w:noProof/>
                <w:webHidden/>
              </w:rPr>
              <w:fldChar w:fldCharType="begin"/>
            </w:r>
            <w:r>
              <w:rPr>
                <w:noProof/>
                <w:webHidden/>
              </w:rPr>
              <w:instrText xml:space="preserve"> PAGEREF _Toc191450412 \h </w:instrText>
            </w:r>
            <w:r>
              <w:rPr>
                <w:noProof/>
                <w:webHidden/>
              </w:rPr>
            </w:r>
            <w:r>
              <w:rPr>
                <w:noProof/>
                <w:webHidden/>
              </w:rPr>
              <w:fldChar w:fldCharType="separate"/>
            </w:r>
            <w:r>
              <w:rPr>
                <w:noProof/>
                <w:webHidden/>
              </w:rPr>
              <w:t>16</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3" w:history="1">
            <w:r w:rsidRPr="00271277">
              <w:rPr>
                <w:rStyle w:val="Hyperlink"/>
                <w:rFonts w:ascii="Arial" w:hAnsi="Arial" w:cs="Arial"/>
                <w:b/>
                <w:noProof/>
              </w:rPr>
              <w:t>Nota 24 - Pessoal e Encargos Sociais</w:t>
            </w:r>
            <w:r>
              <w:rPr>
                <w:noProof/>
                <w:webHidden/>
              </w:rPr>
              <w:tab/>
            </w:r>
            <w:r>
              <w:rPr>
                <w:noProof/>
                <w:webHidden/>
              </w:rPr>
              <w:fldChar w:fldCharType="begin"/>
            </w:r>
            <w:r>
              <w:rPr>
                <w:noProof/>
                <w:webHidden/>
              </w:rPr>
              <w:instrText xml:space="preserve"> PAGEREF _Toc191450413 \h </w:instrText>
            </w:r>
            <w:r>
              <w:rPr>
                <w:noProof/>
                <w:webHidden/>
              </w:rPr>
            </w:r>
            <w:r>
              <w:rPr>
                <w:noProof/>
                <w:webHidden/>
              </w:rPr>
              <w:fldChar w:fldCharType="separate"/>
            </w:r>
            <w:r>
              <w:rPr>
                <w:noProof/>
                <w:webHidden/>
              </w:rPr>
              <w:t>17</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4" w:history="1">
            <w:r w:rsidRPr="00271277">
              <w:rPr>
                <w:rStyle w:val="Hyperlink"/>
                <w:rFonts w:ascii="Arial" w:hAnsi="Arial" w:cs="Arial"/>
                <w:b/>
                <w:noProof/>
              </w:rPr>
              <w:t>Nota 25 - Benefícios Previdenciários e Assistenciais</w:t>
            </w:r>
            <w:r>
              <w:rPr>
                <w:noProof/>
                <w:webHidden/>
              </w:rPr>
              <w:tab/>
            </w:r>
            <w:r>
              <w:rPr>
                <w:noProof/>
                <w:webHidden/>
              </w:rPr>
              <w:fldChar w:fldCharType="begin"/>
            </w:r>
            <w:r>
              <w:rPr>
                <w:noProof/>
                <w:webHidden/>
              </w:rPr>
              <w:instrText xml:space="preserve"> PAGEREF _Toc191450414 \h </w:instrText>
            </w:r>
            <w:r>
              <w:rPr>
                <w:noProof/>
                <w:webHidden/>
              </w:rPr>
            </w:r>
            <w:r>
              <w:rPr>
                <w:noProof/>
                <w:webHidden/>
              </w:rPr>
              <w:fldChar w:fldCharType="separate"/>
            </w:r>
            <w:r>
              <w:rPr>
                <w:noProof/>
                <w:webHidden/>
              </w:rPr>
              <w:t>23</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5" w:history="1">
            <w:r w:rsidRPr="00271277">
              <w:rPr>
                <w:rStyle w:val="Hyperlink"/>
                <w:rFonts w:ascii="Arial" w:hAnsi="Arial" w:cs="Arial"/>
                <w:b/>
                <w:noProof/>
              </w:rPr>
              <w:t>Nota 26 - Uso de Bens, Serviços e Consumo de Capital Fixo</w:t>
            </w:r>
            <w:r>
              <w:rPr>
                <w:noProof/>
                <w:webHidden/>
              </w:rPr>
              <w:tab/>
            </w:r>
            <w:r>
              <w:rPr>
                <w:noProof/>
                <w:webHidden/>
              </w:rPr>
              <w:fldChar w:fldCharType="begin"/>
            </w:r>
            <w:r>
              <w:rPr>
                <w:noProof/>
                <w:webHidden/>
              </w:rPr>
              <w:instrText xml:space="preserve"> PAGEREF _Toc191450415 \h </w:instrText>
            </w:r>
            <w:r>
              <w:rPr>
                <w:noProof/>
                <w:webHidden/>
              </w:rPr>
            </w:r>
            <w:r>
              <w:rPr>
                <w:noProof/>
                <w:webHidden/>
              </w:rPr>
              <w:fldChar w:fldCharType="separate"/>
            </w:r>
            <w:r>
              <w:rPr>
                <w:noProof/>
                <w:webHidden/>
              </w:rPr>
              <w:t>24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6" w:history="1">
            <w:r w:rsidRPr="00271277">
              <w:rPr>
                <w:rStyle w:val="Hyperlink"/>
                <w:rFonts w:ascii="Arial" w:hAnsi="Arial" w:cs="Arial"/>
                <w:b/>
                <w:noProof/>
              </w:rPr>
              <w:t>Nota 27 - Desvalorização e Perda de Ativos e Incorporação de Passivos</w:t>
            </w:r>
            <w:r>
              <w:rPr>
                <w:noProof/>
                <w:webHidden/>
              </w:rPr>
              <w:tab/>
            </w:r>
            <w:r>
              <w:rPr>
                <w:noProof/>
                <w:webHidden/>
              </w:rPr>
              <w:fldChar w:fldCharType="begin"/>
            </w:r>
            <w:r>
              <w:rPr>
                <w:noProof/>
                <w:webHidden/>
              </w:rPr>
              <w:instrText xml:space="preserve"> PAGEREF _Toc191450416 \h </w:instrText>
            </w:r>
            <w:r>
              <w:rPr>
                <w:noProof/>
                <w:webHidden/>
              </w:rPr>
            </w:r>
            <w:r>
              <w:rPr>
                <w:noProof/>
                <w:webHidden/>
              </w:rPr>
              <w:fldChar w:fldCharType="separate"/>
            </w:r>
            <w:r>
              <w:rPr>
                <w:noProof/>
                <w:webHidden/>
              </w:rPr>
              <w:t>30</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7" w:history="1">
            <w:r w:rsidRPr="00271277">
              <w:rPr>
                <w:rStyle w:val="Hyperlink"/>
                <w:rFonts w:ascii="Arial" w:hAnsi="Arial" w:cs="Arial"/>
                <w:b/>
                <w:noProof/>
              </w:rPr>
              <w:t>Nota 28 - Resultado Patrimonial</w:t>
            </w:r>
            <w:r>
              <w:rPr>
                <w:noProof/>
                <w:webHidden/>
              </w:rPr>
              <w:tab/>
            </w:r>
            <w:r>
              <w:rPr>
                <w:noProof/>
                <w:webHidden/>
              </w:rPr>
              <w:fldChar w:fldCharType="begin"/>
            </w:r>
            <w:r>
              <w:rPr>
                <w:noProof/>
                <w:webHidden/>
              </w:rPr>
              <w:instrText xml:space="preserve"> PAGEREF _Toc191450417 \h </w:instrText>
            </w:r>
            <w:r>
              <w:rPr>
                <w:noProof/>
                <w:webHidden/>
              </w:rPr>
            </w:r>
            <w:r>
              <w:rPr>
                <w:noProof/>
                <w:webHidden/>
              </w:rPr>
              <w:fldChar w:fldCharType="separate"/>
            </w:r>
            <w:r>
              <w:rPr>
                <w:noProof/>
                <w:webHidden/>
              </w:rPr>
              <w:t>30</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8" w:history="1">
            <w:r w:rsidRPr="00271277">
              <w:rPr>
                <w:rStyle w:val="Hyperlink"/>
                <w:rFonts w:ascii="Arial" w:hAnsi="Arial" w:cs="Arial"/>
                <w:b/>
                <w:noProof/>
              </w:rPr>
              <w:t>Nota 29 - Receita Orçamentária</w:t>
            </w:r>
            <w:r>
              <w:rPr>
                <w:noProof/>
                <w:webHidden/>
              </w:rPr>
              <w:tab/>
            </w:r>
            <w:r>
              <w:rPr>
                <w:noProof/>
                <w:webHidden/>
              </w:rPr>
              <w:fldChar w:fldCharType="begin"/>
            </w:r>
            <w:r>
              <w:rPr>
                <w:noProof/>
                <w:webHidden/>
              </w:rPr>
              <w:instrText xml:space="preserve"> PAGEREF _Toc191450418 \h </w:instrText>
            </w:r>
            <w:r>
              <w:rPr>
                <w:noProof/>
                <w:webHidden/>
              </w:rPr>
            </w:r>
            <w:r>
              <w:rPr>
                <w:noProof/>
                <w:webHidden/>
              </w:rPr>
              <w:fldChar w:fldCharType="separate"/>
            </w:r>
            <w:r>
              <w:rPr>
                <w:noProof/>
                <w:webHidden/>
              </w:rPr>
              <w:t>30</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19" w:history="1">
            <w:r w:rsidRPr="00271277">
              <w:rPr>
                <w:rStyle w:val="Hyperlink"/>
                <w:rFonts w:ascii="Arial" w:hAnsi="Arial" w:cs="Arial"/>
                <w:b/>
                <w:noProof/>
              </w:rPr>
              <w:t>Nota 30 - Execução da Despesa Orçamentária</w:t>
            </w:r>
            <w:r>
              <w:rPr>
                <w:noProof/>
                <w:webHidden/>
              </w:rPr>
              <w:tab/>
            </w:r>
            <w:r>
              <w:rPr>
                <w:noProof/>
                <w:webHidden/>
              </w:rPr>
              <w:fldChar w:fldCharType="begin"/>
            </w:r>
            <w:r>
              <w:rPr>
                <w:noProof/>
                <w:webHidden/>
              </w:rPr>
              <w:instrText xml:space="preserve"> PAGEREF _Toc191450419 \h </w:instrText>
            </w:r>
            <w:r>
              <w:rPr>
                <w:noProof/>
                <w:webHidden/>
              </w:rPr>
            </w:r>
            <w:r>
              <w:rPr>
                <w:noProof/>
                <w:webHidden/>
              </w:rPr>
              <w:fldChar w:fldCharType="separate"/>
            </w:r>
            <w:r>
              <w:rPr>
                <w:noProof/>
                <w:webHidden/>
              </w:rPr>
              <w:t>33</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20" w:history="1">
            <w:r w:rsidRPr="00271277">
              <w:rPr>
                <w:rStyle w:val="Hyperlink"/>
                <w:rFonts w:ascii="Arial" w:hAnsi="Arial" w:cs="Arial"/>
                <w:b/>
                <w:noProof/>
              </w:rPr>
              <w:t>Nota 31 - Resultado Orçamentário</w:t>
            </w:r>
            <w:r>
              <w:rPr>
                <w:noProof/>
                <w:webHidden/>
              </w:rPr>
              <w:tab/>
            </w:r>
            <w:r>
              <w:rPr>
                <w:noProof/>
                <w:webHidden/>
              </w:rPr>
              <w:fldChar w:fldCharType="begin"/>
            </w:r>
            <w:r>
              <w:rPr>
                <w:noProof/>
                <w:webHidden/>
              </w:rPr>
              <w:instrText xml:space="preserve"> PAGEREF _Toc191450420 \h </w:instrText>
            </w:r>
            <w:r>
              <w:rPr>
                <w:noProof/>
                <w:webHidden/>
              </w:rPr>
            </w:r>
            <w:r>
              <w:rPr>
                <w:noProof/>
                <w:webHidden/>
              </w:rPr>
              <w:fldChar w:fldCharType="separate"/>
            </w:r>
            <w:r>
              <w:rPr>
                <w:noProof/>
                <w:webHidden/>
              </w:rPr>
              <w:t>34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21" w:history="1">
            <w:r w:rsidRPr="00271277">
              <w:rPr>
                <w:rStyle w:val="Hyperlink"/>
                <w:rFonts w:ascii="Arial" w:hAnsi="Arial" w:cs="Arial"/>
                <w:b/>
                <w:noProof/>
              </w:rPr>
              <w:t>Nota 32 - Execução dos Restos a Pagar</w:t>
            </w:r>
            <w:r>
              <w:rPr>
                <w:noProof/>
                <w:webHidden/>
              </w:rPr>
              <w:tab/>
            </w:r>
            <w:r>
              <w:rPr>
                <w:noProof/>
                <w:webHidden/>
              </w:rPr>
              <w:fldChar w:fldCharType="begin"/>
            </w:r>
            <w:r>
              <w:rPr>
                <w:noProof/>
                <w:webHidden/>
              </w:rPr>
              <w:instrText xml:space="preserve"> PAGEREF _Toc191450421 \h </w:instrText>
            </w:r>
            <w:r>
              <w:rPr>
                <w:noProof/>
                <w:webHidden/>
              </w:rPr>
            </w:r>
            <w:r>
              <w:rPr>
                <w:noProof/>
                <w:webHidden/>
              </w:rPr>
              <w:fldChar w:fldCharType="separate"/>
            </w:r>
            <w:r>
              <w:rPr>
                <w:noProof/>
                <w:webHidden/>
              </w:rPr>
              <w:t>34</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22" w:history="1">
            <w:r w:rsidRPr="00271277">
              <w:rPr>
                <w:rStyle w:val="Hyperlink"/>
                <w:rFonts w:ascii="Arial" w:hAnsi="Arial" w:cs="Arial"/>
                <w:b/>
                <w:noProof/>
              </w:rPr>
              <w:t>Nota 33 - Transferências Concedidas e Recebidas</w:t>
            </w:r>
            <w:r>
              <w:rPr>
                <w:noProof/>
                <w:webHidden/>
              </w:rPr>
              <w:tab/>
            </w:r>
            <w:r>
              <w:rPr>
                <w:noProof/>
                <w:webHidden/>
              </w:rPr>
              <w:fldChar w:fldCharType="begin"/>
            </w:r>
            <w:r>
              <w:rPr>
                <w:noProof/>
                <w:webHidden/>
              </w:rPr>
              <w:instrText xml:space="preserve"> PAGEREF _Toc191450422 \h </w:instrText>
            </w:r>
            <w:r>
              <w:rPr>
                <w:noProof/>
                <w:webHidden/>
              </w:rPr>
            </w:r>
            <w:r>
              <w:rPr>
                <w:noProof/>
                <w:webHidden/>
              </w:rPr>
              <w:fldChar w:fldCharType="separate"/>
            </w:r>
            <w:r>
              <w:rPr>
                <w:noProof/>
                <w:webHidden/>
              </w:rPr>
              <w:t>35</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23" w:history="1">
            <w:r w:rsidRPr="00271277">
              <w:rPr>
                <w:rStyle w:val="Hyperlink"/>
                <w:rFonts w:ascii="Arial" w:hAnsi="Arial" w:cs="Arial"/>
                <w:b/>
                <w:noProof/>
              </w:rPr>
              <w:t>Nota 34 - Inscrição de Restos a Pagar</w:t>
            </w:r>
            <w:r>
              <w:rPr>
                <w:noProof/>
                <w:webHidden/>
              </w:rPr>
              <w:tab/>
            </w:r>
            <w:r>
              <w:rPr>
                <w:noProof/>
                <w:webHidden/>
              </w:rPr>
              <w:fldChar w:fldCharType="begin"/>
            </w:r>
            <w:r>
              <w:rPr>
                <w:noProof/>
                <w:webHidden/>
              </w:rPr>
              <w:instrText xml:space="preserve"> PAGEREF _Toc191450423 \h </w:instrText>
            </w:r>
            <w:r>
              <w:rPr>
                <w:noProof/>
                <w:webHidden/>
              </w:rPr>
            </w:r>
            <w:r>
              <w:rPr>
                <w:noProof/>
                <w:webHidden/>
              </w:rPr>
              <w:fldChar w:fldCharType="separate"/>
            </w:r>
            <w:r>
              <w:rPr>
                <w:noProof/>
                <w:webHidden/>
              </w:rPr>
              <w:t>37</w:t>
            </w:r>
            <w:r>
              <w:rPr>
                <w:noProof/>
                <w:webHidden/>
              </w:rPr>
              <w:fldChar w:fldCharType="end"/>
            </w:r>
          </w:hyperlink>
        </w:p>
        <w:p w:rsidR="00CC314B" w:rsidRDefault="00CC314B">
          <w:pPr>
            <w:pStyle w:val="Sumrio1"/>
            <w:tabs>
              <w:tab w:val="right" w:leader="dot" w:pos="13993"/>
            </w:tabs>
            <w:rPr>
              <w:rFonts w:asciiTheme="minorHAnsi" w:eastAsiaTheme="minorEastAsia" w:hAnsiTheme="minorHAnsi" w:cstheme="minorBidi"/>
              <w:noProof/>
              <w:sz w:val="22"/>
              <w:szCs w:val="22"/>
            </w:rPr>
          </w:pPr>
          <w:hyperlink w:anchor="_Toc191450424" w:history="1">
            <w:r w:rsidRPr="00271277">
              <w:rPr>
                <w:rStyle w:val="Hyperlink"/>
                <w:rFonts w:ascii="Arial" w:hAnsi="Arial" w:cs="Arial"/>
                <w:b/>
                <w:noProof/>
              </w:rPr>
              <w:t>Nota 35 - Fluxos de Atividades Operacionais, de Investimentos ou de Financiamentos</w:t>
            </w:r>
            <w:r>
              <w:rPr>
                <w:noProof/>
                <w:webHidden/>
              </w:rPr>
              <w:tab/>
            </w:r>
            <w:r>
              <w:rPr>
                <w:noProof/>
                <w:webHidden/>
              </w:rPr>
              <w:fldChar w:fldCharType="begin"/>
            </w:r>
            <w:r>
              <w:rPr>
                <w:noProof/>
                <w:webHidden/>
              </w:rPr>
              <w:instrText xml:space="preserve"> PAGEREF _Toc191450424 \h </w:instrText>
            </w:r>
            <w:r>
              <w:rPr>
                <w:noProof/>
                <w:webHidden/>
              </w:rPr>
            </w:r>
            <w:r>
              <w:rPr>
                <w:noProof/>
                <w:webHidden/>
              </w:rPr>
              <w:fldChar w:fldCharType="separate"/>
            </w:r>
            <w:r>
              <w:rPr>
                <w:noProof/>
                <w:webHidden/>
              </w:rPr>
              <w:t>37</w:t>
            </w:r>
            <w:r>
              <w:rPr>
                <w:noProof/>
                <w:webHidden/>
              </w:rPr>
              <w:fldChar w:fldCharType="end"/>
            </w:r>
          </w:hyperlink>
        </w:p>
        <w:p w:rsidR="002B4739" w:rsidRDefault="002B4739">
          <w:r>
            <w:rPr>
              <w:b/>
              <w:bCs/>
            </w:rPr>
            <w:fldChar w:fldCharType="end"/>
          </w:r>
        </w:p>
      </w:sdtContent>
    </w:sdt>
    <w:p w:rsidR="002B4739" w:rsidRDefault="002B4739" w:rsidP="004413B1">
      <w:pPr>
        <w:spacing w:line="360" w:lineRule="auto"/>
        <w:jc w:val="center"/>
        <w:rPr>
          <w:rFonts w:ascii="Arial" w:hAnsi="Arial" w:cs="Arial"/>
          <w:b/>
        </w:rPr>
      </w:pPr>
    </w:p>
    <w:p w:rsidR="002B4739" w:rsidRDefault="002B4739" w:rsidP="004413B1">
      <w:pPr>
        <w:spacing w:line="360" w:lineRule="auto"/>
        <w:jc w:val="center"/>
        <w:rPr>
          <w:rFonts w:ascii="Arial" w:hAnsi="Arial" w:cs="Arial"/>
          <w:b/>
        </w:rPr>
      </w:pPr>
    </w:p>
    <w:p w:rsidR="002B4739" w:rsidRDefault="002B4739" w:rsidP="004413B1">
      <w:pPr>
        <w:spacing w:line="360" w:lineRule="auto"/>
        <w:jc w:val="center"/>
        <w:rPr>
          <w:rFonts w:ascii="Arial" w:hAnsi="Arial" w:cs="Arial"/>
          <w:b/>
        </w:rPr>
      </w:pPr>
    </w:p>
    <w:p w:rsidR="002B4739" w:rsidRDefault="002B4739" w:rsidP="004413B1">
      <w:pPr>
        <w:spacing w:line="360" w:lineRule="auto"/>
        <w:jc w:val="center"/>
        <w:rPr>
          <w:rFonts w:ascii="Arial" w:hAnsi="Arial" w:cs="Arial"/>
          <w:b/>
        </w:rPr>
      </w:pPr>
    </w:p>
    <w:p w:rsidR="002B4739" w:rsidRDefault="002B4739" w:rsidP="004413B1">
      <w:pPr>
        <w:spacing w:line="360" w:lineRule="auto"/>
        <w:jc w:val="center"/>
        <w:rPr>
          <w:rFonts w:ascii="Arial" w:hAnsi="Arial" w:cs="Arial"/>
          <w:b/>
        </w:rPr>
      </w:pPr>
    </w:p>
    <w:p w:rsidR="002B4739" w:rsidRDefault="002B4739" w:rsidP="004413B1">
      <w:pPr>
        <w:spacing w:line="360" w:lineRule="auto"/>
        <w:jc w:val="center"/>
        <w:rPr>
          <w:rFonts w:ascii="Arial" w:hAnsi="Arial" w:cs="Arial"/>
          <w:b/>
        </w:rPr>
      </w:pPr>
    </w:p>
    <w:p w:rsidR="00684DF2" w:rsidRPr="0072698E" w:rsidRDefault="005A3066" w:rsidP="004413B1">
      <w:pPr>
        <w:spacing w:line="360" w:lineRule="auto"/>
        <w:jc w:val="center"/>
        <w:rPr>
          <w:rFonts w:ascii="Arial" w:hAnsi="Arial" w:cs="Arial"/>
          <w:b/>
          <w:sz w:val="28"/>
          <w:szCs w:val="28"/>
        </w:rPr>
      </w:pPr>
      <w:r w:rsidRPr="0072698E">
        <w:rPr>
          <w:rFonts w:ascii="Arial" w:hAnsi="Arial" w:cs="Arial"/>
          <w:b/>
          <w:sz w:val="28"/>
          <w:szCs w:val="28"/>
        </w:rPr>
        <w:t>Memória de Cálculo – Notas Explicativas</w:t>
      </w:r>
    </w:p>
    <w:p w:rsidR="005A3066" w:rsidRDefault="005A3066" w:rsidP="004413B1">
      <w:pPr>
        <w:spacing w:line="360" w:lineRule="auto"/>
        <w:rPr>
          <w:rFonts w:ascii="Arial" w:hAnsi="Arial" w:cs="Arial"/>
          <w:b/>
        </w:rPr>
      </w:pPr>
    </w:p>
    <w:p w:rsidR="005A3066" w:rsidRPr="00FF0D90" w:rsidRDefault="005A3066" w:rsidP="00FF0D90">
      <w:pPr>
        <w:pStyle w:val="Ttulo1"/>
        <w:spacing w:before="0" w:line="360" w:lineRule="auto"/>
        <w:rPr>
          <w:rFonts w:ascii="Arial" w:hAnsi="Arial" w:cs="Arial"/>
          <w:b/>
          <w:color w:val="auto"/>
          <w:sz w:val="24"/>
          <w:szCs w:val="24"/>
        </w:rPr>
      </w:pPr>
      <w:bookmarkStart w:id="0" w:name="_Toc191450387"/>
      <w:r w:rsidRPr="00FF0D90">
        <w:rPr>
          <w:rFonts w:ascii="Arial" w:hAnsi="Arial" w:cs="Arial"/>
          <w:b/>
          <w:color w:val="auto"/>
          <w:sz w:val="24"/>
          <w:szCs w:val="24"/>
        </w:rPr>
        <w:t>Nota 01 – Caixa e Equivalentes de Caixa</w:t>
      </w:r>
      <w:bookmarkEnd w:id="0"/>
    </w:p>
    <w:p w:rsidR="00AE298F" w:rsidRPr="005A3066" w:rsidRDefault="00AE298F" w:rsidP="004413B1">
      <w:pPr>
        <w:spacing w:line="360" w:lineRule="auto"/>
        <w:rPr>
          <w:rFonts w:ascii="Arial" w:hAnsi="Arial" w:cs="Arial"/>
          <w:b/>
        </w:rPr>
      </w:pPr>
    </w:p>
    <w:tbl>
      <w:tblPr>
        <w:tblStyle w:val="Tabelacomgrade"/>
        <w:tblW w:w="6492" w:type="dxa"/>
        <w:tblLook w:val="04A0" w:firstRow="1" w:lastRow="0" w:firstColumn="1" w:lastColumn="0" w:noHBand="0" w:noVBand="1"/>
      </w:tblPr>
      <w:tblGrid>
        <w:gridCol w:w="4152"/>
        <w:gridCol w:w="2340"/>
      </w:tblGrid>
      <w:tr w:rsidR="00945267" w:rsidRPr="005A3066" w:rsidTr="00FF0D90">
        <w:tc>
          <w:tcPr>
            <w:tcW w:w="4152" w:type="dxa"/>
            <w:shd w:val="clear" w:color="auto" w:fill="0000FF"/>
            <w:vAlign w:val="center"/>
          </w:tcPr>
          <w:p w:rsidR="00945267" w:rsidRPr="005A3066" w:rsidRDefault="00945267" w:rsidP="005A3066">
            <w:pPr>
              <w:jc w:val="center"/>
              <w:rPr>
                <w:rFonts w:ascii="Arial" w:hAnsi="Arial" w:cs="Arial"/>
                <w:b/>
                <w:bCs/>
                <w:sz w:val="20"/>
                <w:szCs w:val="20"/>
              </w:rPr>
            </w:pPr>
            <w:r w:rsidRPr="005A3066">
              <w:rPr>
                <w:rFonts w:ascii="Arial" w:hAnsi="Arial" w:cs="Arial"/>
                <w:b/>
                <w:bCs/>
                <w:sz w:val="20"/>
                <w:szCs w:val="20"/>
              </w:rPr>
              <w:t>Detalhamento</w:t>
            </w:r>
          </w:p>
        </w:tc>
        <w:tc>
          <w:tcPr>
            <w:tcW w:w="2340" w:type="dxa"/>
            <w:shd w:val="clear" w:color="auto" w:fill="0000FF"/>
            <w:vAlign w:val="center"/>
          </w:tcPr>
          <w:p w:rsidR="00945267" w:rsidRPr="005A3066" w:rsidRDefault="00945267" w:rsidP="005A3066">
            <w:pPr>
              <w:jc w:val="center"/>
              <w:rPr>
                <w:rFonts w:ascii="Arial" w:hAnsi="Arial" w:cs="Arial"/>
                <w:b/>
                <w:sz w:val="20"/>
                <w:szCs w:val="20"/>
              </w:rPr>
            </w:pPr>
            <w:r w:rsidRPr="005A3066">
              <w:rPr>
                <w:rFonts w:ascii="Arial" w:hAnsi="Arial" w:cs="Arial"/>
                <w:b/>
                <w:sz w:val="20"/>
                <w:szCs w:val="20"/>
              </w:rPr>
              <w:t>Conta Contábil</w:t>
            </w:r>
          </w:p>
        </w:tc>
      </w:tr>
      <w:tr w:rsidR="00945267" w:rsidRPr="005A3066" w:rsidTr="00945267">
        <w:tc>
          <w:tcPr>
            <w:tcW w:w="4152" w:type="dxa"/>
            <w:vAlign w:val="center"/>
          </w:tcPr>
          <w:p w:rsidR="00945267" w:rsidRPr="005A3066" w:rsidRDefault="00945267" w:rsidP="005A3066">
            <w:pPr>
              <w:rPr>
                <w:rFonts w:ascii="Arial" w:hAnsi="Arial" w:cs="Arial"/>
                <w:sz w:val="20"/>
                <w:szCs w:val="20"/>
              </w:rPr>
            </w:pPr>
            <w:r w:rsidRPr="005A3066">
              <w:rPr>
                <w:rFonts w:ascii="Arial" w:hAnsi="Arial" w:cs="Arial"/>
                <w:sz w:val="20"/>
                <w:szCs w:val="20"/>
              </w:rPr>
              <w:t>Caixa</w:t>
            </w:r>
          </w:p>
        </w:tc>
        <w:tc>
          <w:tcPr>
            <w:tcW w:w="2340" w:type="dxa"/>
            <w:vAlign w:val="center"/>
          </w:tcPr>
          <w:p w:rsidR="00945267" w:rsidRPr="005A3066" w:rsidRDefault="00945267" w:rsidP="005A3066">
            <w:pPr>
              <w:rPr>
                <w:rFonts w:ascii="Arial" w:hAnsi="Arial" w:cs="Arial"/>
                <w:sz w:val="20"/>
                <w:szCs w:val="20"/>
              </w:rPr>
            </w:pPr>
            <w:r w:rsidRPr="005A3066">
              <w:rPr>
                <w:rFonts w:ascii="Arial" w:hAnsi="Arial" w:cs="Arial"/>
                <w:sz w:val="20"/>
                <w:szCs w:val="20"/>
              </w:rPr>
              <w:t>Começa com 1111101</w:t>
            </w:r>
          </w:p>
        </w:tc>
      </w:tr>
      <w:tr w:rsidR="00945267" w:rsidRPr="005A3066" w:rsidTr="00945267">
        <w:tc>
          <w:tcPr>
            <w:tcW w:w="4152" w:type="dxa"/>
            <w:vAlign w:val="center"/>
          </w:tcPr>
          <w:p w:rsidR="00945267" w:rsidRPr="005A3066" w:rsidRDefault="00945267" w:rsidP="005A3066">
            <w:pPr>
              <w:rPr>
                <w:rFonts w:ascii="Arial" w:hAnsi="Arial" w:cs="Arial"/>
                <w:sz w:val="20"/>
                <w:szCs w:val="20"/>
              </w:rPr>
            </w:pPr>
            <w:r w:rsidRPr="005A3066">
              <w:rPr>
                <w:rFonts w:ascii="Arial" w:hAnsi="Arial" w:cs="Arial"/>
                <w:sz w:val="20"/>
                <w:szCs w:val="20"/>
              </w:rPr>
              <w:t xml:space="preserve">Conta Única - Tesouro </w:t>
            </w:r>
          </w:p>
        </w:tc>
        <w:tc>
          <w:tcPr>
            <w:tcW w:w="2340" w:type="dxa"/>
            <w:vAlign w:val="center"/>
          </w:tcPr>
          <w:p w:rsidR="00945267" w:rsidRPr="005A3066" w:rsidRDefault="00945267" w:rsidP="005A3066">
            <w:pPr>
              <w:rPr>
                <w:rFonts w:ascii="Arial" w:hAnsi="Arial" w:cs="Arial"/>
                <w:sz w:val="20"/>
                <w:szCs w:val="20"/>
              </w:rPr>
            </w:pPr>
            <w:r w:rsidRPr="005A3066">
              <w:rPr>
                <w:rFonts w:ascii="Arial" w:hAnsi="Arial" w:cs="Arial"/>
                <w:sz w:val="20"/>
                <w:szCs w:val="20"/>
              </w:rPr>
              <w:t>Começa com 1111102</w:t>
            </w:r>
          </w:p>
        </w:tc>
      </w:tr>
      <w:tr w:rsidR="00945267" w:rsidRPr="005A3066" w:rsidTr="00945267">
        <w:tc>
          <w:tcPr>
            <w:tcW w:w="4152" w:type="dxa"/>
            <w:vAlign w:val="center"/>
          </w:tcPr>
          <w:p w:rsidR="00945267" w:rsidRPr="005A3066" w:rsidRDefault="00945267" w:rsidP="005A3066">
            <w:pPr>
              <w:rPr>
                <w:rFonts w:ascii="Arial" w:hAnsi="Arial" w:cs="Arial"/>
                <w:sz w:val="20"/>
                <w:szCs w:val="20"/>
              </w:rPr>
            </w:pPr>
            <w:r w:rsidRPr="005A3066">
              <w:rPr>
                <w:rFonts w:ascii="Arial" w:hAnsi="Arial" w:cs="Arial"/>
                <w:sz w:val="20"/>
                <w:szCs w:val="20"/>
              </w:rPr>
              <w:t>Conta Única RPPS</w:t>
            </w:r>
          </w:p>
        </w:tc>
        <w:tc>
          <w:tcPr>
            <w:tcW w:w="2340"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Começa com 1111106</w:t>
            </w:r>
          </w:p>
        </w:tc>
      </w:tr>
      <w:tr w:rsidR="00945267" w:rsidRPr="005A3066" w:rsidTr="00945267">
        <w:tc>
          <w:tcPr>
            <w:tcW w:w="4152"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lastRenderedPageBreak/>
              <w:t xml:space="preserve">Bancos Conta Movimento - Demais Bancos </w:t>
            </w:r>
          </w:p>
        </w:tc>
        <w:tc>
          <w:tcPr>
            <w:tcW w:w="2340"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Começa com 1111119</w:t>
            </w:r>
          </w:p>
        </w:tc>
      </w:tr>
      <w:tr w:rsidR="00945267" w:rsidRPr="005A3066" w:rsidTr="00945267">
        <w:tc>
          <w:tcPr>
            <w:tcW w:w="4152"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Rede Bancária - Arrecadação</w:t>
            </w:r>
          </w:p>
        </w:tc>
        <w:tc>
          <w:tcPr>
            <w:tcW w:w="2340"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Começa com 1111130</w:t>
            </w:r>
          </w:p>
        </w:tc>
      </w:tr>
      <w:tr w:rsidR="00945267" w:rsidRPr="005A3066" w:rsidTr="00945267">
        <w:tc>
          <w:tcPr>
            <w:tcW w:w="4152"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Aplicação Financeira de Liquidez Imediata</w:t>
            </w:r>
          </w:p>
        </w:tc>
        <w:tc>
          <w:tcPr>
            <w:tcW w:w="2340"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Começa com 1111150</w:t>
            </w:r>
          </w:p>
        </w:tc>
      </w:tr>
      <w:tr w:rsidR="00945267" w:rsidRPr="005A3066" w:rsidTr="00945267">
        <w:tc>
          <w:tcPr>
            <w:tcW w:w="4152"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Valores Restituíveis e Vinculados</w:t>
            </w:r>
          </w:p>
        </w:tc>
        <w:tc>
          <w:tcPr>
            <w:tcW w:w="2340" w:type="dxa"/>
            <w:vAlign w:val="center"/>
          </w:tcPr>
          <w:p w:rsidR="00945267" w:rsidRPr="005A3066" w:rsidRDefault="00945267" w:rsidP="005A3066">
            <w:pPr>
              <w:rPr>
                <w:rFonts w:ascii="Arial" w:hAnsi="Arial" w:cs="Arial"/>
                <w:color w:val="000000"/>
                <w:sz w:val="20"/>
                <w:szCs w:val="20"/>
              </w:rPr>
            </w:pPr>
            <w:r w:rsidRPr="005A3066">
              <w:rPr>
                <w:rFonts w:ascii="Arial" w:hAnsi="Arial" w:cs="Arial"/>
                <w:color w:val="000000"/>
                <w:sz w:val="20"/>
                <w:szCs w:val="20"/>
              </w:rPr>
              <w:t>Começa com 1113</w:t>
            </w:r>
          </w:p>
        </w:tc>
      </w:tr>
    </w:tbl>
    <w:p w:rsidR="005A3066" w:rsidRPr="00945267" w:rsidRDefault="005A3066" w:rsidP="004413B1">
      <w:pPr>
        <w:spacing w:line="360" w:lineRule="auto"/>
        <w:rPr>
          <w:rFonts w:ascii="Arial" w:hAnsi="Arial" w:cs="Arial"/>
        </w:rPr>
      </w:pPr>
    </w:p>
    <w:p w:rsidR="00945267" w:rsidRPr="00FF0D90" w:rsidRDefault="00DB4E8F" w:rsidP="00FF0D90">
      <w:pPr>
        <w:pStyle w:val="Ttulo1"/>
        <w:spacing w:before="0" w:line="360" w:lineRule="auto"/>
        <w:rPr>
          <w:rFonts w:ascii="Arial" w:hAnsi="Arial" w:cs="Arial"/>
          <w:b/>
          <w:color w:val="auto"/>
          <w:sz w:val="24"/>
          <w:szCs w:val="24"/>
        </w:rPr>
      </w:pPr>
      <w:bookmarkStart w:id="1" w:name="_Toc191450388"/>
      <w:r w:rsidRPr="00FF0D90">
        <w:rPr>
          <w:rFonts w:ascii="Arial" w:hAnsi="Arial" w:cs="Arial"/>
          <w:b/>
          <w:color w:val="auto"/>
          <w:sz w:val="24"/>
          <w:szCs w:val="24"/>
        </w:rPr>
        <w:t>Nota 02</w:t>
      </w:r>
      <w:r w:rsidR="00FF0D90">
        <w:rPr>
          <w:rFonts w:ascii="Arial" w:hAnsi="Arial" w:cs="Arial"/>
          <w:b/>
          <w:color w:val="auto"/>
          <w:sz w:val="24"/>
          <w:szCs w:val="24"/>
        </w:rPr>
        <w:t>.01</w:t>
      </w:r>
      <w:r w:rsidRPr="00FF0D90">
        <w:rPr>
          <w:rFonts w:ascii="Arial" w:hAnsi="Arial" w:cs="Arial"/>
          <w:b/>
          <w:color w:val="auto"/>
          <w:sz w:val="24"/>
          <w:szCs w:val="24"/>
        </w:rPr>
        <w:t xml:space="preserve"> </w:t>
      </w:r>
      <w:r w:rsidR="00442D96">
        <w:rPr>
          <w:rFonts w:ascii="Arial" w:hAnsi="Arial" w:cs="Arial"/>
          <w:b/>
          <w:color w:val="auto"/>
          <w:sz w:val="24"/>
          <w:szCs w:val="24"/>
        </w:rPr>
        <w:t>–</w:t>
      </w:r>
      <w:r w:rsidRPr="00FF0D90">
        <w:rPr>
          <w:rFonts w:ascii="Arial" w:hAnsi="Arial" w:cs="Arial"/>
          <w:b/>
          <w:color w:val="auto"/>
          <w:sz w:val="24"/>
          <w:szCs w:val="24"/>
        </w:rPr>
        <w:t xml:space="preserve"> Créditos a Receber Curto Prazo</w:t>
      </w:r>
      <w:bookmarkEnd w:id="1"/>
    </w:p>
    <w:p w:rsidR="00AE298F" w:rsidRPr="00DB4E8F" w:rsidRDefault="00AE298F" w:rsidP="004413B1">
      <w:pPr>
        <w:spacing w:line="360" w:lineRule="auto"/>
        <w:rPr>
          <w:rFonts w:ascii="Arial" w:hAnsi="Arial" w:cs="Arial"/>
          <w:b/>
        </w:rPr>
      </w:pPr>
    </w:p>
    <w:tbl>
      <w:tblPr>
        <w:tblStyle w:val="Tabelacomgrade"/>
        <w:tblW w:w="14312" w:type="dxa"/>
        <w:tblLook w:val="04A0" w:firstRow="1" w:lastRow="0" w:firstColumn="1" w:lastColumn="0" w:noHBand="0" w:noVBand="1"/>
      </w:tblPr>
      <w:tblGrid>
        <w:gridCol w:w="4241"/>
        <w:gridCol w:w="10071"/>
      </w:tblGrid>
      <w:tr w:rsidR="00945267" w:rsidRPr="00945267" w:rsidTr="00FF0D90">
        <w:tc>
          <w:tcPr>
            <w:tcW w:w="4241" w:type="dxa"/>
            <w:shd w:val="clear" w:color="auto" w:fill="0000FF"/>
            <w:vAlign w:val="center"/>
          </w:tcPr>
          <w:p w:rsidR="00945267" w:rsidRPr="00945267" w:rsidRDefault="00945267" w:rsidP="00FF0D90">
            <w:pPr>
              <w:jc w:val="center"/>
              <w:rPr>
                <w:rFonts w:ascii="Arial" w:hAnsi="Arial" w:cs="Arial"/>
                <w:b/>
                <w:bCs/>
                <w:sz w:val="20"/>
                <w:szCs w:val="20"/>
              </w:rPr>
            </w:pPr>
            <w:r w:rsidRPr="00945267">
              <w:rPr>
                <w:rFonts w:ascii="Arial" w:hAnsi="Arial" w:cs="Arial"/>
                <w:b/>
                <w:bCs/>
                <w:sz w:val="20"/>
                <w:szCs w:val="20"/>
              </w:rPr>
              <w:t>Detalhamento</w:t>
            </w:r>
          </w:p>
        </w:tc>
        <w:tc>
          <w:tcPr>
            <w:tcW w:w="10071" w:type="dxa"/>
            <w:shd w:val="clear" w:color="auto" w:fill="0000FF"/>
            <w:vAlign w:val="center"/>
          </w:tcPr>
          <w:p w:rsidR="00945267" w:rsidRPr="00945267" w:rsidRDefault="00945267" w:rsidP="00FF0D90">
            <w:pPr>
              <w:jc w:val="center"/>
              <w:rPr>
                <w:rFonts w:ascii="Arial" w:hAnsi="Arial" w:cs="Arial"/>
                <w:b/>
                <w:sz w:val="20"/>
                <w:szCs w:val="20"/>
              </w:rPr>
            </w:pPr>
            <w:r w:rsidRPr="00945267">
              <w:rPr>
                <w:rFonts w:ascii="Arial" w:hAnsi="Arial" w:cs="Arial"/>
                <w:b/>
                <w:sz w:val="20"/>
                <w:szCs w:val="20"/>
              </w:rPr>
              <w:t>Conta Contábil</w:t>
            </w:r>
          </w:p>
        </w:tc>
      </w:tr>
      <w:tr w:rsidR="00945267" w:rsidRPr="00945267" w:rsidTr="00FF0D90">
        <w:trPr>
          <w:trHeight w:val="204"/>
        </w:trPr>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Créditos Tributários a Receber</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1121</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Clientes</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1122</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Créditos de Transferências a Receber</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1123</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 xml:space="preserve">Empréstimos e Financiamentos </w:t>
            </w:r>
            <w:r>
              <w:rPr>
                <w:rFonts w:ascii="Arial" w:hAnsi="Arial" w:cs="Arial"/>
                <w:sz w:val="20"/>
                <w:szCs w:val="20"/>
              </w:rPr>
              <w:t>C</w:t>
            </w:r>
            <w:r w:rsidRPr="00945267">
              <w:rPr>
                <w:rFonts w:ascii="Arial" w:hAnsi="Arial" w:cs="Arial"/>
                <w:sz w:val="20"/>
                <w:szCs w:val="20"/>
              </w:rPr>
              <w:t>oncedidos</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1124</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Dívida Ativa Tributária</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w:t>
            </w:r>
            <w:r>
              <w:rPr>
                <w:rFonts w:ascii="Arial" w:hAnsi="Arial" w:cs="Arial"/>
                <w:color w:val="000000"/>
                <w:sz w:val="20"/>
                <w:szCs w:val="20"/>
              </w:rPr>
              <w:t>omeça com 1125</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Dívida Ativa Não Tributária</w:t>
            </w:r>
          </w:p>
        </w:tc>
        <w:tc>
          <w:tcPr>
            <w:tcW w:w="10071" w:type="dxa"/>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1126</w:t>
            </w:r>
          </w:p>
        </w:tc>
      </w:tr>
      <w:tr w:rsidR="00945267" w:rsidRPr="00945267" w:rsidTr="00FF0D90">
        <w:tc>
          <w:tcPr>
            <w:tcW w:w="4241" w:type="dxa"/>
            <w:shd w:val="clear" w:color="auto" w:fill="BDD6EE" w:themeFill="accent1" w:themeFillTint="66"/>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Total</w:t>
            </w:r>
          </w:p>
        </w:tc>
        <w:tc>
          <w:tcPr>
            <w:tcW w:w="10071" w:type="dxa"/>
            <w:shd w:val="clear" w:color="auto" w:fill="BDD6EE" w:themeFill="accent1" w:themeFillTint="66"/>
            <w:vAlign w:val="center"/>
          </w:tcPr>
          <w:p w:rsidR="00945267" w:rsidRPr="00945267" w:rsidRDefault="00945267" w:rsidP="00945267">
            <w:pPr>
              <w:jc w:val="both"/>
              <w:rPr>
                <w:rFonts w:ascii="Arial" w:hAnsi="Arial" w:cs="Arial"/>
                <w:color w:val="000000"/>
                <w:sz w:val="20"/>
                <w:szCs w:val="20"/>
              </w:rPr>
            </w:pPr>
            <w:r>
              <w:rPr>
                <w:rFonts w:ascii="Arial" w:hAnsi="Arial" w:cs="Arial"/>
                <w:color w:val="000000"/>
                <w:sz w:val="20"/>
                <w:szCs w:val="20"/>
              </w:rPr>
              <w:t>Soma (</w:t>
            </w:r>
            <w:r w:rsidRPr="00945267">
              <w:rPr>
                <w:rFonts w:ascii="Arial" w:hAnsi="Arial" w:cs="Arial"/>
                <w:color w:val="000000"/>
                <w:sz w:val="20"/>
                <w:szCs w:val="20"/>
              </w:rPr>
              <w:t>Créditos Tributários a Receber</w:t>
            </w:r>
            <w:r>
              <w:rPr>
                <w:rFonts w:ascii="Arial" w:hAnsi="Arial" w:cs="Arial"/>
                <w:color w:val="000000"/>
                <w:sz w:val="20"/>
                <w:szCs w:val="20"/>
              </w:rPr>
              <w:t xml:space="preserve"> </w:t>
            </w:r>
            <w:r w:rsidRPr="00945267">
              <w:rPr>
                <w:rFonts w:ascii="Arial" w:hAnsi="Arial" w:cs="Arial"/>
                <w:color w:val="000000"/>
                <w:sz w:val="20"/>
                <w:szCs w:val="20"/>
              </w:rPr>
              <w:t>+</w:t>
            </w:r>
            <w:r>
              <w:rPr>
                <w:rFonts w:ascii="Arial" w:hAnsi="Arial" w:cs="Arial"/>
                <w:color w:val="000000"/>
                <w:sz w:val="20"/>
                <w:szCs w:val="20"/>
              </w:rPr>
              <w:t xml:space="preserve"> </w:t>
            </w:r>
            <w:r w:rsidRPr="00945267">
              <w:rPr>
                <w:rFonts w:ascii="Arial" w:hAnsi="Arial" w:cs="Arial"/>
                <w:color w:val="000000"/>
                <w:sz w:val="20"/>
                <w:szCs w:val="20"/>
              </w:rPr>
              <w:t>Clientes</w:t>
            </w:r>
            <w:r>
              <w:rPr>
                <w:rFonts w:ascii="Arial" w:hAnsi="Arial" w:cs="Arial"/>
                <w:color w:val="000000"/>
                <w:sz w:val="20"/>
                <w:szCs w:val="20"/>
              </w:rPr>
              <w:t xml:space="preserve"> </w:t>
            </w:r>
            <w:r w:rsidRPr="00945267">
              <w:rPr>
                <w:rFonts w:ascii="Arial" w:hAnsi="Arial" w:cs="Arial"/>
                <w:color w:val="000000"/>
                <w:sz w:val="20"/>
                <w:szCs w:val="20"/>
              </w:rPr>
              <w:t>+</w:t>
            </w:r>
            <w:r>
              <w:rPr>
                <w:rFonts w:ascii="Arial" w:hAnsi="Arial" w:cs="Arial"/>
                <w:color w:val="000000"/>
                <w:sz w:val="20"/>
                <w:szCs w:val="20"/>
              </w:rPr>
              <w:t xml:space="preserve"> </w:t>
            </w:r>
            <w:r w:rsidRPr="00945267">
              <w:rPr>
                <w:rFonts w:ascii="Arial" w:hAnsi="Arial" w:cs="Arial"/>
                <w:color w:val="000000"/>
                <w:sz w:val="20"/>
                <w:szCs w:val="20"/>
              </w:rPr>
              <w:t>Créditos de Transferências a Receber</w:t>
            </w:r>
            <w:r>
              <w:rPr>
                <w:rFonts w:ascii="Arial" w:hAnsi="Arial" w:cs="Arial"/>
                <w:color w:val="000000"/>
                <w:sz w:val="20"/>
                <w:szCs w:val="20"/>
              </w:rPr>
              <w:t xml:space="preserve"> </w:t>
            </w:r>
            <w:r w:rsidRPr="00945267">
              <w:rPr>
                <w:rFonts w:ascii="Arial" w:hAnsi="Arial" w:cs="Arial"/>
                <w:color w:val="000000"/>
                <w:sz w:val="20"/>
                <w:szCs w:val="20"/>
              </w:rPr>
              <w:t>+</w:t>
            </w:r>
            <w:r>
              <w:rPr>
                <w:rFonts w:ascii="Arial" w:hAnsi="Arial" w:cs="Arial"/>
                <w:color w:val="000000"/>
                <w:sz w:val="20"/>
                <w:szCs w:val="20"/>
              </w:rPr>
              <w:t xml:space="preserve"> </w:t>
            </w:r>
            <w:r w:rsidRPr="00945267">
              <w:rPr>
                <w:rFonts w:ascii="Arial" w:hAnsi="Arial" w:cs="Arial"/>
                <w:color w:val="000000"/>
                <w:sz w:val="20"/>
                <w:szCs w:val="20"/>
              </w:rPr>
              <w:t>Empréstimos e Financiamentos Concedidos</w:t>
            </w:r>
            <w:r>
              <w:rPr>
                <w:rFonts w:ascii="Arial" w:hAnsi="Arial" w:cs="Arial"/>
                <w:color w:val="000000"/>
                <w:sz w:val="20"/>
                <w:szCs w:val="20"/>
              </w:rPr>
              <w:t xml:space="preserve"> </w:t>
            </w:r>
            <w:r w:rsidRPr="00945267">
              <w:rPr>
                <w:rFonts w:ascii="Arial" w:hAnsi="Arial" w:cs="Arial"/>
                <w:color w:val="000000"/>
                <w:sz w:val="20"/>
                <w:szCs w:val="20"/>
              </w:rPr>
              <w:t>+</w:t>
            </w:r>
            <w:r>
              <w:rPr>
                <w:rFonts w:ascii="Arial" w:hAnsi="Arial" w:cs="Arial"/>
                <w:color w:val="000000"/>
                <w:sz w:val="20"/>
                <w:szCs w:val="20"/>
              </w:rPr>
              <w:t xml:space="preserve"> </w:t>
            </w:r>
            <w:r w:rsidRPr="00945267">
              <w:rPr>
                <w:rFonts w:ascii="Arial" w:hAnsi="Arial" w:cs="Arial"/>
                <w:color w:val="000000"/>
                <w:sz w:val="20"/>
                <w:szCs w:val="20"/>
              </w:rPr>
              <w:t>Dívida Ativa Tributária</w:t>
            </w:r>
            <w:r>
              <w:rPr>
                <w:rFonts w:ascii="Arial" w:hAnsi="Arial" w:cs="Arial"/>
                <w:color w:val="000000"/>
                <w:sz w:val="20"/>
                <w:szCs w:val="20"/>
              </w:rPr>
              <w:t xml:space="preserve"> </w:t>
            </w:r>
            <w:r w:rsidRPr="00945267">
              <w:rPr>
                <w:rFonts w:ascii="Arial" w:hAnsi="Arial" w:cs="Arial"/>
                <w:color w:val="000000"/>
                <w:sz w:val="20"/>
                <w:szCs w:val="20"/>
              </w:rPr>
              <w:t>+</w:t>
            </w:r>
            <w:r>
              <w:rPr>
                <w:rFonts w:ascii="Arial" w:hAnsi="Arial" w:cs="Arial"/>
                <w:color w:val="000000"/>
                <w:sz w:val="20"/>
                <w:szCs w:val="20"/>
              </w:rPr>
              <w:t xml:space="preserve"> Dívida Ativa Não </w:t>
            </w:r>
            <w:r w:rsidRPr="00945267">
              <w:rPr>
                <w:rFonts w:ascii="Arial" w:hAnsi="Arial" w:cs="Arial"/>
                <w:color w:val="000000"/>
                <w:sz w:val="20"/>
                <w:szCs w:val="20"/>
              </w:rPr>
              <w:t>Tributária</w:t>
            </w:r>
            <w:r>
              <w:rPr>
                <w:rFonts w:ascii="Arial" w:hAnsi="Arial" w:cs="Arial"/>
                <w:color w:val="000000"/>
                <w:sz w:val="20"/>
                <w:szCs w:val="20"/>
              </w:rPr>
              <w:t>)</w:t>
            </w:r>
          </w:p>
        </w:tc>
      </w:tr>
      <w:tr w:rsidR="00945267" w:rsidRPr="00945267" w:rsidTr="00FF0D90">
        <w:tc>
          <w:tcPr>
            <w:tcW w:w="4241" w:type="dxa"/>
            <w:vAlign w:val="center"/>
          </w:tcPr>
          <w:p w:rsidR="00945267" w:rsidRPr="00945267" w:rsidRDefault="00945267" w:rsidP="00945267">
            <w:pPr>
              <w:rPr>
                <w:rFonts w:ascii="Arial" w:hAnsi="Arial" w:cs="Arial"/>
                <w:sz w:val="20"/>
                <w:szCs w:val="20"/>
              </w:rPr>
            </w:pPr>
            <w:r w:rsidRPr="00945267">
              <w:rPr>
                <w:rFonts w:ascii="Arial" w:hAnsi="Arial" w:cs="Arial"/>
                <w:sz w:val="20"/>
                <w:szCs w:val="20"/>
              </w:rPr>
              <w:t>(-) Ajustes para perdas</w:t>
            </w:r>
          </w:p>
        </w:tc>
        <w:tc>
          <w:tcPr>
            <w:tcW w:w="10071" w:type="dxa"/>
            <w:vAlign w:val="center"/>
          </w:tcPr>
          <w:p w:rsidR="00945267" w:rsidRPr="00945267" w:rsidRDefault="00945267" w:rsidP="00945267">
            <w:pPr>
              <w:rPr>
                <w:rFonts w:ascii="Arial" w:hAnsi="Arial" w:cs="Arial"/>
                <w:color w:val="000000"/>
                <w:sz w:val="20"/>
                <w:szCs w:val="20"/>
              </w:rPr>
            </w:pPr>
            <w:r w:rsidRPr="00945267">
              <w:rPr>
                <w:rFonts w:ascii="Arial" w:hAnsi="Arial" w:cs="Arial"/>
                <w:color w:val="000000"/>
                <w:sz w:val="20"/>
                <w:szCs w:val="20"/>
              </w:rPr>
              <w:t>Começa com 1129</w:t>
            </w:r>
          </w:p>
        </w:tc>
      </w:tr>
      <w:tr w:rsidR="00945267" w:rsidRPr="00945267" w:rsidTr="00FF0D90">
        <w:tc>
          <w:tcPr>
            <w:tcW w:w="4241" w:type="dxa"/>
            <w:vAlign w:val="center"/>
          </w:tcPr>
          <w:p w:rsidR="00945267" w:rsidRPr="00945267" w:rsidRDefault="00945267" w:rsidP="00945267">
            <w:pPr>
              <w:rPr>
                <w:rFonts w:ascii="Arial" w:hAnsi="Arial" w:cs="Arial"/>
                <w:b/>
                <w:bCs/>
                <w:sz w:val="20"/>
                <w:szCs w:val="20"/>
              </w:rPr>
            </w:pPr>
            <w:r w:rsidRPr="00945267">
              <w:rPr>
                <w:rFonts w:ascii="Arial" w:hAnsi="Arial" w:cs="Arial"/>
                <w:b/>
                <w:bCs/>
                <w:sz w:val="20"/>
                <w:szCs w:val="20"/>
              </w:rPr>
              <w:t>Valor Total Líquido</w:t>
            </w:r>
          </w:p>
        </w:tc>
        <w:tc>
          <w:tcPr>
            <w:tcW w:w="10071" w:type="dxa"/>
            <w:vAlign w:val="center"/>
          </w:tcPr>
          <w:p w:rsidR="00945267" w:rsidRPr="00945267" w:rsidRDefault="00945267" w:rsidP="00945267">
            <w:pPr>
              <w:rPr>
                <w:rFonts w:ascii="Arial" w:hAnsi="Arial" w:cs="Arial"/>
                <w:b/>
                <w:color w:val="000000"/>
                <w:sz w:val="20"/>
                <w:szCs w:val="20"/>
              </w:rPr>
            </w:pPr>
            <w:r w:rsidRPr="00945267">
              <w:rPr>
                <w:rFonts w:ascii="Arial" w:hAnsi="Arial" w:cs="Arial"/>
                <w:b/>
                <w:color w:val="000000"/>
                <w:sz w:val="20"/>
                <w:szCs w:val="20"/>
              </w:rPr>
              <w:t xml:space="preserve">Total + </w:t>
            </w:r>
            <w:r w:rsidRPr="00945267">
              <w:rPr>
                <w:rFonts w:ascii="Arial" w:hAnsi="Arial" w:cs="Arial"/>
                <w:b/>
                <w:sz w:val="20"/>
                <w:szCs w:val="20"/>
              </w:rPr>
              <w:t>(-) Ajustes para perdas</w:t>
            </w:r>
          </w:p>
        </w:tc>
      </w:tr>
    </w:tbl>
    <w:p w:rsidR="00945267" w:rsidRDefault="00945267" w:rsidP="004413B1">
      <w:pPr>
        <w:spacing w:line="360" w:lineRule="auto"/>
        <w:rPr>
          <w:rFonts w:ascii="Arial" w:hAnsi="Arial" w:cs="Arial"/>
        </w:rPr>
      </w:pPr>
    </w:p>
    <w:p w:rsidR="0072698E" w:rsidRDefault="0072698E" w:rsidP="004413B1">
      <w:pPr>
        <w:spacing w:line="360" w:lineRule="auto"/>
        <w:rPr>
          <w:rFonts w:ascii="Arial" w:hAnsi="Arial" w:cs="Arial"/>
        </w:rPr>
      </w:pPr>
    </w:p>
    <w:p w:rsidR="00147012" w:rsidRPr="00FF0D90" w:rsidRDefault="00147012" w:rsidP="00FF0D90">
      <w:pPr>
        <w:pStyle w:val="Ttulo1"/>
        <w:spacing w:before="0" w:line="360" w:lineRule="auto"/>
        <w:rPr>
          <w:rFonts w:ascii="Arial" w:hAnsi="Arial" w:cs="Arial"/>
          <w:b/>
          <w:color w:val="auto"/>
          <w:sz w:val="24"/>
          <w:szCs w:val="24"/>
        </w:rPr>
      </w:pPr>
      <w:bookmarkStart w:id="2" w:name="_Toc191450389"/>
      <w:r w:rsidRPr="00FF0D90">
        <w:rPr>
          <w:rFonts w:ascii="Arial" w:hAnsi="Arial" w:cs="Arial"/>
          <w:b/>
          <w:color w:val="auto"/>
          <w:sz w:val="24"/>
          <w:szCs w:val="24"/>
        </w:rPr>
        <w:t>Nota 02</w:t>
      </w:r>
      <w:r w:rsidR="00FF0D90">
        <w:rPr>
          <w:rFonts w:ascii="Arial" w:hAnsi="Arial" w:cs="Arial"/>
          <w:b/>
          <w:color w:val="auto"/>
          <w:sz w:val="24"/>
          <w:szCs w:val="24"/>
        </w:rPr>
        <w:t>.02</w:t>
      </w:r>
      <w:r w:rsidRPr="00FF0D90">
        <w:rPr>
          <w:rFonts w:ascii="Arial" w:hAnsi="Arial" w:cs="Arial"/>
          <w:b/>
          <w:color w:val="auto"/>
          <w:sz w:val="24"/>
          <w:szCs w:val="24"/>
        </w:rPr>
        <w:t xml:space="preserve"> </w:t>
      </w:r>
      <w:r w:rsidR="00442D96">
        <w:rPr>
          <w:rFonts w:ascii="Arial" w:hAnsi="Arial" w:cs="Arial"/>
          <w:b/>
          <w:color w:val="auto"/>
          <w:sz w:val="24"/>
          <w:szCs w:val="24"/>
        </w:rPr>
        <w:t>–</w:t>
      </w:r>
      <w:r w:rsidRPr="00FF0D90">
        <w:rPr>
          <w:rFonts w:ascii="Arial" w:hAnsi="Arial" w:cs="Arial"/>
          <w:b/>
          <w:color w:val="auto"/>
          <w:sz w:val="24"/>
          <w:szCs w:val="24"/>
        </w:rPr>
        <w:t xml:space="preserve"> Créditos Tributário a Receber – Composição</w:t>
      </w:r>
      <w:bookmarkEnd w:id="2"/>
    </w:p>
    <w:p w:rsidR="00AE298F" w:rsidRPr="00AE298F" w:rsidRDefault="00AE298F" w:rsidP="004413B1">
      <w:pPr>
        <w:spacing w:line="360" w:lineRule="auto"/>
        <w:rPr>
          <w:rFonts w:ascii="Arial" w:hAnsi="Arial" w:cs="Arial"/>
          <w:b/>
        </w:rPr>
      </w:pPr>
    </w:p>
    <w:tbl>
      <w:tblPr>
        <w:tblStyle w:val="Tabelacomgrade"/>
        <w:tblW w:w="6581" w:type="dxa"/>
        <w:tblLook w:val="04A0" w:firstRow="1" w:lastRow="0" w:firstColumn="1" w:lastColumn="0" w:noHBand="0" w:noVBand="1"/>
      </w:tblPr>
      <w:tblGrid>
        <w:gridCol w:w="4241"/>
        <w:gridCol w:w="2340"/>
      </w:tblGrid>
      <w:tr w:rsidR="00147012" w:rsidRPr="00147012" w:rsidTr="00442D96">
        <w:trPr>
          <w:tblHeader/>
        </w:trPr>
        <w:tc>
          <w:tcPr>
            <w:tcW w:w="4241" w:type="dxa"/>
            <w:shd w:val="clear" w:color="auto" w:fill="0000FF"/>
            <w:vAlign w:val="center"/>
          </w:tcPr>
          <w:p w:rsidR="00147012" w:rsidRPr="00147012" w:rsidRDefault="00147012" w:rsidP="00FF0D90">
            <w:pPr>
              <w:jc w:val="center"/>
              <w:rPr>
                <w:rFonts w:ascii="Arial" w:hAnsi="Arial" w:cs="Arial"/>
                <w:b/>
                <w:bCs/>
                <w:sz w:val="20"/>
                <w:szCs w:val="20"/>
              </w:rPr>
            </w:pPr>
            <w:r w:rsidRPr="00147012">
              <w:rPr>
                <w:rFonts w:ascii="Arial" w:hAnsi="Arial" w:cs="Arial"/>
                <w:b/>
                <w:bCs/>
                <w:sz w:val="20"/>
                <w:szCs w:val="20"/>
              </w:rPr>
              <w:t>Detalhamento</w:t>
            </w:r>
          </w:p>
        </w:tc>
        <w:tc>
          <w:tcPr>
            <w:tcW w:w="2340" w:type="dxa"/>
            <w:shd w:val="clear" w:color="auto" w:fill="0000FF"/>
            <w:vAlign w:val="center"/>
          </w:tcPr>
          <w:p w:rsidR="00147012" w:rsidRPr="00147012" w:rsidRDefault="00147012" w:rsidP="007E377C">
            <w:pPr>
              <w:jc w:val="center"/>
              <w:rPr>
                <w:rFonts w:ascii="Arial" w:hAnsi="Arial" w:cs="Arial"/>
                <w:b/>
                <w:sz w:val="20"/>
                <w:szCs w:val="20"/>
              </w:rPr>
            </w:pPr>
            <w:r w:rsidRPr="00147012">
              <w:rPr>
                <w:rFonts w:ascii="Arial" w:hAnsi="Arial" w:cs="Arial"/>
                <w:b/>
                <w:sz w:val="20"/>
                <w:szCs w:val="20"/>
              </w:rPr>
              <w:t>Conta Contábil</w:t>
            </w:r>
          </w:p>
        </w:tc>
      </w:tr>
      <w:tr w:rsidR="00147012" w:rsidRPr="00147012" w:rsidTr="00147012">
        <w:trPr>
          <w:trHeight w:val="204"/>
        </w:trPr>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 xml:space="preserve"> Impostos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1121101</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Taxa</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1121102</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Contribuições de Melhoria</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1121103</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Demais Contribuições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1121104</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Contribuições Previdenciárias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1121105</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Créditos Tributários Parcelados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1121170</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Créditos Previdenciários Parcelados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1121171</w:t>
            </w:r>
          </w:p>
        </w:tc>
      </w:tr>
      <w:tr w:rsidR="00147012" w:rsidRPr="00147012" w:rsidTr="00147012">
        <w:tc>
          <w:tcPr>
            <w:tcW w:w="4241"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lastRenderedPageBreak/>
              <w:t>Outros Créditos Tributários</w:t>
            </w:r>
          </w:p>
        </w:tc>
        <w:tc>
          <w:tcPr>
            <w:tcW w:w="2340" w:type="dxa"/>
            <w:shd w:val="clear" w:color="auto" w:fill="auto"/>
          </w:tcPr>
          <w:p w:rsidR="00147012" w:rsidRPr="00147012" w:rsidRDefault="00147012" w:rsidP="00147012">
            <w:pPr>
              <w:rPr>
                <w:rFonts w:ascii="Arial" w:hAnsi="Arial" w:cs="Arial"/>
                <w:color w:val="000000"/>
                <w:sz w:val="20"/>
                <w:szCs w:val="20"/>
              </w:rPr>
            </w:pPr>
            <w:r w:rsidRPr="00147012">
              <w:rPr>
                <w:rFonts w:ascii="Arial" w:hAnsi="Arial" w:cs="Arial"/>
                <w:color w:val="000000"/>
                <w:sz w:val="20"/>
                <w:szCs w:val="20"/>
              </w:rPr>
              <w:t>Começa com 1121199</w:t>
            </w:r>
          </w:p>
        </w:tc>
      </w:tr>
    </w:tbl>
    <w:p w:rsidR="00147012" w:rsidRDefault="00147012" w:rsidP="004413B1">
      <w:pPr>
        <w:spacing w:line="360" w:lineRule="auto"/>
        <w:rPr>
          <w:rFonts w:ascii="Arial" w:hAnsi="Arial" w:cs="Arial"/>
        </w:rPr>
      </w:pPr>
    </w:p>
    <w:p w:rsidR="00147012" w:rsidRPr="00FF0D90" w:rsidRDefault="00147012" w:rsidP="00FF0D90">
      <w:pPr>
        <w:pStyle w:val="Ttulo1"/>
        <w:spacing w:before="0" w:line="360" w:lineRule="auto"/>
        <w:rPr>
          <w:rFonts w:ascii="Arial" w:hAnsi="Arial" w:cs="Arial"/>
          <w:b/>
          <w:color w:val="auto"/>
          <w:sz w:val="24"/>
          <w:szCs w:val="24"/>
        </w:rPr>
      </w:pPr>
      <w:bookmarkStart w:id="3" w:name="_Toc191450390"/>
      <w:r w:rsidRPr="00FF0D90">
        <w:rPr>
          <w:rFonts w:ascii="Arial" w:hAnsi="Arial" w:cs="Arial"/>
          <w:b/>
          <w:color w:val="auto"/>
          <w:sz w:val="24"/>
          <w:szCs w:val="24"/>
        </w:rPr>
        <w:t xml:space="preserve">Nota 03 </w:t>
      </w:r>
      <w:r w:rsidR="00442D96">
        <w:rPr>
          <w:rFonts w:ascii="Arial" w:hAnsi="Arial" w:cs="Arial"/>
          <w:b/>
          <w:color w:val="auto"/>
          <w:sz w:val="24"/>
          <w:szCs w:val="24"/>
        </w:rPr>
        <w:t>–</w:t>
      </w:r>
      <w:r w:rsidRPr="00FF0D90">
        <w:rPr>
          <w:rFonts w:ascii="Arial" w:hAnsi="Arial" w:cs="Arial"/>
          <w:b/>
          <w:color w:val="auto"/>
          <w:sz w:val="24"/>
          <w:szCs w:val="24"/>
        </w:rPr>
        <w:t xml:space="preserve"> Demais Créditos a Receber Curto Prazo</w:t>
      </w:r>
      <w:bookmarkEnd w:id="3"/>
    </w:p>
    <w:p w:rsidR="007D7C8F" w:rsidRDefault="007D7C8F" w:rsidP="004413B1">
      <w:pPr>
        <w:spacing w:line="360" w:lineRule="auto"/>
        <w:rPr>
          <w:rFonts w:ascii="Arial" w:hAnsi="Arial" w:cs="Arial"/>
        </w:rPr>
      </w:pPr>
    </w:p>
    <w:tbl>
      <w:tblPr>
        <w:tblStyle w:val="Tabelacomgrade"/>
        <w:tblW w:w="9634" w:type="dxa"/>
        <w:tblLook w:val="04A0" w:firstRow="1" w:lastRow="0" w:firstColumn="1" w:lastColumn="0" w:noHBand="0" w:noVBand="1"/>
      </w:tblPr>
      <w:tblGrid>
        <w:gridCol w:w="5098"/>
        <w:gridCol w:w="4536"/>
      </w:tblGrid>
      <w:tr w:rsidR="007D7C8F" w:rsidRPr="007D7C8F" w:rsidTr="00FF0D90">
        <w:tc>
          <w:tcPr>
            <w:tcW w:w="5098" w:type="dxa"/>
            <w:shd w:val="clear" w:color="auto" w:fill="0000FF"/>
            <w:vAlign w:val="center"/>
          </w:tcPr>
          <w:p w:rsidR="00147012" w:rsidRPr="007D7C8F" w:rsidRDefault="00147012" w:rsidP="00FF0D90">
            <w:pPr>
              <w:jc w:val="center"/>
              <w:rPr>
                <w:rFonts w:ascii="Arial" w:hAnsi="Arial" w:cs="Arial"/>
                <w:b/>
                <w:bCs/>
                <w:sz w:val="20"/>
                <w:szCs w:val="20"/>
              </w:rPr>
            </w:pPr>
            <w:r w:rsidRPr="007D7C8F">
              <w:rPr>
                <w:rFonts w:ascii="Arial" w:hAnsi="Arial" w:cs="Arial"/>
                <w:b/>
                <w:bCs/>
                <w:sz w:val="20"/>
                <w:szCs w:val="20"/>
              </w:rPr>
              <w:t>Detalhamento</w:t>
            </w:r>
          </w:p>
        </w:tc>
        <w:tc>
          <w:tcPr>
            <w:tcW w:w="4536" w:type="dxa"/>
            <w:shd w:val="clear" w:color="auto" w:fill="0000FF"/>
            <w:vAlign w:val="center"/>
          </w:tcPr>
          <w:p w:rsidR="00147012" w:rsidRPr="007D7C8F" w:rsidRDefault="00147012" w:rsidP="00FF0D90">
            <w:pPr>
              <w:jc w:val="center"/>
              <w:rPr>
                <w:rFonts w:ascii="Arial" w:hAnsi="Arial" w:cs="Arial"/>
                <w:b/>
                <w:sz w:val="20"/>
                <w:szCs w:val="20"/>
              </w:rPr>
            </w:pPr>
            <w:r w:rsidRPr="007D7C8F">
              <w:rPr>
                <w:rFonts w:ascii="Arial" w:hAnsi="Arial" w:cs="Arial"/>
                <w:b/>
                <w:sz w:val="20"/>
                <w:szCs w:val="20"/>
              </w:rPr>
              <w:t>Conta Contábil</w:t>
            </w:r>
          </w:p>
        </w:tc>
      </w:tr>
      <w:tr w:rsidR="007D7C8F" w:rsidRPr="007D7C8F" w:rsidTr="007D7C8F">
        <w:trPr>
          <w:trHeight w:val="204"/>
        </w:trPr>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Adiantamentos concedidos</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1131</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Tributos a recuperar/compensar</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1132</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Créditos a Receber por Descentralização da Prestação de Serviços Públicos</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1133</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Créditos por danos ao patrimônio</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1134</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Depósitos Restituíveis e Valores Vinculados</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1135</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Créditos Previdenciários a Receber a Curto Prazo</w:t>
            </w:r>
          </w:p>
        </w:tc>
        <w:tc>
          <w:tcPr>
            <w:tcW w:w="4536" w:type="dxa"/>
          </w:tcPr>
          <w:p w:rsidR="007D7C8F" w:rsidRPr="007D7C8F" w:rsidRDefault="007D7C8F" w:rsidP="007D7C8F">
            <w:pPr>
              <w:rPr>
                <w:rFonts w:ascii="Arial" w:hAnsi="Arial" w:cs="Arial"/>
                <w:sz w:val="20"/>
                <w:szCs w:val="20"/>
              </w:rPr>
            </w:pPr>
            <w:r w:rsidRPr="007D7C8F">
              <w:rPr>
                <w:rFonts w:ascii="Arial" w:hAnsi="Arial" w:cs="Arial"/>
                <w:sz w:val="20"/>
                <w:szCs w:val="20"/>
              </w:rPr>
              <w:t>Começa com 1136</w:t>
            </w:r>
          </w:p>
        </w:tc>
      </w:tr>
      <w:tr w:rsidR="007D7C8F" w:rsidRPr="007D7C8F" w:rsidTr="007D7C8F">
        <w:tc>
          <w:tcPr>
            <w:tcW w:w="5098" w:type="dxa"/>
            <w:shd w:val="clear" w:color="auto" w:fill="auto"/>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Outros créditos a receber e valores a Curto Prazo</w:t>
            </w:r>
          </w:p>
        </w:tc>
        <w:tc>
          <w:tcPr>
            <w:tcW w:w="4536" w:type="dxa"/>
            <w:shd w:val="clear" w:color="auto" w:fill="auto"/>
          </w:tcPr>
          <w:p w:rsidR="007D7C8F" w:rsidRPr="007D7C8F" w:rsidRDefault="007D7C8F" w:rsidP="007D7C8F">
            <w:pPr>
              <w:rPr>
                <w:rFonts w:ascii="Arial" w:hAnsi="Arial" w:cs="Arial"/>
                <w:sz w:val="20"/>
                <w:szCs w:val="20"/>
              </w:rPr>
            </w:pPr>
            <w:r w:rsidRPr="007D7C8F">
              <w:rPr>
                <w:rFonts w:ascii="Arial" w:hAnsi="Arial" w:cs="Arial"/>
                <w:sz w:val="20"/>
                <w:szCs w:val="20"/>
              </w:rPr>
              <w:t>Começa com 1138</w:t>
            </w:r>
          </w:p>
        </w:tc>
      </w:tr>
      <w:tr w:rsidR="007D7C8F" w:rsidRPr="007D7C8F" w:rsidTr="007D7C8F">
        <w:tc>
          <w:tcPr>
            <w:tcW w:w="5098" w:type="dxa"/>
            <w:shd w:val="clear" w:color="auto" w:fill="BDD6EE" w:themeFill="accent1" w:themeFillTint="66"/>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Total</w:t>
            </w:r>
          </w:p>
        </w:tc>
        <w:tc>
          <w:tcPr>
            <w:tcW w:w="4536" w:type="dxa"/>
            <w:shd w:val="clear" w:color="auto" w:fill="BDD6EE" w:themeFill="accent1" w:themeFillTint="66"/>
          </w:tcPr>
          <w:p w:rsidR="007D7C8F" w:rsidRPr="007D7C8F" w:rsidRDefault="007D7C8F" w:rsidP="007D7C8F">
            <w:pPr>
              <w:rPr>
                <w:rFonts w:ascii="Arial" w:hAnsi="Arial" w:cs="Arial"/>
                <w:sz w:val="20"/>
                <w:szCs w:val="20"/>
              </w:rPr>
            </w:pPr>
            <w:r w:rsidRPr="007D7C8F">
              <w:rPr>
                <w:rFonts w:ascii="Arial" w:hAnsi="Arial" w:cs="Arial"/>
                <w:sz w:val="20"/>
                <w:szCs w:val="20"/>
              </w:rPr>
              <w:t>Soma (Detalhamento + Adiantamentos concedidos + Tributos a recuperar/compensar + Créditos a Receber por Descentralização da Prestação de Serviços Públicos + Créditos por danos ao patrimônio + Depósitos Restituíveis e Valores Vinculados + Créditos Previdenciários a Receber a Curto Prazo + Outros créditos a receber e valores a Curto Prazo)</w:t>
            </w:r>
          </w:p>
        </w:tc>
      </w:tr>
      <w:tr w:rsidR="007D7C8F" w:rsidRPr="007D7C8F" w:rsidTr="007D7C8F">
        <w:tc>
          <w:tcPr>
            <w:tcW w:w="5098" w:type="dxa"/>
            <w:shd w:val="clear" w:color="auto" w:fill="auto"/>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 Ajustes para perdas</w:t>
            </w:r>
          </w:p>
        </w:tc>
        <w:tc>
          <w:tcPr>
            <w:tcW w:w="4536" w:type="dxa"/>
            <w:shd w:val="clear" w:color="auto" w:fill="auto"/>
          </w:tcPr>
          <w:p w:rsidR="007D7C8F" w:rsidRPr="007D7C8F" w:rsidRDefault="007D7C8F" w:rsidP="007D7C8F">
            <w:pPr>
              <w:rPr>
                <w:rFonts w:ascii="Arial" w:hAnsi="Arial" w:cs="Arial"/>
                <w:sz w:val="20"/>
                <w:szCs w:val="20"/>
              </w:rPr>
            </w:pPr>
            <w:r w:rsidRPr="007D7C8F">
              <w:rPr>
                <w:rFonts w:ascii="Arial" w:hAnsi="Arial" w:cs="Arial"/>
                <w:sz w:val="20"/>
                <w:szCs w:val="20"/>
              </w:rPr>
              <w:t>Começa com 1139</w:t>
            </w:r>
          </w:p>
        </w:tc>
      </w:tr>
      <w:tr w:rsidR="007D7C8F" w:rsidRPr="007D7C8F" w:rsidTr="00FF0D90">
        <w:tc>
          <w:tcPr>
            <w:tcW w:w="5098" w:type="dxa"/>
            <w:shd w:val="clear" w:color="auto" w:fill="0000FF"/>
            <w:vAlign w:val="center"/>
          </w:tcPr>
          <w:p w:rsidR="007D7C8F" w:rsidRPr="007D7C8F" w:rsidRDefault="007D7C8F" w:rsidP="007D7C8F">
            <w:pPr>
              <w:rPr>
                <w:rFonts w:ascii="Arial" w:hAnsi="Arial" w:cs="Arial"/>
                <w:b/>
                <w:bCs/>
                <w:sz w:val="20"/>
                <w:szCs w:val="20"/>
              </w:rPr>
            </w:pPr>
            <w:r w:rsidRPr="007D7C8F">
              <w:rPr>
                <w:rFonts w:ascii="Arial" w:hAnsi="Arial" w:cs="Arial"/>
                <w:b/>
                <w:bCs/>
                <w:sz w:val="20"/>
                <w:szCs w:val="20"/>
              </w:rPr>
              <w:t>Valor Total Líquido</w:t>
            </w:r>
          </w:p>
        </w:tc>
        <w:tc>
          <w:tcPr>
            <w:tcW w:w="4536" w:type="dxa"/>
            <w:shd w:val="clear" w:color="auto" w:fill="0000FF"/>
          </w:tcPr>
          <w:p w:rsidR="007D7C8F" w:rsidRPr="007D7C8F" w:rsidRDefault="007D7C8F" w:rsidP="007D7C8F">
            <w:pPr>
              <w:rPr>
                <w:rFonts w:ascii="Arial" w:hAnsi="Arial" w:cs="Arial"/>
                <w:b/>
                <w:sz w:val="20"/>
                <w:szCs w:val="20"/>
              </w:rPr>
            </w:pPr>
            <w:r w:rsidRPr="007D7C8F">
              <w:rPr>
                <w:rFonts w:ascii="Arial" w:hAnsi="Arial" w:cs="Arial"/>
                <w:b/>
                <w:sz w:val="20"/>
                <w:szCs w:val="20"/>
              </w:rPr>
              <w:t>Total + (-) Ajustes para perdas</w:t>
            </w:r>
          </w:p>
        </w:tc>
      </w:tr>
    </w:tbl>
    <w:p w:rsidR="007D7C8F" w:rsidRPr="00FF0D90" w:rsidRDefault="007D7C8F" w:rsidP="00FF0D90">
      <w:pPr>
        <w:pStyle w:val="Ttulo1"/>
        <w:spacing w:before="0" w:line="360" w:lineRule="auto"/>
        <w:rPr>
          <w:rFonts w:ascii="Arial" w:hAnsi="Arial" w:cs="Arial"/>
          <w:b/>
          <w:color w:val="auto"/>
          <w:sz w:val="24"/>
          <w:szCs w:val="24"/>
        </w:rPr>
      </w:pPr>
      <w:bookmarkStart w:id="4" w:name="_Toc191450391"/>
      <w:r w:rsidRPr="00FF0D90">
        <w:rPr>
          <w:rFonts w:ascii="Arial" w:hAnsi="Arial" w:cs="Arial"/>
          <w:b/>
          <w:color w:val="auto"/>
          <w:sz w:val="24"/>
          <w:szCs w:val="24"/>
        </w:rPr>
        <w:t xml:space="preserve">Nota 04 </w:t>
      </w:r>
      <w:r w:rsidR="00442D96">
        <w:rPr>
          <w:rFonts w:ascii="Arial" w:hAnsi="Arial" w:cs="Arial"/>
          <w:b/>
          <w:color w:val="auto"/>
          <w:sz w:val="24"/>
          <w:szCs w:val="24"/>
        </w:rPr>
        <w:t>–</w:t>
      </w:r>
      <w:r w:rsidRPr="00FF0D90">
        <w:rPr>
          <w:rFonts w:ascii="Arial" w:hAnsi="Arial" w:cs="Arial"/>
          <w:b/>
          <w:color w:val="auto"/>
          <w:sz w:val="24"/>
          <w:szCs w:val="24"/>
        </w:rPr>
        <w:t xml:space="preserve"> Investimentos e Aplicações Temporárias a Curto Prazo</w:t>
      </w:r>
      <w:bookmarkEnd w:id="4"/>
    </w:p>
    <w:p w:rsidR="007D7C8F" w:rsidRDefault="007D7C8F" w:rsidP="004413B1">
      <w:pPr>
        <w:spacing w:line="360" w:lineRule="auto"/>
        <w:rPr>
          <w:rFonts w:ascii="Arial" w:hAnsi="Arial" w:cs="Arial"/>
        </w:rPr>
      </w:pPr>
    </w:p>
    <w:tbl>
      <w:tblPr>
        <w:tblStyle w:val="Tabelacomgrade"/>
        <w:tblW w:w="9634" w:type="dxa"/>
        <w:tblLook w:val="04A0" w:firstRow="1" w:lastRow="0" w:firstColumn="1" w:lastColumn="0" w:noHBand="0" w:noVBand="1"/>
      </w:tblPr>
      <w:tblGrid>
        <w:gridCol w:w="5098"/>
        <w:gridCol w:w="4536"/>
      </w:tblGrid>
      <w:tr w:rsidR="007D7C8F" w:rsidRPr="007D7C8F" w:rsidTr="00FF0D90">
        <w:tc>
          <w:tcPr>
            <w:tcW w:w="5098" w:type="dxa"/>
            <w:shd w:val="clear" w:color="auto" w:fill="0000FF"/>
            <w:vAlign w:val="center"/>
          </w:tcPr>
          <w:p w:rsidR="007D7C8F" w:rsidRPr="007D7C8F" w:rsidRDefault="007D7C8F" w:rsidP="00FF0D90">
            <w:pPr>
              <w:jc w:val="center"/>
              <w:rPr>
                <w:rFonts w:ascii="Arial" w:hAnsi="Arial" w:cs="Arial"/>
                <w:b/>
                <w:bCs/>
                <w:sz w:val="20"/>
                <w:szCs w:val="20"/>
              </w:rPr>
            </w:pPr>
            <w:r w:rsidRPr="007D7C8F">
              <w:rPr>
                <w:rFonts w:ascii="Arial" w:hAnsi="Arial" w:cs="Arial"/>
                <w:b/>
                <w:bCs/>
                <w:sz w:val="20"/>
                <w:szCs w:val="20"/>
              </w:rPr>
              <w:t>Detalhamento</w:t>
            </w:r>
          </w:p>
        </w:tc>
        <w:tc>
          <w:tcPr>
            <w:tcW w:w="4536" w:type="dxa"/>
            <w:shd w:val="clear" w:color="auto" w:fill="0000FF"/>
            <w:vAlign w:val="center"/>
          </w:tcPr>
          <w:p w:rsidR="007D7C8F" w:rsidRPr="007D7C8F" w:rsidRDefault="007D7C8F" w:rsidP="00FF0D90">
            <w:pPr>
              <w:jc w:val="center"/>
              <w:rPr>
                <w:rFonts w:ascii="Arial" w:hAnsi="Arial" w:cs="Arial"/>
                <w:b/>
                <w:sz w:val="20"/>
                <w:szCs w:val="20"/>
              </w:rPr>
            </w:pPr>
            <w:r w:rsidRPr="007D7C8F">
              <w:rPr>
                <w:rFonts w:ascii="Arial" w:hAnsi="Arial" w:cs="Arial"/>
                <w:b/>
                <w:sz w:val="20"/>
                <w:szCs w:val="20"/>
              </w:rPr>
              <w:t>Conta Contábil</w:t>
            </w:r>
          </w:p>
        </w:tc>
      </w:tr>
      <w:tr w:rsidR="007D7C8F" w:rsidRPr="007D7C8F" w:rsidTr="007D7C8F">
        <w:trPr>
          <w:trHeight w:val="204"/>
        </w:trPr>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Títulos Valores Mobiliários</w:t>
            </w:r>
          </w:p>
        </w:tc>
        <w:tc>
          <w:tcPr>
            <w:tcW w:w="4536" w:type="dxa"/>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Começa com 1141</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Aplicação Temporário em Metais Preciosos</w:t>
            </w:r>
          </w:p>
        </w:tc>
        <w:tc>
          <w:tcPr>
            <w:tcW w:w="4536" w:type="dxa"/>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Começa com 1142</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Aplicação em Segmento de Imóveis</w:t>
            </w:r>
          </w:p>
        </w:tc>
        <w:tc>
          <w:tcPr>
            <w:tcW w:w="4536" w:type="dxa"/>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Começa com 1143</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Investimento e Aplicações Temporárias - RPPS</w:t>
            </w:r>
          </w:p>
        </w:tc>
        <w:tc>
          <w:tcPr>
            <w:tcW w:w="4536" w:type="dxa"/>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Começa com 1144</w:t>
            </w:r>
          </w:p>
        </w:tc>
      </w:tr>
      <w:tr w:rsidR="007D7C8F" w:rsidRPr="007D7C8F" w:rsidTr="007D7C8F">
        <w:tc>
          <w:tcPr>
            <w:tcW w:w="5098" w:type="dxa"/>
            <w:shd w:val="clear" w:color="auto" w:fill="BDD6EE" w:themeFill="accent1" w:themeFillTint="66"/>
            <w:vAlign w:val="center"/>
          </w:tcPr>
          <w:p w:rsidR="007D7C8F" w:rsidRPr="007D7C8F" w:rsidRDefault="007D7C8F" w:rsidP="007D7C8F">
            <w:pPr>
              <w:rPr>
                <w:rFonts w:ascii="Arial" w:hAnsi="Arial" w:cs="Arial"/>
                <w:sz w:val="20"/>
                <w:szCs w:val="20"/>
              </w:rPr>
            </w:pPr>
            <w:r w:rsidRPr="007D7C8F">
              <w:rPr>
                <w:rFonts w:ascii="Arial" w:hAnsi="Arial" w:cs="Arial"/>
                <w:sz w:val="20"/>
                <w:szCs w:val="20"/>
              </w:rPr>
              <w:lastRenderedPageBreak/>
              <w:t>Total</w:t>
            </w:r>
          </w:p>
        </w:tc>
        <w:tc>
          <w:tcPr>
            <w:tcW w:w="4536" w:type="dxa"/>
            <w:shd w:val="clear" w:color="auto" w:fill="BDD6EE" w:themeFill="accent1" w:themeFillTint="66"/>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Soma (Títulos Valores Mobiliários + Aplicação Temporário em Metais Preciosos + Aplicação em Segmento de Imóveis + Investimento e Aplicações Temporárias – RPPS)</w:t>
            </w:r>
          </w:p>
        </w:tc>
      </w:tr>
      <w:tr w:rsidR="007D7C8F" w:rsidRPr="007D7C8F" w:rsidTr="007D7C8F">
        <w:tc>
          <w:tcPr>
            <w:tcW w:w="5098" w:type="dxa"/>
            <w:vAlign w:val="center"/>
          </w:tcPr>
          <w:p w:rsidR="007D7C8F" w:rsidRPr="007D7C8F" w:rsidRDefault="007D7C8F" w:rsidP="007D7C8F">
            <w:pPr>
              <w:rPr>
                <w:rFonts w:ascii="Arial" w:hAnsi="Arial" w:cs="Arial"/>
                <w:sz w:val="20"/>
                <w:szCs w:val="20"/>
              </w:rPr>
            </w:pPr>
            <w:r w:rsidRPr="007D7C8F">
              <w:rPr>
                <w:rFonts w:ascii="Arial" w:hAnsi="Arial" w:cs="Arial"/>
                <w:sz w:val="20"/>
                <w:szCs w:val="20"/>
              </w:rPr>
              <w:t>(-) Ajuste de Perdas</w:t>
            </w:r>
          </w:p>
        </w:tc>
        <w:tc>
          <w:tcPr>
            <w:tcW w:w="4536" w:type="dxa"/>
          </w:tcPr>
          <w:p w:rsidR="007D7C8F" w:rsidRPr="007D7C8F" w:rsidRDefault="007D7C8F" w:rsidP="007D7C8F">
            <w:pPr>
              <w:rPr>
                <w:rFonts w:ascii="Arial" w:hAnsi="Arial" w:cs="Arial"/>
                <w:color w:val="000000"/>
                <w:sz w:val="20"/>
                <w:szCs w:val="20"/>
              </w:rPr>
            </w:pPr>
            <w:r w:rsidRPr="007D7C8F">
              <w:rPr>
                <w:rFonts w:ascii="Arial" w:hAnsi="Arial" w:cs="Arial"/>
                <w:color w:val="000000"/>
                <w:sz w:val="20"/>
                <w:szCs w:val="20"/>
              </w:rPr>
              <w:t>Começa com 1149</w:t>
            </w:r>
          </w:p>
        </w:tc>
      </w:tr>
      <w:tr w:rsidR="007D7C8F" w:rsidRPr="007D7C8F" w:rsidTr="00FF0D90">
        <w:tc>
          <w:tcPr>
            <w:tcW w:w="5098" w:type="dxa"/>
            <w:shd w:val="clear" w:color="auto" w:fill="0000FF"/>
            <w:vAlign w:val="center"/>
          </w:tcPr>
          <w:p w:rsidR="007D7C8F" w:rsidRPr="007D7C8F" w:rsidRDefault="007D7C8F" w:rsidP="00FF0D90">
            <w:pPr>
              <w:rPr>
                <w:rFonts w:ascii="Arial" w:hAnsi="Arial" w:cs="Arial"/>
                <w:b/>
                <w:bCs/>
                <w:sz w:val="20"/>
                <w:szCs w:val="20"/>
              </w:rPr>
            </w:pPr>
            <w:r w:rsidRPr="007D7C8F">
              <w:rPr>
                <w:rFonts w:ascii="Arial" w:hAnsi="Arial" w:cs="Arial"/>
                <w:b/>
                <w:bCs/>
                <w:sz w:val="20"/>
                <w:szCs w:val="20"/>
              </w:rPr>
              <w:t>Valor Total Líquido</w:t>
            </w:r>
          </w:p>
        </w:tc>
        <w:tc>
          <w:tcPr>
            <w:tcW w:w="4536" w:type="dxa"/>
            <w:shd w:val="clear" w:color="auto" w:fill="0000FF"/>
          </w:tcPr>
          <w:p w:rsidR="007D7C8F" w:rsidRPr="007D7C8F" w:rsidRDefault="007D7C8F" w:rsidP="00FF0D90">
            <w:pPr>
              <w:rPr>
                <w:rFonts w:ascii="Arial" w:hAnsi="Arial" w:cs="Arial"/>
                <w:b/>
                <w:color w:val="000000"/>
                <w:sz w:val="20"/>
                <w:szCs w:val="20"/>
              </w:rPr>
            </w:pPr>
            <w:r w:rsidRPr="00FF0D90">
              <w:rPr>
                <w:rFonts w:ascii="Arial" w:hAnsi="Arial" w:cs="Arial"/>
                <w:b/>
                <w:color w:val="FFFFFF" w:themeColor="background1"/>
                <w:sz w:val="20"/>
                <w:szCs w:val="20"/>
              </w:rPr>
              <w:t>Total + (-) Ajuste de Perdas</w:t>
            </w:r>
          </w:p>
        </w:tc>
      </w:tr>
    </w:tbl>
    <w:p w:rsidR="007D7C8F" w:rsidRDefault="007D7C8F" w:rsidP="004413B1">
      <w:pPr>
        <w:spacing w:line="360" w:lineRule="auto"/>
        <w:rPr>
          <w:rFonts w:ascii="Arial" w:hAnsi="Arial" w:cs="Arial"/>
          <w:b/>
        </w:rPr>
      </w:pPr>
    </w:p>
    <w:p w:rsidR="00DD2F55" w:rsidRPr="00FF0D90" w:rsidRDefault="00DD2F55" w:rsidP="00FF0D90">
      <w:pPr>
        <w:pStyle w:val="Ttulo1"/>
        <w:spacing w:before="0" w:line="360" w:lineRule="auto"/>
        <w:rPr>
          <w:rFonts w:ascii="Arial" w:hAnsi="Arial" w:cs="Arial"/>
          <w:b/>
          <w:color w:val="auto"/>
          <w:sz w:val="24"/>
          <w:szCs w:val="24"/>
        </w:rPr>
      </w:pPr>
      <w:bookmarkStart w:id="5" w:name="_Toc191450392"/>
      <w:r w:rsidRPr="00FF0D90">
        <w:rPr>
          <w:rFonts w:ascii="Arial" w:hAnsi="Arial" w:cs="Arial"/>
          <w:b/>
          <w:color w:val="auto"/>
          <w:sz w:val="24"/>
          <w:szCs w:val="24"/>
        </w:rPr>
        <w:t xml:space="preserve">Nota 05 </w:t>
      </w:r>
      <w:r w:rsidR="00442D96">
        <w:rPr>
          <w:rFonts w:ascii="Arial" w:hAnsi="Arial" w:cs="Arial"/>
          <w:b/>
          <w:color w:val="auto"/>
          <w:sz w:val="24"/>
          <w:szCs w:val="24"/>
        </w:rPr>
        <w:t>–</w:t>
      </w:r>
      <w:r w:rsidRPr="00FF0D90">
        <w:rPr>
          <w:rFonts w:ascii="Arial" w:hAnsi="Arial" w:cs="Arial"/>
          <w:b/>
          <w:color w:val="auto"/>
          <w:sz w:val="24"/>
          <w:szCs w:val="24"/>
        </w:rPr>
        <w:t xml:space="preserve"> Estoques</w:t>
      </w:r>
      <w:bookmarkEnd w:id="5"/>
    </w:p>
    <w:p w:rsidR="00DD2F55" w:rsidRDefault="00DD2F55" w:rsidP="004413B1">
      <w:pPr>
        <w:spacing w:line="360" w:lineRule="auto"/>
        <w:rPr>
          <w:rFonts w:ascii="Arial" w:hAnsi="Arial" w:cs="Arial"/>
          <w:b/>
        </w:rPr>
      </w:pPr>
    </w:p>
    <w:tbl>
      <w:tblPr>
        <w:tblStyle w:val="Tabelacomgrade"/>
        <w:tblW w:w="14106" w:type="dxa"/>
        <w:tblLook w:val="04A0" w:firstRow="1" w:lastRow="0" w:firstColumn="1" w:lastColumn="0" w:noHBand="0" w:noVBand="1"/>
      </w:tblPr>
      <w:tblGrid>
        <w:gridCol w:w="3829"/>
        <w:gridCol w:w="10277"/>
      </w:tblGrid>
      <w:tr w:rsidR="00C416C1" w:rsidRPr="00C416C1" w:rsidTr="0072698E">
        <w:trPr>
          <w:tblHeader/>
        </w:trPr>
        <w:tc>
          <w:tcPr>
            <w:tcW w:w="3829" w:type="dxa"/>
            <w:shd w:val="clear" w:color="auto" w:fill="0000FF"/>
            <w:vAlign w:val="center"/>
          </w:tcPr>
          <w:p w:rsidR="00DD2F55" w:rsidRPr="00C416C1" w:rsidRDefault="00DD2F55" w:rsidP="00FF0D90">
            <w:pPr>
              <w:jc w:val="center"/>
              <w:rPr>
                <w:rFonts w:ascii="Arial" w:hAnsi="Arial" w:cs="Arial"/>
                <w:b/>
                <w:bCs/>
                <w:sz w:val="20"/>
                <w:szCs w:val="20"/>
              </w:rPr>
            </w:pPr>
            <w:r w:rsidRPr="00C416C1">
              <w:rPr>
                <w:rFonts w:ascii="Arial" w:hAnsi="Arial" w:cs="Arial"/>
                <w:b/>
                <w:bCs/>
                <w:sz w:val="20"/>
                <w:szCs w:val="20"/>
              </w:rPr>
              <w:t>Detalhamento</w:t>
            </w:r>
          </w:p>
        </w:tc>
        <w:tc>
          <w:tcPr>
            <w:tcW w:w="10277" w:type="dxa"/>
            <w:shd w:val="clear" w:color="auto" w:fill="0000FF"/>
            <w:vAlign w:val="center"/>
          </w:tcPr>
          <w:p w:rsidR="00DD2F55" w:rsidRPr="00C416C1" w:rsidRDefault="00DD2F55" w:rsidP="00FF0D90">
            <w:pPr>
              <w:jc w:val="center"/>
              <w:rPr>
                <w:rFonts w:ascii="Arial" w:hAnsi="Arial" w:cs="Arial"/>
                <w:b/>
                <w:sz w:val="20"/>
                <w:szCs w:val="20"/>
              </w:rPr>
            </w:pPr>
            <w:r w:rsidRPr="00C416C1">
              <w:rPr>
                <w:rFonts w:ascii="Arial" w:hAnsi="Arial" w:cs="Arial"/>
                <w:b/>
                <w:sz w:val="20"/>
                <w:szCs w:val="20"/>
              </w:rPr>
              <w:t>Conta Contábil</w:t>
            </w:r>
          </w:p>
        </w:tc>
      </w:tr>
      <w:tr w:rsidR="00C416C1" w:rsidRPr="00C416C1" w:rsidTr="0072698E">
        <w:trPr>
          <w:trHeight w:val="204"/>
        </w:trPr>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Mercadoria para Revenda ou Doação</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1151</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Produtos de Serviços Acabados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1152</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Produtos e Serviços em Elaboração</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1153</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Matérias Primas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1154</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Materiais em Trânsito</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1155</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Material de Consumo</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1156101</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Gêneros Alimentícios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1156102</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Materiais de Construção</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1156103</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Autopeças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1156104</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Medicamentos e Materiais Hospitalares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1156105</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Materiais Gráficos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1156106</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Material de Expediente</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1156107</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Materiais a Classificar</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1156108</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Estoques Sobressalentes a Alienar</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1156109</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Material de Processamento de Dados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1156117</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Outros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1156199</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Outros Estoques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1158</w:t>
            </w:r>
          </w:p>
        </w:tc>
      </w:tr>
      <w:tr w:rsidR="00C416C1" w:rsidRPr="00C416C1" w:rsidTr="0072698E">
        <w:tc>
          <w:tcPr>
            <w:tcW w:w="3829" w:type="dxa"/>
            <w:shd w:val="clear" w:color="auto" w:fill="BDD6EE" w:themeFill="accent1" w:themeFillTint="66"/>
            <w:vAlign w:val="center"/>
          </w:tcPr>
          <w:p w:rsidR="00C416C1" w:rsidRPr="00C416C1" w:rsidRDefault="00C416C1" w:rsidP="00C416C1">
            <w:pPr>
              <w:rPr>
                <w:rFonts w:ascii="Arial" w:hAnsi="Arial" w:cs="Arial"/>
                <w:sz w:val="20"/>
                <w:szCs w:val="20"/>
              </w:rPr>
            </w:pPr>
            <w:r w:rsidRPr="00C416C1">
              <w:rPr>
                <w:rFonts w:ascii="Arial" w:hAnsi="Arial" w:cs="Arial"/>
                <w:sz w:val="20"/>
                <w:szCs w:val="20"/>
              </w:rPr>
              <w:t>Total</w:t>
            </w:r>
          </w:p>
        </w:tc>
        <w:tc>
          <w:tcPr>
            <w:tcW w:w="10277" w:type="dxa"/>
            <w:shd w:val="clear" w:color="auto" w:fill="BDD6EE" w:themeFill="accent1" w:themeFillTint="66"/>
          </w:tcPr>
          <w:p w:rsidR="00C416C1" w:rsidRPr="00C416C1" w:rsidRDefault="00C416C1" w:rsidP="00C416C1">
            <w:pPr>
              <w:rPr>
                <w:rFonts w:ascii="Arial" w:hAnsi="Arial" w:cs="Arial"/>
                <w:b/>
                <w:sz w:val="20"/>
                <w:szCs w:val="20"/>
              </w:rPr>
            </w:pPr>
            <w:r w:rsidRPr="00C416C1">
              <w:rPr>
                <w:rFonts w:ascii="Arial" w:hAnsi="Arial" w:cs="Arial"/>
                <w:b/>
                <w:sz w:val="20"/>
                <w:szCs w:val="20"/>
              </w:rPr>
              <w:t>Soma (</w:t>
            </w:r>
            <w:r w:rsidRPr="00C416C1">
              <w:rPr>
                <w:rFonts w:ascii="Arial" w:hAnsi="Arial" w:cs="Arial"/>
                <w:sz w:val="20"/>
                <w:szCs w:val="20"/>
              </w:rPr>
              <w:t xml:space="preserve">Detalhamento + Mercadoria para Revenda ou Doação + Produtos de Serviços Acabados + Produtos e Serviços em Elaboração + Matérias Primas + Materiais em Trânsito + Material de Consumo + Gêneros Alimentícios + Materiais de Construção + Autopeças + Medicamentos e Materiais Hospitalares + Materiais Gráficos + Material de Expediente + Materiais a Classificar + Estoques </w:t>
            </w:r>
            <w:r w:rsidRPr="00C416C1">
              <w:rPr>
                <w:rFonts w:ascii="Arial" w:hAnsi="Arial" w:cs="Arial"/>
                <w:sz w:val="20"/>
                <w:szCs w:val="20"/>
              </w:rPr>
              <w:lastRenderedPageBreak/>
              <w:t>Sobressalentes a Alienar + Material de Processamento de Dados + Outros + Outros Estoques)</w:t>
            </w:r>
          </w:p>
        </w:tc>
      </w:tr>
      <w:tr w:rsidR="00C416C1" w:rsidRPr="00C416C1" w:rsidTr="0072698E">
        <w:tc>
          <w:tcPr>
            <w:tcW w:w="3829"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lastRenderedPageBreak/>
              <w:t>(-) Ajustes para perdas</w:t>
            </w:r>
          </w:p>
        </w:tc>
        <w:tc>
          <w:tcPr>
            <w:tcW w:w="10277" w:type="dxa"/>
            <w:shd w:val="clear" w:color="auto" w:fill="auto"/>
          </w:tcPr>
          <w:p w:rsidR="00C416C1" w:rsidRPr="00C416C1" w:rsidRDefault="00C416C1" w:rsidP="00C416C1">
            <w:pPr>
              <w:rPr>
                <w:rFonts w:ascii="Arial" w:hAnsi="Arial" w:cs="Arial"/>
                <w:sz w:val="20"/>
                <w:szCs w:val="20"/>
              </w:rPr>
            </w:pPr>
            <w:r w:rsidRPr="00C416C1">
              <w:rPr>
                <w:rFonts w:ascii="Arial" w:hAnsi="Arial" w:cs="Arial"/>
                <w:sz w:val="20"/>
                <w:szCs w:val="20"/>
              </w:rPr>
              <w:t>Começa com 1159</w:t>
            </w:r>
          </w:p>
        </w:tc>
      </w:tr>
      <w:tr w:rsidR="00C416C1" w:rsidRPr="00C416C1" w:rsidTr="0072698E">
        <w:tc>
          <w:tcPr>
            <w:tcW w:w="3829" w:type="dxa"/>
            <w:shd w:val="clear" w:color="auto" w:fill="0000FF"/>
          </w:tcPr>
          <w:p w:rsidR="00C416C1" w:rsidRPr="00C416C1" w:rsidRDefault="00C416C1" w:rsidP="00C416C1">
            <w:pPr>
              <w:rPr>
                <w:rFonts w:ascii="Arial" w:hAnsi="Arial" w:cs="Arial"/>
                <w:b/>
                <w:sz w:val="20"/>
                <w:szCs w:val="20"/>
              </w:rPr>
            </w:pPr>
            <w:r w:rsidRPr="00C416C1">
              <w:rPr>
                <w:rFonts w:ascii="Arial" w:hAnsi="Arial" w:cs="Arial"/>
                <w:b/>
                <w:sz w:val="20"/>
                <w:szCs w:val="20"/>
              </w:rPr>
              <w:t>Valor Total Líquido</w:t>
            </w:r>
          </w:p>
        </w:tc>
        <w:tc>
          <w:tcPr>
            <w:tcW w:w="10277" w:type="dxa"/>
            <w:shd w:val="clear" w:color="auto" w:fill="0000FF"/>
          </w:tcPr>
          <w:p w:rsidR="00C416C1" w:rsidRPr="00C416C1" w:rsidRDefault="00C416C1" w:rsidP="00C416C1">
            <w:pPr>
              <w:rPr>
                <w:rFonts w:ascii="Arial" w:hAnsi="Arial" w:cs="Arial"/>
                <w:b/>
                <w:sz w:val="20"/>
                <w:szCs w:val="20"/>
              </w:rPr>
            </w:pPr>
            <w:r w:rsidRPr="00C416C1">
              <w:rPr>
                <w:rFonts w:ascii="Arial" w:hAnsi="Arial" w:cs="Arial"/>
                <w:b/>
                <w:sz w:val="20"/>
                <w:szCs w:val="20"/>
              </w:rPr>
              <w:t>Total + (-) Ajustes para perdas</w:t>
            </w:r>
          </w:p>
        </w:tc>
      </w:tr>
    </w:tbl>
    <w:p w:rsidR="00DD2F55" w:rsidRDefault="00DD2F55" w:rsidP="009D303F">
      <w:pPr>
        <w:spacing w:line="360" w:lineRule="auto"/>
        <w:rPr>
          <w:rFonts w:ascii="Arial" w:hAnsi="Arial" w:cs="Arial"/>
          <w:b/>
        </w:rPr>
      </w:pPr>
    </w:p>
    <w:p w:rsidR="00022BD7" w:rsidRPr="00FF0D90" w:rsidRDefault="00022BD7" w:rsidP="00FF0D90">
      <w:pPr>
        <w:pStyle w:val="Ttulo1"/>
        <w:spacing w:before="0" w:line="360" w:lineRule="auto"/>
        <w:rPr>
          <w:rFonts w:ascii="Arial" w:hAnsi="Arial" w:cs="Arial"/>
          <w:b/>
          <w:color w:val="auto"/>
          <w:sz w:val="24"/>
          <w:szCs w:val="24"/>
        </w:rPr>
      </w:pPr>
      <w:bookmarkStart w:id="6" w:name="_Toc191450393"/>
      <w:r w:rsidRPr="00FF0D90">
        <w:rPr>
          <w:rFonts w:ascii="Arial" w:hAnsi="Arial" w:cs="Arial"/>
          <w:b/>
          <w:color w:val="auto"/>
          <w:sz w:val="24"/>
          <w:szCs w:val="24"/>
        </w:rPr>
        <w:t xml:space="preserve">Nota 06 </w:t>
      </w:r>
      <w:r w:rsidR="00442D96">
        <w:rPr>
          <w:rFonts w:ascii="Arial" w:hAnsi="Arial" w:cs="Arial"/>
          <w:b/>
          <w:color w:val="auto"/>
          <w:sz w:val="24"/>
          <w:szCs w:val="24"/>
        </w:rPr>
        <w:t>–</w:t>
      </w:r>
      <w:r w:rsidRPr="00FF0D90">
        <w:rPr>
          <w:rFonts w:ascii="Arial" w:hAnsi="Arial" w:cs="Arial"/>
          <w:b/>
          <w:color w:val="auto"/>
          <w:sz w:val="24"/>
          <w:szCs w:val="24"/>
        </w:rPr>
        <w:t xml:space="preserve"> Créditos a Receber Longo Prazo</w:t>
      </w:r>
      <w:bookmarkEnd w:id="6"/>
    </w:p>
    <w:p w:rsidR="00022BD7" w:rsidRDefault="00022BD7" w:rsidP="009D303F">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022BD7" w:rsidRPr="00022BD7" w:rsidTr="00FF0D90">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022BD7" w:rsidRPr="00022BD7" w:rsidRDefault="00022BD7" w:rsidP="00022BD7">
            <w:pPr>
              <w:jc w:val="center"/>
              <w:rPr>
                <w:rFonts w:ascii="Arial" w:hAnsi="Arial" w:cs="Arial"/>
                <w:b/>
                <w:bCs/>
                <w:sz w:val="20"/>
                <w:szCs w:val="20"/>
              </w:rPr>
            </w:pPr>
            <w:r w:rsidRPr="00022BD7">
              <w:rPr>
                <w:rFonts w:ascii="Arial" w:hAnsi="Arial" w:cs="Arial"/>
                <w:b/>
                <w:bCs/>
                <w:sz w:val="20"/>
                <w:szCs w:val="20"/>
              </w:rPr>
              <w:t>Detalhamento</w:t>
            </w:r>
          </w:p>
        </w:tc>
        <w:tc>
          <w:tcPr>
            <w:tcW w:w="4200" w:type="dxa"/>
            <w:tcBorders>
              <w:top w:val="single" w:sz="4" w:space="0" w:color="000000"/>
              <w:left w:val="nil"/>
              <w:bottom w:val="single" w:sz="4" w:space="0" w:color="000000"/>
              <w:right w:val="single" w:sz="4" w:space="0" w:color="000000"/>
            </w:tcBorders>
            <w:shd w:val="clear" w:color="auto" w:fill="0000FF"/>
            <w:hideMark/>
          </w:tcPr>
          <w:p w:rsidR="00022BD7" w:rsidRPr="00022BD7" w:rsidRDefault="00022BD7" w:rsidP="00022BD7">
            <w:pPr>
              <w:jc w:val="center"/>
              <w:rPr>
                <w:rFonts w:ascii="Arial" w:hAnsi="Arial" w:cs="Arial"/>
                <w:b/>
                <w:bCs/>
                <w:sz w:val="20"/>
                <w:szCs w:val="20"/>
              </w:rPr>
            </w:pPr>
            <w:r w:rsidRPr="00022BD7">
              <w:rPr>
                <w:rFonts w:ascii="Arial" w:hAnsi="Arial" w:cs="Arial"/>
                <w:b/>
                <w:sz w:val="20"/>
                <w:szCs w:val="20"/>
              </w:rPr>
              <w:t>Conta Contábil</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Créditos Tributários a Receber</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1211101</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Clientes</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1211102</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Empréstimos e Financiamentos Concedidos</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1211103</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Dívida Ativa Tributária</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1211104</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Dívida Ativa Não Tributária</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1211105</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Créditos Previdenciários da RPPS</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1211106</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Créditos de Transferências a Receber a Longo Prazo</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1211107</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Outros Créditos a Longo Prazo</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1211197</w:t>
            </w:r>
          </w:p>
        </w:tc>
      </w:tr>
      <w:tr w:rsidR="00022BD7" w:rsidRPr="00022BD7" w:rsidTr="00F07751">
        <w:trPr>
          <w:trHeight w:val="255"/>
        </w:trPr>
        <w:tc>
          <w:tcPr>
            <w:tcW w:w="4200" w:type="dxa"/>
            <w:tcBorders>
              <w:top w:val="nil"/>
              <w:left w:val="single" w:sz="4" w:space="0" w:color="000000"/>
              <w:bottom w:val="single" w:sz="4" w:space="0" w:color="000000"/>
              <w:right w:val="single" w:sz="4" w:space="0" w:color="000000"/>
            </w:tcBorders>
            <w:shd w:val="clear" w:color="auto" w:fill="BDD6EE" w:themeFill="accent1" w:themeFillTint="66"/>
            <w:vAlign w:val="center"/>
            <w:hideMark/>
          </w:tcPr>
          <w:p w:rsidR="00022BD7" w:rsidRPr="00022BD7" w:rsidRDefault="00022BD7" w:rsidP="00F07751">
            <w:pPr>
              <w:rPr>
                <w:rFonts w:ascii="Arial" w:hAnsi="Arial" w:cs="Arial"/>
                <w:sz w:val="20"/>
                <w:szCs w:val="20"/>
              </w:rPr>
            </w:pPr>
            <w:r w:rsidRPr="00022BD7">
              <w:rPr>
                <w:rFonts w:ascii="Arial" w:hAnsi="Arial" w:cs="Arial"/>
                <w:sz w:val="20"/>
                <w:szCs w:val="20"/>
              </w:rPr>
              <w:t>Total</w:t>
            </w:r>
          </w:p>
        </w:tc>
        <w:tc>
          <w:tcPr>
            <w:tcW w:w="4200" w:type="dxa"/>
            <w:tcBorders>
              <w:top w:val="nil"/>
              <w:left w:val="nil"/>
              <w:bottom w:val="single" w:sz="4" w:space="0" w:color="000000"/>
              <w:right w:val="single" w:sz="4" w:space="0" w:color="000000"/>
            </w:tcBorders>
            <w:shd w:val="clear" w:color="auto" w:fill="BDD6EE" w:themeFill="accent1" w:themeFillTint="66"/>
            <w:hideMark/>
          </w:tcPr>
          <w:p w:rsidR="00022BD7" w:rsidRPr="00F07751" w:rsidRDefault="00022BD7" w:rsidP="00F07751">
            <w:pPr>
              <w:rPr>
                <w:rFonts w:ascii="Arial" w:hAnsi="Arial" w:cs="Arial"/>
                <w:color w:val="000000"/>
                <w:sz w:val="20"/>
                <w:szCs w:val="20"/>
              </w:rPr>
            </w:pPr>
            <w:r w:rsidRPr="00F07751">
              <w:rPr>
                <w:rFonts w:ascii="Arial" w:hAnsi="Arial" w:cs="Arial"/>
                <w:sz w:val="20"/>
                <w:szCs w:val="20"/>
              </w:rPr>
              <w:t>Soma (</w:t>
            </w:r>
            <w:r w:rsidRPr="00022BD7">
              <w:rPr>
                <w:rFonts w:ascii="Arial" w:hAnsi="Arial" w:cs="Arial"/>
                <w:color w:val="000000"/>
                <w:sz w:val="20"/>
                <w:szCs w:val="20"/>
              </w:rPr>
              <w:t>Créditos Tributários a Receber</w:t>
            </w:r>
            <w:r w:rsidRPr="00F07751">
              <w:rPr>
                <w:rFonts w:ascii="Arial" w:hAnsi="Arial" w:cs="Arial"/>
                <w:color w:val="000000"/>
                <w:sz w:val="20"/>
                <w:szCs w:val="20"/>
              </w:rPr>
              <w:t xml:space="preserve"> + </w:t>
            </w:r>
            <w:r w:rsidRPr="00022BD7">
              <w:rPr>
                <w:rFonts w:ascii="Arial" w:hAnsi="Arial" w:cs="Arial"/>
                <w:color w:val="000000"/>
                <w:sz w:val="20"/>
                <w:szCs w:val="20"/>
              </w:rPr>
              <w:t>Clientes</w:t>
            </w:r>
            <w:r w:rsidR="00F07751">
              <w:rPr>
                <w:rFonts w:ascii="Arial" w:hAnsi="Arial" w:cs="Arial"/>
                <w:color w:val="000000"/>
                <w:sz w:val="20"/>
                <w:szCs w:val="20"/>
              </w:rPr>
              <w:t xml:space="preserve"> + </w:t>
            </w:r>
            <w:r w:rsidRPr="00022BD7">
              <w:rPr>
                <w:rFonts w:ascii="Arial" w:hAnsi="Arial" w:cs="Arial"/>
                <w:color w:val="000000"/>
                <w:sz w:val="20"/>
                <w:szCs w:val="20"/>
              </w:rPr>
              <w:t>Empréstimos e Financiamentos Concedidos</w:t>
            </w:r>
            <w:r w:rsidRPr="00F07751">
              <w:rPr>
                <w:rFonts w:ascii="Arial" w:hAnsi="Arial" w:cs="Arial"/>
                <w:color w:val="000000"/>
                <w:sz w:val="20"/>
                <w:szCs w:val="20"/>
              </w:rPr>
              <w:t xml:space="preserve"> + </w:t>
            </w:r>
            <w:r w:rsidRPr="00022BD7">
              <w:rPr>
                <w:rFonts w:ascii="Arial" w:hAnsi="Arial" w:cs="Arial"/>
                <w:color w:val="000000"/>
                <w:sz w:val="20"/>
                <w:szCs w:val="20"/>
              </w:rPr>
              <w:t>Dívida Ativa Tributária</w:t>
            </w:r>
            <w:r w:rsidRPr="00F07751">
              <w:rPr>
                <w:rFonts w:ascii="Arial" w:hAnsi="Arial" w:cs="Arial"/>
                <w:color w:val="000000"/>
                <w:sz w:val="20"/>
                <w:szCs w:val="20"/>
              </w:rPr>
              <w:t xml:space="preserve"> + </w:t>
            </w:r>
            <w:r w:rsidRPr="00022BD7">
              <w:rPr>
                <w:rFonts w:ascii="Arial" w:hAnsi="Arial" w:cs="Arial"/>
                <w:color w:val="000000"/>
                <w:sz w:val="20"/>
                <w:szCs w:val="20"/>
              </w:rPr>
              <w:t>Dívida Ativa Não Tributária</w:t>
            </w:r>
            <w:r w:rsidRPr="00F07751">
              <w:rPr>
                <w:rFonts w:ascii="Arial" w:hAnsi="Arial" w:cs="Arial"/>
                <w:color w:val="000000"/>
                <w:sz w:val="20"/>
                <w:szCs w:val="20"/>
              </w:rPr>
              <w:t xml:space="preserve"> + </w:t>
            </w:r>
            <w:r w:rsidRPr="00022BD7">
              <w:rPr>
                <w:rFonts w:ascii="Arial" w:hAnsi="Arial" w:cs="Arial"/>
                <w:color w:val="000000"/>
                <w:sz w:val="20"/>
                <w:szCs w:val="20"/>
              </w:rPr>
              <w:t>Créditos Previdenciários da RPPS</w:t>
            </w:r>
            <w:r w:rsidRPr="00F07751">
              <w:rPr>
                <w:rFonts w:ascii="Arial" w:hAnsi="Arial" w:cs="Arial"/>
                <w:color w:val="000000"/>
                <w:sz w:val="20"/>
                <w:szCs w:val="20"/>
              </w:rPr>
              <w:t xml:space="preserve"> + </w:t>
            </w:r>
            <w:r w:rsidRPr="00022BD7">
              <w:rPr>
                <w:rFonts w:ascii="Arial" w:hAnsi="Arial" w:cs="Arial"/>
                <w:color w:val="000000"/>
                <w:sz w:val="20"/>
                <w:szCs w:val="20"/>
              </w:rPr>
              <w:t>Créditos de Transferências a Receber a Longo Prazo</w:t>
            </w:r>
            <w:r w:rsidRPr="00F07751">
              <w:rPr>
                <w:rFonts w:ascii="Arial" w:hAnsi="Arial" w:cs="Arial"/>
                <w:color w:val="000000"/>
                <w:sz w:val="20"/>
                <w:szCs w:val="20"/>
              </w:rPr>
              <w:t xml:space="preserve"> + </w:t>
            </w:r>
            <w:r w:rsidRPr="00022BD7">
              <w:rPr>
                <w:rFonts w:ascii="Arial" w:hAnsi="Arial" w:cs="Arial"/>
                <w:color w:val="000000"/>
                <w:sz w:val="20"/>
                <w:szCs w:val="20"/>
              </w:rPr>
              <w:t>Outros Créditos a Longo Prazo</w:t>
            </w:r>
            <w:r w:rsidRPr="00F07751">
              <w:rPr>
                <w:rFonts w:ascii="Arial" w:hAnsi="Arial" w:cs="Arial"/>
                <w:color w:val="000000"/>
                <w:sz w:val="20"/>
                <w:szCs w:val="20"/>
              </w:rPr>
              <w:t>)</w:t>
            </w:r>
          </w:p>
        </w:tc>
      </w:tr>
      <w:tr w:rsidR="00022BD7" w:rsidRPr="00022BD7" w:rsidTr="00022BD7">
        <w:trPr>
          <w:trHeight w:val="255"/>
        </w:trPr>
        <w:tc>
          <w:tcPr>
            <w:tcW w:w="4200" w:type="dxa"/>
            <w:tcBorders>
              <w:top w:val="nil"/>
              <w:left w:val="single" w:sz="4" w:space="0" w:color="000000"/>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sidRPr="00022BD7">
              <w:rPr>
                <w:rFonts w:ascii="Arial" w:hAnsi="Arial" w:cs="Arial"/>
                <w:sz w:val="20"/>
                <w:szCs w:val="20"/>
              </w:rPr>
              <w:t>(-) Ajustes para perdas</w:t>
            </w:r>
          </w:p>
        </w:tc>
        <w:tc>
          <w:tcPr>
            <w:tcW w:w="4200" w:type="dxa"/>
            <w:tcBorders>
              <w:top w:val="nil"/>
              <w:left w:val="nil"/>
              <w:bottom w:val="single" w:sz="4" w:space="0" w:color="000000"/>
              <w:right w:val="single" w:sz="4" w:space="0" w:color="000000"/>
            </w:tcBorders>
            <w:shd w:val="clear" w:color="auto" w:fill="auto"/>
            <w:hideMark/>
          </w:tcPr>
          <w:p w:rsidR="00022BD7" w:rsidRPr="00022BD7" w:rsidRDefault="00022BD7" w:rsidP="00022BD7">
            <w:pPr>
              <w:rPr>
                <w:rFonts w:ascii="Arial" w:hAnsi="Arial" w:cs="Arial"/>
                <w:sz w:val="20"/>
                <w:szCs w:val="20"/>
              </w:rPr>
            </w:pPr>
            <w:r>
              <w:rPr>
                <w:rFonts w:ascii="Arial" w:hAnsi="Arial" w:cs="Arial"/>
                <w:sz w:val="20"/>
                <w:szCs w:val="20"/>
              </w:rPr>
              <w:t>C</w:t>
            </w:r>
            <w:r w:rsidRPr="00022BD7">
              <w:rPr>
                <w:rFonts w:ascii="Arial" w:hAnsi="Arial" w:cs="Arial"/>
                <w:sz w:val="20"/>
                <w:szCs w:val="20"/>
              </w:rPr>
              <w:t>omeça com 1211199</w:t>
            </w:r>
          </w:p>
        </w:tc>
      </w:tr>
      <w:tr w:rsidR="00022BD7" w:rsidRPr="00022BD7" w:rsidTr="00FF0D90">
        <w:trPr>
          <w:trHeight w:val="255"/>
        </w:trPr>
        <w:tc>
          <w:tcPr>
            <w:tcW w:w="4200" w:type="dxa"/>
            <w:tcBorders>
              <w:top w:val="nil"/>
              <w:left w:val="single" w:sz="4" w:space="0" w:color="000000"/>
              <w:bottom w:val="single" w:sz="4" w:space="0" w:color="000000"/>
              <w:right w:val="single" w:sz="4" w:space="0" w:color="000000"/>
            </w:tcBorders>
            <w:shd w:val="clear" w:color="auto" w:fill="0000FF"/>
            <w:hideMark/>
          </w:tcPr>
          <w:p w:rsidR="00022BD7" w:rsidRPr="00022BD7" w:rsidRDefault="00022BD7" w:rsidP="00022BD7">
            <w:pPr>
              <w:rPr>
                <w:rFonts w:ascii="Arial" w:hAnsi="Arial" w:cs="Arial"/>
                <w:b/>
                <w:bCs/>
                <w:sz w:val="20"/>
                <w:szCs w:val="20"/>
              </w:rPr>
            </w:pPr>
            <w:r w:rsidRPr="00022BD7">
              <w:rPr>
                <w:rFonts w:ascii="Arial" w:hAnsi="Arial" w:cs="Arial"/>
                <w:b/>
                <w:bCs/>
                <w:sz w:val="20"/>
                <w:szCs w:val="20"/>
              </w:rPr>
              <w:t>Valor Total Liquido</w:t>
            </w:r>
          </w:p>
        </w:tc>
        <w:tc>
          <w:tcPr>
            <w:tcW w:w="4200" w:type="dxa"/>
            <w:tcBorders>
              <w:top w:val="nil"/>
              <w:left w:val="nil"/>
              <w:bottom w:val="single" w:sz="4" w:space="0" w:color="000000"/>
              <w:right w:val="single" w:sz="4" w:space="0" w:color="000000"/>
            </w:tcBorders>
            <w:shd w:val="clear" w:color="auto" w:fill="0000FF"/>
            <w:hideMark/>
          </w:tcPr>
          <w:p w:rsidR="00022BD7" w:rsidRPr="00F07751" w:rsidRDefault="00022BD7" w:rsidP="00F07751">
            <w:pPr>
              <w:rPr>
                <w:rFonts w:ascii="Arial" w:hAnsi="Arial" w:cs="Arial"/>
                <w:b/>
                <w:sz w:val="20"/>
                <w:szCs w:val="20"/>
              </w:rPr>
            </w:pPr>
            <w:r w:rsidRPr="00F07751">
              <w:rPr>
                <w:rFonts w:ascii="Arial" w:hAnsi="Arial" w:cs="Arial"/>
                <w:b/>
                <w:sz w:val="20"/>
                <w:szCs w:val="20"/>
              </w:rPr>
              <w:t>Total</w:t>
            </w:r>
            <w:r w:rsidR="00F07751" w:rsidRPr="00F07751">
              <w:rPr>
                <w:rFonts w:ascii="Arial" w:hAnsi="Arial" w:cs="Arial"/>
                <w:b/>
                <w:sz w:val="20"/>
                <w:szCs w:val="20"/>
              </w:rPr>
              <w:t xml:space="preserve"> + (-) Ajustes para perdas</w:t>
            </w:r>
          </w:p>
        </w:tc>
      </w:tr>
    </w:tbl>
    <w:p w:rsidR="00022BD7" w:rsidRDefault="00022BD7" w:rsidP="009D303F">
      <w:pPr>
        <w:spacing w:line="360" w:lineRule="auto"/>
        <w:rPr>
          <w:rFonts w:ascii="Arial" w:hAnsi="Arial" w:cs="Arial"/>
          <w:b/>
        </w:rPr>
      </w:pPr>
    </w:p>
    <w:p w:rsidR="00AC7974" w:rsidRPr="00FF0D90" w:rsidRDefault="00AC7974" w:rsidP="00FF0D90">
      <w:pPr>
        <w:pStyle w:val="Ttulo1"/>
        <w:spacing w:before="0" w:line="360" w:lineRule="auto"/>
        <w:rPr>
          <w:rFonts w:ascii="Arial" w:hAnsi="Arial" w:cs="Arial"/>
          <w:b/>
          <w:color w:val="auto"/>
          <w:sz w:val="24"/>
          <w:szCs w:val="24"/>
        </w:rPr>
      </w:pPr>
      <w:bookmarkStart w:id="7" w:name="_Toc191450394"/>
      <w:r w:rsidRPr="00FF0D90">
        <w:rPr>
          <w:rFonts w:ascii="Arial" w:hAnsi="Arial" w:cs="Arial"/>
          <w:b/>
          <w:color w:val="auto"/>
          <w:sz w:val="24"/>
          <w:szCs w:val="24"/>
        </w:rPr>
        <w:t>Nota 07</w:t>
      </w:r>
      <w:r w:rsidR="00442D96">
        <w:rPr>
          <w:rFonts w:ascii="Arial" w:hAnsi="Arial" w:cs="Arial"/>
          <w:b/>
          <w:color w:val="auto"/>
          <w:sz w:val="24"/>
          <w:szCs w:val="24"/>
        </w:rPr>
        <w:t>.01</w:t>
      </w:r>
      <w:r w:rsidRPr="00FF0D90">
        <w:rPr>
          <w:rFonts w:ascii="Arial" w:hAnsi="Arial" w:cs="Arial"/>
          <w:b/>
          <w:color w:val="auto"/>
          <w:sz w:val="24"/>
          <w:szCs w:val="24"/>
        </w:rPr>
        <w:t xml:space="preserve"> – Investimentos</w:t>
      </w:r>
      <w:bookmarkEnd w:id="7"/>
    </w:p>
    <w:p w:rsidR="00AC7974" w:rsidRDefault="00AC7974" w:rsidP="009D303F">
      <w:pPr>
        <w:spacing w:line="360" w:lineRule="auto"/>
        <w:rPr>
          <w:rFonts w:ascii="Arial" w:hAnsi="Arial" w:cs="Arial"/>
          <w:b/>
        </w:rPr>
      </w:pPr>
    </w:p>
    <w:tbl>
      <w:tblPr>
        <w:tblW w:w="14068" w:type="dxa"/>
        <w:tblCellMar>
          <w:left w:w="70" w:type="dxa"/>
          <w:right w:w="70" w:type="dxa"/>
        </w:tblCellMar>
        <w:tblLook w:val="04A0" w:firstRow="1" w:lastRow="0" w:firstColumn="1" w:lastColumn="0" w:noHBand="0" w:noVBand="1"/>
      </w:tblPr>
      <w:tblGrid>
        <w:gridCol w:w="4854"/>
        <w:gridCol w:w="9214"/>
      </w:tblGrid>
      <w:tr w:rsidR="00AC7974" w:rsidRPr="00AC7974" w:rsidTr="0072698E">
        <w:trPr>
          <w:trHeight w:val="255"/>
        </w:trPr>
        <w:tc>
          <w:tcPr>
            <w:tcW w:w="4854" w:type="dxa"/>
            <w:tcBorders>
              <w:top w:val="single" w:sz="4" w:space="0" w:color="000000"/>
              <w:left w:val="single" w:sz="4" w:space="0" w:color="000000"/>
              <w:bottom w:val="single" w:sz="4" w:space="0" w:color="000000"/>
              <w:right w:val="single" w:sz="4" w:space="0" w:color="000000"/>
            </w:tcBorders>
            <w:shd w:val="clear" w:color="auto" w:fill="0000FF"/>
            <w:hideMark/>
          </w:tcPr>
          <w:p w:rsidR="00AC7974" w:rsidRPr="00AC7974" w:rsidRDefault="00AC7974" w:rsidP="00FF0D90">
            <w:pPr>
              <w:jc w:val="center"/>
              <w:rPr>
                <w:rFonts w:ascii="Arial" w:hAnsi="Arial" w:cs="Arial"/>
                <w:b/>
                <w:bCs/>
                <w:sz w:val="20"/>
                <w:szCs w:val="20"/>
              </w:rPr>
            </w:pPr>
            <w:r w:rsidRPr="00AC7974">
              <w:rPr>
                <w:rFonts w:ascii="Arial" w:hAnsi="Arial" w:cs="Arial"/>
                <w:b/>
                <w:bCs/>
                <w:sz w:val="20"/>
                <w:szCs w:val="20"/>
              </w:rPr>
              <w:t>Detalhamento</w:t>
            </w:r>
          </w:p>
        </w:tc>
        <w:tc>
          <w:tcPr>
            <w:tcW w:w="9214" w:type="dxa"/>
            <w:tcBorders>
              <w:top w:val="single" w:sz="4" w:space="0" w:color="000000"/>
              <w:left w:val="nil"/>
              <w:bottom w:val="single" w:sz="4" w:space="0" w:color="000000"/>
              <w:right w:val="single" w:sz="4" w:space="0" w:color="000000"/>
            </w:tcBorders>
            <w:shd w:val="clear" w:color="auto" w:fill="0000FF"/>
            <w:hideMark/>
          </w:tcPr>
          <w:p w:rsidR="00AC7974" w:rsidRPr="00AC7974" w:rsidRDefault="00AC7974" w:rsidP="00AC7974">
            <w:pPr>
              <w:jc w:val="center"/>
              <w:rPr>
                <w:rFonts w:ascii="Arial" w:hAnsi="Arial" w:cs="Arial"/>
                <w:b/>
                <w:bCs/>
                <w:sz w:val="20"/>
                <w:szCs w:val="20"/>
              </w:rPr>
            </w:pPr>
            <w:r w:rsidRPr="00AC7974">
              <w:rPr>
                <w:rFonts w:ascii="Arial" w:hAnsi="Arial" w:cs="Arial"/>
                <w:b/>
                <w:bCs/>
                <w:sz w:val="20"/>
                <w:szCs w:val="20"/>
              </w:rPr>
              <w:t>Conta Contábil</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auto" w:fill="auto"/>
            <w:hideMark/>
          </w:tcPr>
          <w:p w:rsidR="00AC7974" w:rsidRPr="00AC7974" w:rsidRDefault="00AC7974" w:rsidP="00AC7974">
            <w:pPr>
              <w:rPr>
                <w:rFonts w:ascii="Arial" w:hAnsi="Arial" w:cs="Arial"/>
                <w:sz w:val="20"/>
                <w:szCs w:val="20"/>
              </w:rPr>
            </w:pPr>
            <w:r w:rsidRPr="00AC7974">
              <w:rPr>
                <w:rFonts w:ascii="Arial" w:hAnsi="Arial" w:cs="Arial"/>
                <w:sz w:val="20"/>
                <w:szCs w:val="20"/>
              </w:rPr>
              <w:lastRenderedPageBreak/>
              <w:t>Participações Permanentes</w:t>
            </w:r>
          </w:p>
        </w:tc>
        <w:tc>
          <w:tcPr>
            <w:tcW w:w="9214" w:type="dxa"/>
            <w:tcBorders>
              <w:top w:val="nil"/>
              <w:left w:val="nil"/>
              <w:bottom w:val="single" w:sz="4" w:space="0" w:color="000000"/>
              <w:right w:val="single" w:sz="4" w:space="0" w:color="000000"/>
            </w:tcBorders>
            <w:shd w:val="clear" w:color="auto" w:fill="auto"/>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1221</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Propriedades para Investimento</w:t>
            </w:r>
          </w:p>
        </w:tc>
        <w:tc>
          <w:tcPr>
            <w:tcW w:w="9214" w:type="dxa"/>
            <w:tcBorders>
              <w:top w:val="nil"/>
              <w:left w:val="nil"/>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1222</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Investimentos do RPPS de Longo Prazo</w:t>
            </w:r>
          </w:p>
        </w:tc>
        <w:tc>
          <w:tcPr>
            <w:tcW w:w="9214" w:type="dxa"/>
            <w:tcBorders>
              <w:top w:val="nil"/>
              <w:left w:val="nil"/>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1223</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Demais Investimentos Permanentes</w:t>
            </w:r>
          </w:p>
        </w:tc>
        <w:tc>
          <w:tcPr>
            <w:tcW w:w="9214" w:type="dxa"/>
            <w:tcBorders>
              <w:top w:val="nil"/>
              <w:left w:val="nil"/>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1227</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99CCFF"/>
            <w:vAlign w:val="center"/>
            <w:hideMark/>
          </w:tcPr>
          <w:p w:rsidR="00AC7974" w:rsidRPr="00AC7974" w:rsidRDefault="00AC7974" w:rsidP="00AC7974">
            <w:pPr>
              <w:rPr>
                <w:rFonts w:ascii="Arial" w:hAnsi="Arial" w:cs="Arial"/>
                <w:sz w:val="20"/>
                <w:szCs w:val="20"/>
              </w:rPr>
            </w:pPr>
            <w:r w:rsidRPr="00AC7974">
              <w:rPr>
                <w:rFonts w:ascii="Arial" w:hAnsi="Arial" w:cs="Arial"/>
                <w:sz w:val="20"/>
                <w:szCs w:val="20"/>
              </w:rPr>
              <w:t>Total</w:t>
            </w:r>
          </w:p>
        </w:tc>
        <w:tc>
          <w:tcPr>
            <w:tcW w:w="9214" w:type="dxa"/>
            <w:tcBorders>
              <w:top w:val="nil"/>
              <w:left w:val="nil"/>
              <w:bottom w:val="single" w:sz="4" w:space="0" w:color="000000"/>
              <w:right w:val="single" w:sz="4" w:space="0" w:color="000000"/>
            </w:tcBorders>
            <w:shd w:val="clear" w:color="000000" w:fill="99CCFF"/>
            <w:hideMark/>
          </w:tcPr>
          <w:p w:rsidR="00AC7974" w:rsidRPr="00AC7974" w:rsidRDefault="00AC7974" w:rsidP="00AC7974">
            <w:pPr>
              <w:rPr>
                <w:rFonts w:ascii="Arial" w:hAnsi="Arial" w:cs="Arial"/>
                <w:sz w:val="20"/>
                <w:szCs w:val="20"/>
              </w:rPr>
            </w:pPr>
            <w:r w:rsidRPr="00AC7974">
              <w:rPr>
                <w:rFonts w:ascii="Arial" w:hAnsi="Arial" w:cs="Arial"/>
                <w:sz w:val="20"/>
                <w:szCs w:val="20"/>
              </w:rPr>
              <w:t>Soma (</w:t>
            </w:r>
            <w:r w:rsidRPr="00AC7974">
              <w:rPr>
                <w:rFonts w:ascii="Arial" w:hAnsi="Arial" w:cs="Arial"/>
                <w:color w:val="000000"/>
                <w:sz w:val="20"/>
                <w:szCs w:val="20"/>
              </w:rPr>
              <w:t>Participações Permanentes + Propriedades para Investimento + Investimentos do RPPS de Longo Prazo + Demais Investimentos Permanentes)</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 Depreciação Acumulada de Investimentos</w:t>
            </w:r>
          </w:p>
        </w:tc>
        <w:tc>
          <w:tcPr>
            <w:tcW w:w="9214" w:type="dxa"/>
            <w:tcBorders>
              <w:top w:val="nil"/>
              <w:left w:val="nil"/>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1228</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 Redução ao Valor Recuperável de Investimentos</w:t>
            </w:r>
          </w:p>
        </w:tc>
        <w:tc>
          <w:tcPr>
            <w:tcW w:w="9214" w:type="dxa"/>
            <w:tcBorders>
              <w:top w:val="nil"/>
              <w:left w:val="nil"/>
              <w:bottom w:val="single" w:sz="4" w:space="0" w:color="000000"/>
              <w:right w:val="single" w:sz="4" w:space="0" w:color="000000"/>
            </w:tcBorders>
            <w:shd w:val="clear" w:color="000000" w:fill="FFFFFF"/>
            <w:hideMark/>
          </w:tcPr>
          <w:p w:rsidR="00AC7974" w:rsidRPr="00AC7974" w:rsidRDefault="00AC7974" w:rsidP="00AC7974">
            <w:pPr>
              <w:rPr>
                <w:rFonts w:ascii="Arial" w:hAnsi="Arial" w:cs="Arial"/>
                <w:sz w:val="20"/>
                <w:szCs w:val="20"/>
              </w:rPr>
            </w:pPr>
            <w:r w:rsidRPr="00AC7974">
              <w:rPr>
                <w:rFonts w:ascii="Arial" w:hAnsi="Arial" w:cs="Arial"/>
                <w:sz w:val="20"/>
                <w:szCs w:val="20"/>
              </w:rPr>
              <w:t>Começa com 1229</w:t>
            </w:r>
          </w:p>
        </w:tc>
      </w:tr>
      <w:tr w:rsidR="00AC7974" w:rsidRPr="00AC7974" w:rsidTr="0072698E">
        <w:trPr>
          <w:trHeight w:val="255"/>
        </w:trPr>
        <w:tc>
          <w:tcPr>
            <w:tcW w:w="4854" w:type="dxa"/>
            <w:tcBorders>
              <w:top w:val="nil"/>
              <w:left w:val="single" w:sz="4" w:space="0" w:color="000000"/>
              <w:bottom w:val="single" w:sz="4" w:space="0" w:color="000000"/>
              <w:right w:val="single" w:sz="4" w:space="0" w:color="000000"/>
            </w:tcBorders>
            <w:shd w:val="clear" w:color="auto" w:fill="0000FF"/>
            <w:hideMark/>
          </w:tcPr>
          <w:p w:rsidR="00AC7974" w:rsidRPr="00AC7974" w:rsidRDefault="00AC7974" w:rsidP="00AC7974">
            <w:pPr>
              <w:rPr>
                <w:rFonts w:ascii="Arial" w:hAnsi="Arial" w:cs="Arial"/>
                <w:b/>
                <w:sz w:val="20"/>
                <w:szCs w:val="20"/>
              </w:rPr>
            </w:pPr>
            <w:r w:rsidRPr="00AC7974">
              <w:rPr>
                <w:rFonts w:ascii="Arial" w:hAnsi="Arial" w:cs="Arial"/>
                <w:b/>
                <w:sz w:val="20"/>
                <w:szCs w:val="20"/>
              </w:rPr>
              <w:t>Valor Total Líquido</w:t>
            </w:r>
          </w:p>
        </w:tc>
        <w:tc>
          <w:tcPr>
            <w:tcW w:w="9214" w:type="dxa"/>
            <w:tcBorders>
              <w:top w:val="nil"/>
              <w:left w:val="nil"/>
              <w:bottom w:val="single" w:sz="4" w:space="0" w:color="000000"/>
              <w:right w:val="single" w:sz="4" w:space="0" w:color="000000"/>
            </w:tcBorders>
            <w:shd w:val="clear" w:color="auto" w:fill="0000FF"/>
            <w:hideMark/>
          </w:tcPr>
          <w:p w:rsidR="00AC7974" w:rsidRPr="00AC7974" w:rsidRDefault="00AC7974" w:rsidP="00AC7974">
            <w:pPr>
              <w:rPr>
                <w:rFonts w:ascii="Arial" w:hAnsi="Arial" w:cs="Arial"/>
                <w:b/>
                <w:sz w:val="20"/>
                <w:szCs w:val="20"/>
              </w:rPr>
            </w:pPr>
            <w:r w:rsidRPr="00AC7974">
              <w:rPr>
                <w:rFonts w:ascii="Arial" w:hAnsi="Arial" w:cs="Arial"/>
                <w:b/>
                <w:sz w:val="20"/>
                <w:szCs w:val="20"/>
              </w:rPr>
              <w:t>Total + (-) Depreciação Acumulada de Investimentos + (-) Redução ao Valor Recuperável de Investimentos</w:t>
            </w:r>
          </w:p>
        </w:tc>
      </w:tr>
    </w:tbl>
    <w:p w:rsidR="00AC7974" w:rsidRDefault="00AC7974" w:rsidP="005A34FF">
      <w:pPr>
        <w:spacing w:line="360" w:lineRule="auto"/>
        <w:rPr>
          <w:rFonts w:ascii="Arial" w:hAnsi="Arial" w:cs="Arial"/>
          <w:b/>
        </w:rPr>
      </w:pPr>
    </w:p>
    <w:p w:rsidR="00872E17" w:rsidRPr="00FF0D90" w:rsidRDefault="00872E17" w:rsidP="00FF0D90">
      <w:pPr>
        <w:pStyle w:val="Ttulo1"/>
        <w:spacing w:before="0" w:line="360" w:lineRule="auto"/>
        <w:rPr>
          <w:rFonts w:ascii="Arial" w:hAnsi="Arial" w:cs="Arial"/>
          <w:b/>
          <w:color w:val="auto"/>
          <w:sz w:val="24"/>
          <w:szCs w:val="24"/>
        </w:rPr>
      </w:pPr>
      <w:bookmarkStart w:id="8" w:name="_Toc191450395"/>
      <w:r w:rsidRPr="00FF0D90">
        <w:rPr>
          <w:rFonts w:ascii="Arial" w:hAnsi="Arial" w:cs="Arial"/>
          <w:b/>
          <w:color w:val="auto"/>
          <w:sz w:val="24"/>
          <w:szCs w:val="24"/>
        </w:rPr>
        <w:t>Nota 07</w:t>
      </w:r>
      <w:r w:rsidR="00442D96">
        <w:rPr>
          <w:rFonts w:ascii="Arial" w:hAnsi="Arial" w:cs="Arial"/>
          <w:b/>
          <w:color w:val="auto"/>
          <w:sz w:val="24"/>
          <w:szCs w:val="24"/>
        </w:rPr>
        <w:t>.02</w:t>
      </w:r>
      <w:r w:rsidRPr="00FF0D90">
        <w:rPr>
          <w:rFonts w:ascii="Arial" w:hAnsi="Arial" w:cs="Arial"/>
          <w:b/>
          <w:color w:val="auto"/>
          <w:sz w:val="24"/>
          <w:szCs w:val="24"/>
        </w:rPr>
        <w:t xml:space="preserve"> </w:t>
      </w:r>
      <w:r w:rsidR="00442D96">
        <w:rPr>
          <w:rFonts w:ascii="Arial" w:hAnsi="Arial" w:cs="Arial"/>
          <w:b/>
          <w:color w:val="auto"/>
          <w:sz w:val="24"/>
          <w:szCs w:val="24"/>
        </w:rPr>
        <w:t xml:space="preserve">– </w:t>
      </w:r>
      <w:r w:rsidRPr="00FF0D90">
        <w:rPr>
          <w:rFonts w:ascii="Arial" w:hAnsi="Arial" w:cs="Arial"/>
          <w:b/>
          <w:color w:val="auto"/>
          <w:sz w:val="24"/>
          <w:szCs w:val="24"/>
        </w:rPr>
        <w:t>Participações Avaliadas pelo Método de Equivalência Patrimonial</w:t>
      </w:r>
      <w:bookmarkEnd w:id="8"/>
    </w:p>
    <w:p w:rsidR="00872E17" w:rsidRDefault="00872E17" w:rsidP="009D303F">
      <w:pPr>
        <w:spacing w:line="360" w:lineRule="auto"/>
        <w:rPr>
          <w:rFonts w:ascii="Arial" w:hAnsi="Arial" w:cs="Arial"/>
          <w:b/>
        </w:rPr>
      </w:pPr>
    </w:p>
    <w:tbl>
      <w:tblPr>
        <w:tblW w:w="14069" w:type="dxa"/>
        <w:tblCellMar>
          <w:left w:w="70" w:type="dxa"/>
          <w:right w:w="70" w:type="dxa"/>
        </w:tblCellMar>
        <w:tblLook w:val="04A0" w:firstRow="1" w:lastRow="0" w:firstColumn="1" w:lastColumn="0" w:noHBand="0" w:noVBand="1"/>
      </w:tblPr>
      <w:tblGrid>
        <w:gridCol w:w="6977"/>
        <w:gridCol w:w="7092"/>
      </w:tblGrid>
      <w:tr w:rsidR="00872E17" w:rsidRPr="005A34FF" w:rsidTr="00442D96">
        <w:trPr>
          <w:trHeight w:val="255"/>
          <w:tblHeader/>
        </w:trPr>
        <w:tc>
          <w:tcPr>
            <w:tcW w:w="6977" w:type="dxa"/>
            <w:tcBorders>
              <w:top w:val="single" w:sz="4" w:space="0" w:color="000000"/>
              <w:left w:val="single" w:sz="4" w:space="0" w:color="000000"/>
              <w:bottom w:val="single" w:sz="4" w:space="0" w:color="auto"/>
              <w:right w:val="single" w:sz="4" w:space="0" w:color="000000"/>
            </w:tcBorders>
            <w:shd w:val="clear" w:color="auto" w:fill="0000FF"/>
            <w:hideMark/>
          </w:tcPr>
          <w:p w:rsidR="00872E17" w:rsidRPr="00AC7974" w:rsidRDefault="00872E17" w:rsidP="00FF0D90">
            <w:pPr>
              <w:jc w:val="center"/>
              <w:rPr>
                <w:rFonts w:ascii="Arial" w:hAnsi="Arial" w:cs="Arial"/>
                <w:b/>
                <w:bCs/>
                <w:sz w:val="20"/>
                <w:szCs w:val="20"/>
              </w:rPr>
            </w:pPr>
            <w:r w:rsidRPr="00AC7974">
              <w:rPr>
                <w:rFonts w:ascii="Arial" w:hAnsi="Arial" w:cs="Arial"/>
                <w:b/>
                <w:bCs/>
                <w:sz w:val="20"/>
                <w:szCs w:val="20"/>
              </w:rPr>
              <w:t>Detalhamento</w:t>
            </w:r>
          </w:p>
        </w:tc>
        <w:tc>
          <w:tcPr>
            <w:tcW w:w="7092" w:type="dxa"/>
            <w:tcBorders>
              <w:top w:val="single" w:sz="4" w:space="0" w:color="000000"/>
              <w:left w:val="nil"/>
              <w:bottom w:val="single" w:sz="4" w:space="0" w:color="auto"/>
              <w:right w:val="single" w:sz="4" w:space="0" w:color="000000"/>
            </w:tcBorders>
            <w:shd w:val="clear" w:color="auto" w:fill="0000FF"/>
            <w:hideMark/>
          </w:tcPr>
          <w:p w:rsidR="00872E17" w:rsidRPr="00AC7974" w:rsidRDefault="00872E17" w:rsidP="00FF0D90">
            <w:pPr>
              <w:jc w:val="center"/>
              <w:rPr>
                <w:rFonts w:ascii="Arial" w:hAnsi="Arial" w:cs="Arial"/>
                <w:b/>
                <w:bCs/>
                <w:sz w:val="20"/>
                <w:szCs w:val="20"/>
              </w:rPr>
            </w:pPr>
            <w:r w:rsidRPr="005A34FF">
              <w:rPr>
                <w:rFonts w:ascii="Arial" w:hAnsi="Arial" w:cs="Arial"/>
                <w:b/>
                <w:bCs/>
                <w:sz w:val="20"/>
                <w:szCs w:val="20"/>
              </w:rPr>
              <w:t>Conta Contábil</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Participações em Sociedades Controladas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122110101</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Participações em Sociedades Controladas em Conjunto</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'122110102'</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Participações em Sociedades Coligadas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'122110103'</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Mais Valia Sobre os Ativos das Investidas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'122110104'</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Ágio sobre os Investimentos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'122110105'</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Adiantamento Para Futuro Aumento de Capital</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'122110106'</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Participação em Consórcios Públicos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'122110107'</w:t>
            </w:r>
          </w:p>
        </w:tc>
      </w:tr>
      <w:tr w:rsidR="00872E17"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872E17" w:rsidP="00872E17">
            <w:pPr>
              <w:rPr>
                <w:rFonts w:ascii="Arial" w:hAnsi="Arial" w:cs="Arial"/>
                <w:color w:val="000000"/>
                <w:sz w:val="20"/>
                <w:szCs w:val="20"/>
              </w:rPr>
            </w:pPr>
            <w:r w:rsidRPr="005A34FF">
              <w:rPr>
                <w:rFonts w:ascii="Arial" w:hAnsi="Arial" w:cs="Arial"/>
                <w:color w:val="000000"/>
                <w:sz w:val="20"/>
                <w:szCs w:val="20"/>
              </w:rPr>
              <w:t>Participação em Fundos</w:t>
            </w:r>
          </w:p>
        </w:tc>
        <w:tc>
          <w:tcPr>
            <w:tcW w:w="7092" w:type="dxa"/>
            <w:tcBorders>
              <w:top w:val="single" w:sz="4" w:space="0" w:color="auto"/>
              <w:left w:val="single" w:sz="4" w:space="0" w:color="auto"/>
              <w:bottom w:val="single" w:sz="4" w:space="0" w:color="auto"/>
              <w:right w:val="single" w:sz="4" w:space="0" w:color="auto"/>
            </w:tcBorders>
            <w:shd w:val="clear" w:color="auto" w:fill="auto"/>
            <w:hideMark/>
          </w:tcPr>
          <w:p w:rsidR="00872E17" w:rsidRPr="005A34FF" w:rsidRDefault="0073427F" w:rsidP="00872E17">
            <w:pPr>
              <w:rPr>
                <w:rFonts w:ascii="Arial" w:hAnsi="Arial" w:cs="Arial"/>
                <w:color w:val="000000"/>
                <w:sz w:val="20"/>
                <w:szCs w:val="20"/>
              </w:rPr>
            </w:pPr>
            <w:r w:rsidRPr="005A34FF">
              <w:rPr>
                <w:rFonts w:ascii="Arial" w:hAnsi="Arial" w:cs="Arial"/>
                <w:color w:val="000000"/>
                <w:sz w:val="20"/>
                <w:szCs w:val="20"/>
              </w:rPr>
              <w:t>C</w:t>
            </w:r>
            <w:r w:rsidR="00872E17" w:rsidRPr="005A34FF">
              <w:rPr>
                <w:rFonts w:ascii="Arial" w:hAnsi="Arial" w:cs="Arial"/>
                <w:color w:val="000000"/>
                <w:sz w:val="20"/>
                <w:szCs w:val="20"/>
              </w:rPr>
              <w:t>omeça com '122110108'</w:t>
            </w:r>
          </w:p>
        </w:tc>
      </w:tr>
      <w:tr w:rsidR="0073427F"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Participação em Outras Sociedades Avaliadas Por Equivalência Patrimonial</w:t>
            </w: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Começa com '122110109'</w:t>
            </w:r>
          </w:p>
        </w:tc>
      </w:tr>
      <w:tr w:rsidR="0073427F"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Outras Participações - MEP</w:t>
            </w: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Começa com '122110195'</w:t>
            </w:r>
          </w:p>
        </w:tc>
      </w:tr>
      <w:tr w:rsidR="0073427F"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Ágio da Aquisição de Participações Avaliadas Pelo MEP</w:t>
            </w: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Começa com '122110196'</w:t>
            </w:r>
          </w:p>
        </w:tc>
      </w:tr>
      <w:tr w:rsidR="0073427F"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73427F" w:rsidRPr="005A34FF" w:rsidRDefault="0073427F" w:rsidP="001D1C33">
            <w:pPr>
              <w:rPr>
                <w:rFonts w:ascii="Arial" w:hAnsi="Arial" w:cs="Arial"/>
                <w:color w:val="000000"/>
                <w:sz w:val="20"/>
                <w:szCs w:val="20"/>
              </w:rPr>
            </w:pPr>
            <w:r w:rsidRPr="005A34FF">
              <w:rPr>
                <w:rFonts w:ascii="Arial" w:hAnsi="Arial" w:cs="Arial"/>
                <w:color w:val="000000"/>
                <w:sz w:val="20"/>
                <w:szCs w:val="20"/>
              </w:rPr>
              <w:t>Total</w:t>
            </w:r>
          </w:p>
        </w:tc>
        <w:tc>
          <w:tcPr>
            <w:tcW w:w="7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1D1C33" w:rsidRPr="005A34FF" w:rsidRDefault="0073427F" w:rsidP="0072698E">
            <w:pPr>
              <w:rPr>
                <w:rFonts w:ascii="Arial" w:hAnsi="Arial" w:cs="Arial"/>
                <w:color w:val="000000"/>
                <w:sz w:val="20"/>
                <w:szCs w:val="20"/>
              </w:rPr>
            </w:pPr>
            <w:r w:rsidRPr="005A34FF">
              <w:rPr>
                <w:rFonts w:ascii="Arial" w:hAnsi="Arial" w:cs="Arial"/>
                <w:color w:val="000000"/>
                <w:sz w:val="20"/>
                <w:szCs w:val="20"/>
              </w:rPr>
              <w:t>Soma</w:t>
            </w:r>
            <w:r w:rsidR="001D1C33" w:rsidRPr="005A34FF">
              <w:rPr>
                <w:rFonts w:ascii="Arial" w:hAnsi="Arial" w:cs="Arial"/>
                <w:color w:val="000000"/>
                <w:sz w:val="20"/>
                <w:szCs w:val="20"/>
              </w:rPr>
              <w:t xml:space="preserve"> (</w:t>
            </w:r>
            <w:r w:rsidR="001D1C33" w:rsidRPr="001D1C33">
              <w:rPr>
                <w:rFonts w:ascii="Arial" w:hAnsi="Arial" w:cs="Arial"/>
                <w:color w:val="000000"/>
                <w:sz w:val="20"/>
                <w:szCs w:val="20"/>
              </w:rPr>
              <w:t>Participações em Sociedades Controladas</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Participações em Sociedades Controladas em Conjunto</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Participações em Sociedades Coligadas</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Mais Valia Sobre os Ativos das Investidas</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Ágio sobre os Investimentos</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Adiantamento Para Futuro Aumento de Capital</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 xml:space="preserve">Participação </w:t>
            </w:r>
            <w:r w:rsidR="001D1C33" w:rsidRPr="001D1C33">
              <w:rPr>
                <w:rFonts w:ascii="Arial" w:hAnsi="Arial" w:cs="Arial"/>
                <w:color w:val="000000"/>
                <w:sz w:val="20"/>
                <w:szCs w:val="20"/>
              </w:rPr>
              <w:lastRenderedPageBreak/>
              <w:t>em Consórcios Públicos</w:t>
            </w:r>
            <w:r w:rsidR="001D1C33" w:rsidRPr="005A34FF">
              <w:rPr>
                <w:rFonts w:ascii="Arial" w:hAnsi="Arial" w:cs="Arial"/>
                <w:color w:val="000000"/>
                <w:sz w:val="20"/>
                <w:szCs w:val="20"/>
              </w:rPr>
              <w:t xml:space="preserve"> + P</w:t>
            </w:r>
            <w:r w:rsidR="001D1C33" w:rsidRPr="001D1C33">
              <w:rPr>
                <w:rFonts w:ascii="Arial" w:hAnsi="Arial" w:cs="Arial"/>
                <w:color w:val="000000"/>
                <w:sz w:val="20"/>
                <w:szCs w:val="20"/>
              </w:rPr>
              <w:t>articipação em Fundos</w:t>
            </w:r>
            <w:r w:rsidR="001D1C33" w:rsidRPr="005A34FF">
              <w:rPr>
                <w:rFonts w:ascii="Arial" w:hAnsi="Arial" w:cs="Arial"/>
                <w:color w:val="000000"/>
                <w:sz w:val="20"/>
                <w:szCs w:val="20"/>
              </w:rPr>
              <w:t xml:space="preserve"> + </w:t>
            </w:r>
            <w:r w:rsidR="001D1C33" w:rsidRPr="001D1C33">
              <w:rPr>
                <w:rFonts w:ascii="Arial" w:hAnsi="Arial" w:cs="Arial"/>
                <w:color w:val="000000"/>
                <w:sz w:val="20"/>
                <w:szCs w:val="20"/>
              </w:rPr>
              <w:t>Participação em Outras Sociedades Avaliadas Por Equivalência Patrimonial</w:t>
            </w:r>
          </w:p>
          <w:p w:rsidR="0073427F" w:rsidRPr="005A34FF" w:rsidRDefault="001D1C33" w:rsidP="001D1C33">
            <w:pPr>
              <w:rPr>
                <w:rFonts w:ascii="Arial" w:hAnsi="Arial" w:cs="Arial"/>
                <w:color w:val="000000"/>
                <w:sz w:val="20"/>
                <w:szCs w:val="20"/>
              </w:rPr>
            </w:pPr>
            <w:r w:rsidRPr="001D1C33">
              <w:rPr>
                <w:rFonts w:ascii="Arial" w:hAnsi="Arial" w:cs="Arial"/>
                <w:color w:val="000000"/>
                <w:sz w:val="20"/>
                <w:szCs w:val="20"/>
              </w:rPr>
              <w:t xml:space="preserve">Outras Participações </w:t>
            </w:r>
            <w:r w:rsidRPr="005A34FF">
              <w:rPr>
                <w:rFonts w:ascii="Arial" w:hAnsi="Arial" w:cs="Arial"/>
                <w:color w:val="000000"/>
                <w:sz w:val="20"/>
                <w:szCs w:val="20"/>
              </w:rPr>
              <w:t>–</w:t>
            </w:r>
            <w:r w:rsidRPr="001D1C33">
              <w:rPr>
                <w:rFonts w:ascii="Arial" w:hAnsi="Arial" w:cs="Arial"/>
                <w:color w:val="000000"/>
                <w:sz w:val="20"/>
                <w:szCs w:val="20"/>
              </w:rPr>
              <w:t xml:space="preserve"> MEP</w:t>
            </w:r>
            <w:r w:rsidRPr="005A34FF">
              <w:rPr>
                <w:rFonts w:ascii="Arial" w:hAnsi="Arial" w:cs="Arial"/>
                <w:color w:val="000000"/>
                <w:sz w:val="20"/>
                <w:szCs w:val="20"/>
              </w:rPr>
              <w:t xml:space="preserve"> + </w:t>
            </w:r>
            <w:r w:rsidRPr="001D1C33">
              <w:rPr>
                <w:rFonts w:ascii="Arial" w:hAnsi="Arial" w:cs="Arial"/>
                <w:color w:val="000000"/>
                <w:sz w:val="20"/>
                <w:szCs w:val="20"/>
              </w:rPr>
              <w:t>Ágio da Aquisição de Participações Avaliadas Pelo MEP</w:t>
            </w:r>
            <w:r w:rsidRPr="005A34FF">
              <w:rPr>
                <w:rFonts w:ascii="Arial" w:hAnsi="Arial" w:cs="Arial"/>
                <w:color w:val="000000"/>
                <w:sz w:val="20"/>
                <w:szCs w:val="20"/>
              </w:rPr>
              <w:t>)</w:t>
            </w:r>
          </w:p>
        </w:tc>
      </w:tr>
      <w:tr w:rsidR="0073427F" w:rsidRPr="005A34FF" w:rsidTr="00442D96">
        <w:trPr>
          <w:trHeight w:val="255"/>
        </w:trPr>
        <w:tc>
          <w:tcPr>
            <w:tcW w:w="6977"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lastRenderedPageBreak/>
              <w:t>(-) Depreciação Acumulada de Investimentos</w:t>
            </w:r>
          </w:p>
        </w:tc>
        <w:tc>
          <w:tcPr>
            <w:tcW w:w="7092" w:type="dxa"/>
            <w:tcBorders>
              <w:top w:val="single" w:sz="4" w:space="0" w:color="auto"/>
              <w:left w:val="single" w:sz="4" w:space="0" w:color="auto"/>
              <w:bottom w:val="single" w:sz="4" w:space="0" w:color="auto"/>
              <w:right w:val="single" w:sz="4" w:space="0" w:color="auto"/>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Começa com 1228</w:t>
            </w:r>
          </w:p>
        </w:tc>
      </w:tr>
      <w:tr w:rsidR="0073427F" w:rsidRPr="005A34FF" w:rsidTr="00442D96">
        <w:trPr>
          <w:trHeight w:val="255"/>
        </w:trPr>
        <w:tc>
          <w:tcPr>
            <w:tcW w:w="6977" w:type="dxa"/>
            <w:tcBorders>
              <w:top w:val="single" w:sz="4" w:space="0" w:color="auto"/>
              <w:left w:val="single" w:sz="4" w:space="0" w:color="000000"/>
              <w:bottom w:val="single" w:sz="4" w:space="0" w:color="auto"/>
              <w:right w:val="single" w:sz="4" w:space="0" w:color="000000"/>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 Redução ao Valor Recuperável de Investimentos</w:t>
            </w:r>
          </w:p>
        </w:tc>
        <w:tc>
          <w:tcPr>
            <w:tcW w:w="7092" w:type="dxa"/>
            <w:tcBorders>
              <w:top w:val="single" w:sz="4" w:space="0" w:color="auto"/>
              <w:left w:val="nil"/>
              <w:bottom w:val="single" w:sz="4" w:space="0" w:color="auto"/>
              <w:right w:val="single" w:sz="4" w:space="0" w:color="000000"/>
            </w:tcBorders>
            <w:shd w:val="clear" w:color="auto" w:fill="auto"/>
          </w:tcPr>
          <w:p w:rsidR="0073427F" w:rsidRPr="005A34FF" w:rsidRDefault="0073427F" w:rsidP="0073427F">
            <w:pPr>
              <w:rPr>
                <w:rFonts w:ascii="Arial" w:hAnsi="Arial" w:cs="Arial"/>
                <w:color w:val="000000"/>
                <w:sz w:val="20"/>
                <w:szCs w:val="20"/>
              </w:rPr>
            </w:pPr>
            <w:r w:rsidRPr="005A34FF">
              <w:rPr>
                <w:rFonts w:ascii="Arial" w:hAnsi="Arial" w:cs="Arial"/>
                <w:color w:val="000000"/>
                <w:sz w:val="20"/>
                <w:szCs w:val="20"/>
              </w:rPr>
              <w:t>Começa com 1229</w:t>
            </w:r>
          </w:p>
        </w:tc>
      </w:tr>
      <w:tr w:rsidR="005A34FF" w:rsidRPr="005A34FF" w:rsidTr="00442D96">
        <w:trPr>
          <w:trHeight w:val="70"/>
        </w:trPr>
        <w:tc>
          <w:tcPr>
            <w:tcW w:w="6977" w:type="dxa"/>
            <w:tcBorders>
              <w:top w:val="single" w:sz="4" w:space="0" w:color="auto"/>
              <w:left w:val="single" w:sz="4" w:space="0" w:color="000000"/>
              <w:bottom w:val="single" w:sz="4" w:space="0" w:color="000000"/>
              <w:right w:val="single" w:sz="4" w:space="0" w:color="000000"/>
            </w:tcBorders>
            <w:shd w:val="clear" w:color="auto" w:fill="0000FF"/>
            <w:vAlign w:val="center"/>
          </w:tcPr>
          <w:p w:rsidR="005A34FF" w:rsidRPr="00442D96" w:rsidRDefault="005A34FF" w:rsidP="005A34FF">
            <w:pPr>
              <w:rPr>
                <w:rFonts w:ascii="Arial" w:hAnsi="Arial" w:cs="Arial"/>
                <w:b/>
                <w:color w:val="FFFFFF" w:themeColor="background1"/>
                <w:sz w:val="20"/>
                <w:szCs w:val="20"/>
              </w:rPr>
            </w:pPr>
            <w:r w:rsidRPr="00442D96">
              <w:rPr>
                <w:rFonts w:ascii="Arial" w:hAnsi="Arial" w:cs="Arial"/>
                <w:b/>
                <w:color w:val="FFFFFF" w:themeColor="background1"/>
                <w:sz w:val="20"/>
                <w:szCs w:val="20"/>
              </w:rPr>
              <w:t>Valor Total Líquido</w:t>
            </w:r>
          </w:p>
        </w:tc>
        <w:tc>
          <w:tcPr>
            <w:tcW w:w="7092" w:type="dxa"/>
            <w:tcBorders>
              <w:top w:val="single" w:sz="4" w:space="0" w:color="auto"/>
              <w:left w:val="nil"/>
              <w:bottom w:val="single" w:sz="4" w:space="0" w:color="000000"/>
              <w:right w:val="single" w:sz="4" w:space="0" w:color="000000"/>
            </w:tcBorders>
            <w:shd w:val="clear" w:color="auto" w:fill="0000FF"/>
          </w:tcPr>
          <w:p w:rsidR="005A34FF" w:rsidRPr="00442D96" w:rsidRDefault="005A34FF" w:rsidP="005A34FF">
            <w:pPr>
              <w:rPr>
                <w:rFonts w:ascii="Arial" w:hAnsi="Arial" w:cs="Arial"/>
                <w:b/>
                <w:color w:val="FFFFFF" w:themeColor="background1"/>
                <w:sz w:val="20"/>
                <w:szCs w:val="20"/>
              </w:rPr>
            </w:pPr>
            <w:r w:rsidRPr="00442D96">
              <w:rPr>
                <w:rFonts w:ascii="Arial" w:hAnsi="Arial" w:cs="Arial"/>
                <w:b/>
                <w:color w:val="FFFFFF" w:themeColor="background1"/>
                <w:sz w:val="20"/>
                <w:szCs w:val="20"/>
              </w:rPr>
              <w:t>Total + (-) Depreciação Acumulada de Investimentos + (-) Redução ao Valor Recuperável de Investimentos</w:t>
            </w:r>
          </w:p>
        </w:tc>
      </w:tr>
    </w:tbl>
    <w:p w:rsidR="00872E17" w:rsidRDefault="00872E17" w:rsidP="009D303F">
      <w:pPr>
        <w:spacing w:line="360" w:lineRule="auto"/>
        <w:rPr>
          <w:rFonts w:ascii="Arial" w:hAnsi="Arial" w:cs="Arial"/>
          <w:b/>
        </w:rPr>
      </w:pPr>
    </w:p>
    <w:p w:rsidR="007E377C" w:rsidRPr="00FF0D90" w:rsidRDefault="007E377C" w:rsidP="00FF0D90">
      <w:pPr>
        <w:pStyle w:val="Ttulo1"/>
        <w:spacing w:before="0" w:line="360" w:lineRule="auto"/>
        <w:rPr>
          <w:rFonts w:ascii="Arial" w:hAnsi="Arial" w:cs="Arial"/>
          <w:b/>
          <w:color w:val="auto"/>
          <w:sz w:val="24"/>
          <w:szCs w:val="24"/>
        </w:rPr>
      </w:pPr>
      <w:bookmarkStart w:id="9" w:name="_Toc191450396"/>
      <w:r w:rsidRPr="00FF0D90">
        <w:rPr>
          <w:rFonts w:ascii="Arial" w:hAnsi="Arial" w:cs="Arial"/>
          <w:b/>
          <w:color w:val="auto"/>
          <w:sz w:val="24"/>
          <w:szCs w:val="24"/>
        </w:rPr>
        <w:t>Nota 07</w:t>
      </w:r>
      <w:r w:rsidR="00442D96">
        <w:rPr>
          <w:rFonts w:ascii="Arial" w:hAnsi="Arial" w:cs="Arial"/>
          <w:b/>
          <w:color w:val="auto"/>
          <w:sz w:val="24"/>
          <w:szCs w:val="24"/>
        </w:rPr>
        <w:t>.03</w:t>
      </w:r>
      <w:r w:rsidRPr="00FF0D90">
        <w:rPr>
          <w:rFonts w:ascii="Arial" w:hAnsi="Arial" w:cs="Arial"/>
          <w:b/>
          <w:color w:val="auto"/>
          <w:sz w:val="24"/>
          <w:szCs w:val="24"/>
        </w:rPr>
        <w:t xml:space="preserve"> </w:t>
      </w:r>
      <w:r w:rsidR="00154D36">
        <w:rPr>
          <w:rFonts w:ascii="Arial" w:hAnsi="Arial" w:cs="Arial"/>
          <w:b/>
          <w:color w:val="auto"/>
          <w:sz w:val="24"/>
          <w:szCs w:val="24"/>
        </w:rPr>
        <w:t xml:space="preserve">– </w:t>
      </w:r>
      <w:r w:rsidRPr="00FF0D90">
        <w:rPr>
          <w:rFonts w:ascii="Arial" w:hAnsi="Arial" w:cs="Arial"/>
          <w:b/>
          <w:color w:val="auto"/>
          <w:sz w:val="24"/>
          <w:szCs w:val="24"/>
        </w:rPr>
        <w:t>Propriedades para investimento</w:t>
      </w:r>
      <w:bookmarkEnd w:id="9"/>
    </w:p>
    <w:p w:rsidR="007E377C" w:rsidRDefault="007E377C" w:rsidP="009D303F">
      <w:pPr>
        <w:spacing w:line="360" w:lineRule="auto"/>
        <w:rPr>
          <w:rFonts w:ascii="Arial" w:hAnsi="Arial" w:cs="Arial"/>
          <w:b/>
        </w:rPr>
      </w:pPr>
    </w:p>
    <w:tbl>
      <w:tblPr>
        <w:tblW w:w="11785" w:type="dxa"/>
        <w:tblCellMar>
          <w:left w:w="70" w:type="dxa"/>
          <w:right w:w="70" w:type="dxa"/>
        </w:tblCellMar>
        <w:tblLook w:val="04A0" w:firstRow="1" w:lastRow="0" w:firstColumn="1" w:lastColumn="0" w:noHBand="0" w:noVBand="1"/>
      </w:tblPr>
      <w:tblGrid>
        <w:gridCol w:w="4498"/>
        <w:gridCol w:w="7287"/>
      </w:tblGrid>
      <w:tr w:rsidR="007E377C" w:rsidRPr="001E7292" w:rsidTr="00112FDB">
        <w:trPr>
          <w:trHeight w:val="255"/>
          <w:tblHeader/>
        </w:trPr>
        <w:tc>
          <w:tcPr>
            <w:tcW w:w="4498" w:type="dxa"/>
            <w:tcBorders>
              <w:top w:val="single" w:sz="4" w:space="0" w:color="000000"/>
              <w:left w:val="single" w:sz="4" w:space="0" w:color="000000"/>
              <w:bottom w:val="single" w:sz="4" w:space="0" w:color="000000"/>
              <w:right w:val="single" w:sz="4" w:space="0" w:color="000000"/>
            </w:tcBorders>
            <w:shd w:val="clear" w:color="auto" w:fill="0000FF"/>
            <w:hideMark/>
          </w:tcPr>
          <w:p w:rsidR="007E377C" w:rsidRPr="001E7292" w:rsidRDefault="007E377C" w:rsidP="00442D96">
            <w:pPr>
              <w:jc w:val="center"/>
              <w:rPr>
                <w:rFonts w:ascii="Arial" w:hAnsi="Arial" w:cs="Arial"/>
                <w:b/>
                <w:bCs/>
                <w:sz w:val="20"/>
                <w:szCs w:val="20"/>
              </w:rPr>
            </w:pPr>
            <w:r w:rsidRPr="001E7292">
              <w:rPr>
                <w:rFonts w:ascii="Arial" w:hAnsi="Arial" w:cs="Arial"/>
                <w:b/>
                <w:bCs/>
                <w:sz w:val="20"/>
                <w:szCs w:val="20"/>
              </w:rPr>
              <w:t>Detalhamento</w:t>
            </w:r>
          </w:p>
        </w:tc>
        <w:tc>
          <w:tcPr>
            <w:tcW w:w="7287" w:type="dxa"/>
            <w:tcBorders>
              <w:top w:val="single" w:sz="4" w:space="0" w:color="000000"/>
              <w:left w:val="nil"/>
              <w:bottom w:val="single" w:sz="4" w:space="0" w:color="000000"/>
              <w:right w:val="single" w:sz="4" w:space="0" w:color="000000"/>
            </w:tcBorders>
            <w:shd w:val="clear" w:color="auto" w:fill="0000FF"/>
            <w:hideMark/>
          </w:tcPr>
          <w:p w:rsidR="007E377C" w:rsidRPr="001E7292" w:rsidRDefault="001E7292" w:rsidP="00442D96">
            <w:pPr>
              <w:jc w:val="center"/>
              <w:rPr>
                <w:rFonts w:ascii="Arial" w:hAnsi="Arial" w:cs="Arial"/>
                <w:b/>
                <w:bCs/>
                <w:sz w:val="20"/>
                <w:szCs w:val="20"/>
              </w:rPr>
            </w:pPr>
            <w:r>
              <w:rPr>
                <w:rFonts w:ascii="Arial" w:hAnsi="Arial" w:cs="Arial"/>
                <w:b/>
                <w:bCs/>
                <w:sz w:val="20"/>
                <w:szCs w:val="20"/>
              </w:rPr>
              <w:t>Conta Contábil</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CCFFFF"/>
            <w:hideMark/>
          </w:tcPr>
          <w:p w:rsidR="007E377C" w:rsidRPr="001E7292" w:rsidRDefault="007E377C" w:rsidP="007E377C">
            <w:pPr>
              <w:rPr>
                <w:rFonts w:ascii="Arial" w:hAnsi="Arial" w:cs="Arial"/>
                <w:b/>
                <w:bCs/>
                <w:sz w:val="20"/>
                <w:szCs w:val="20"/>
              </w:rPr>
            </w:pPr>
            <w:r w:rsidRPr="001E7292">
              <w:rPr>
                <w:rFonts w:ascii="Arial" w:hAnsi="Arial" w:cs="Arial"/>
                <w:b/>
                <w:bCs/>
                <w:sz w:val="20"/>
                <w:szCs w:val="20"/>
              </w:rPr>
              <w:t xml:space="preserve">   Bens Imóveis Para Futura Utilização</w:t>
            </w:r>
          </w:p>
        </w:tc>
        <w:tc>
          <w:tcPr>
            <w:tcW w:w="7287" w:type="dxa"/>
            <w:tcBorders>
              <w:top w:val="nil"/>
              <w:left w:val="nil"/>
              <w:bottom w:val="single" w:sz="4" w:space="0" w:color="000000"/>
              <w:right w:val="single" w:sz="4" w:space="0" w:color="000000"/>
            </w:tcBorders>
            <w:shd w:val="clear" w:color="000000" w:fill="CCFFFF"/>
          </w:tcPr>
          <w:p w:rsidR="007E377C" w:rsidRPr="001E7292" w:rsidRDefault="007E377C" w:rsidP="007E377C">
            <w:pPr>
              <w:rPr>
                <w:rFonts w:ascii="Arial" w:hAnsi="Arial" w:cs="Arial"/>
                <w:b/>
                <w:sz w:val="20"/>
                <w:szCs w:val="20"/>
              </w:rPr>
            </w:pPr>
            <w:r w:rsidRPr="001E7292">
              <w:rPr>
                <w:rFonts w:ascii="Arial" w:hAnsi="Arial" w:cs="Arial"/>
                <w:b/>
                <w:sz w:val="20"/>
                <w:szCs w:val="20"/>
              </w:rPr>
              <w:t>Soma (Terrenos + Edifícios + Outros Bens Imóveis Para Futura Utilização)</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Terrenos</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122210101</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Edifícios</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122210102</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Outros Bens Imóveis Para Futura Utilização</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122210199</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CCFFFF"/>
            <w:hideMark/>
          </w:tcPr>
          <w:p w:rsidR="007E377C" w:rsidRPr="001E7292" w:rsidRDefault="007E377C" w:rsidP="007E377C">
            <w:pPr>
              <w:rPr>
                <w:rFonts w:ascii="Arial" w:hAnsi="Arial" w:cs="Arial"/>
                <w:b/>
                <w:bCs/>
                <w:sz w:val="20"/>
                <w:szCs w:val="20"/>
              </w:rPr>
            </w:pPr>
            <w:r w:rsidRPr="001E7292">
              <w:rPr>
                <w:rFonts w:ascii="Arial" w:hAnsi="Arial" w:cs="Arial"/>
                <w:b/>
                <w:bCs/>
                <w:sz w:val="20"/>
                <w:szCs w:val="20"/>
              </w:rPr>
              <w:t xml:space="preserve">   Bens Imóveis Não Destinados a Uso</w:t>
            </w:r>
          </w:p>
        </w:tc>
        <w:tc>
          <w:tcPr>
            <w:tcW w:w="7287" w:type="dxa"/>
            <w:tcBorders>
              <w:top w:val="nil"/>
              <w:left w:val="nil"/>
              <w:bottom w:val="single" w:sz="4" w:space="0" w:color="000000"/>
              <w:right w:val="single" w:sz="4" w:space="0" w:color="000000"/>
            </w:tcBorders>
            <w:shd w:val="clear" w:color="000000" w:fill="CCFFFF"/>
          </w:tcPr>
          <w:p w:rsidR="007E377C" w:rsidRPr="001E7292" w:rsidRDefault="007E377C" w:rsidP="007E377C">
            <w:pPr>
              <w:rPr>
                <w:rFonts w:ascii="Arial" w:hAnsi="Arial" w:cs="Arial"/>
                <w:b/>
                <w:sz w:val="20"/>
                <w:szCs w:val="20"/>
              </w:rPr>
            </w:pPr>
            <w:r w:rsidRPr="001E7292">
              <w:rPr>
                <w:rFonts w:ascii="Arial" w:hAnsi="Arial" w:cs="Arial"/>
                <w:b/>
                <w:sz w:val="20"/>
                <w:szCs w:val="20"/>
              </w:rPr>
              <w:t>Soma (Terrenos + Edifícios + Outros Bens Imóveis</w:t>
            </w:r>
            <w:r w:rsidR="00CF6255" w:rsidRPr="001E7292">
              <w:rPr>
                <w:rFonts w:ascii="Arial" w:hAnsi="Arial" w:cs="Arial"/>
                <w:b/>
                <w:sz w:val="20"/>
                <w:szCs w:val="20"/>
              </w:rPr>
              <w:t xml:space="preserve"> Não Destinação a Uso)</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Terrenos</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122210201</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Edifícios</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122210202</w:t>
            </w:r>
          </w:p>
        </w:tc>
      </w:tr>
      <w:tr w:rsidR="007E377C"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7E377C" w:rsidRPr="001E7292" w:rsidRDefault="007E377C" w:rsidP="007E377C">
            <w:pPr>
              <w:rPr>
                <w:rFonts w:ascii="Arial" w:hAnsi="Arial" w:cs="Arial"/>
                <w:sz w:val="20"/>
                <w:szCs w:val="20"/>
              </w:rPr>
            </w:pPr>
            <w:r w:rsidRPr="001E7292">
              <w:rPr>
                <w:rFonts w:ascii="Arial" w:hAnsi="Arial" w:cs="Arial"/>
                <w:sz w:val="20"/>
                <w:szCs w:val="20"/>
              </w:rPr>
              <w:t xml:space="preserve">      Outros Bens Imóveis Não Destinados a Uso</w:t>
            </w:r>
          </w:p>
        </w:tc>
        <w:tc>
          <w:tcPr>
            <w:tcW w:w="7287" w:type="dxa"/>
            <w:tcBorders>
              <w:top w:val="nil"/>
              <w:left w:val="nil"/>
              <w:bottom w:val="single" w:sz="4" w:space="0" w:color="000000"/>
              <w:right w:val="single" w:sz="4" w:space="0" w:color="000000"/>
            </w:tcBorders>
            <w:shd w:val="clear" w:color="000000" w:fill="FFFFFF"/>
          </w:tcPr>
          <w:p w:rsidR="007E377C" w:rsidRPr="001E7292" w:rsidRDefault="007E377C" w:rsidP="007E377C">
            <w:pPr>
              <w:rPr>
                <w:rFonts w:ascii="Arial" w:hAnsi="Arial" w:cs="Arial"/>
                <w:sz w:val="20"/>
                <w:szCs w:val="20"/>
              </w:rPr>
            </w:pPr>
            <w:r w:rsidRPr="001E7292">
              <w:rPr>
                <w:rFonts w:ascii="Arial" w:hAnsi="Arial" w:cs="Arial"/>
                <w:sz w:val="20"/>
                <w:szCs w:val="20"/>
              </w:rPr>
              <w:t>Começa com 122210299</w:t>
            </w:r>
          </w:p>
        </w:tc>
      </w:tr>
      <w:tr w:rsidR="00CF6255"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CCFFFF"/>
            <w:hideMark/>
          </w:tcPr>
          <w:p w:rsidR="00CF6255" w:rsidRPr="001E7292" w:rsidRDefault="00CF6255" w:rsidP="00CF6255">
            <w:pPr>
              <w:rPr>
                <w:rFonts w:ascii="Arial" w:hAnsi="Arial" w:cs="Arial"/>
                <w:b/>
                <w:bCs/>
                <w:sz w:val="20"/>
                <w:szCs w:val="20"/>
              </w:rPr>
            </w:pPr>
            <w:r w:rsidRPr="001E7292">
              <w:rPr>
                <w:rFonts w:ascii="Arial" w:hAnsi="Arial" w:cs="Arial"/>
                <w:b/>
                <w:bCs/>
                <w:sz w:val="20"/>
                <w:szCs w:val="20"/>
              </w:rPr>
              <w:t xml:space="preserve">   Outras Propriedades Para Investimentos</w:t>
            </w:r>
          </w:p>
        </w:tc>
        <w:tc>
          <w:tcPr>
            <w:tcW w:w="7287" w:type="dxa"/>
            <w:tcBorders>
              <w:top w:val="nil"/>
              <w:left w:val="nil"/>
              <w:bottom w:val="single" w:sz="4" w:space="0" w:color="000000"/>
              <w:right w:val="single" w:sz="4" w:space="0" w:color="000000"/>
            </w:tcBorders>
            <w:shd w:val="clear" w:color="000000" w:fill="CCFFFF"/>
          </w:tcPr>
          <w:p w:rsidR="00CF6255" w:rsidRPr="001E7292" w:rsidRDefault="00CF6255" w:rsidP="00CF6255">
            <w:pPr>
              <w:rPr>
                <w:rFonts w:ascii="Arial" w:hAnsi="Arial" w:cs="Arial"/>
                <w:b/>
                <w:sz w:val="20"/>
                <w:szCs w:val="20"/>
              </w:rPr>
            </w:pPr>
            <w:r w:rsidRPr="001E7292">
              <w:rPr>
                <w:rFonts w:ascii="Arial" w:hAnsi="Arial" w:cs="Arial"/>
                <w:b/>
                <w:sz w:val="20"/>
                <w:szCs w:val="20"/>
              </w:rPr>
              <w:t>Soma (Outras Propriedades Para Investimentos)</w:t>
            </w:r>
          </w:p>
        </w:tc>
      </w:tr>
      <w:tr w:rsidR="00CF6255" w:rsidRPr="001E7292" w:rsidTr="00442D96">
        <w:trPr>
          <w:trHeight w:val="255"/>
        </w:trPr>
        <w:tc>
          <w:tcPr>
            <w:tcW w:w="4498" w:type="dxa"/>
            <w:tcBorders>
              <w:top w:val="nil"/>
              <w:left w:val="single" w:sz="4" w:space="0" w:color="000000"/>
              <w:bottom w:val="single" w:sz="4" w:space="0" w:color="000000"/>
              <w:right w:val="single" w:sz="4" w:space="0" w:color="000000"/>
            </w:tcBorders>
            <w:shd w:val="clear" w:color="000000" w:fill="FFFFFF"/>
            <w:hideMark/>
          </w:tcPr>
          <w:p w:rsidR="00CF6255" w:rsidRPr="001E7292" w:rsidRDefault="00CF6255" w:rsidP="00CF6255">
            <w:pPr>
              <w:rPr>
                <w:rFonts w:ascii="Arial" w:hAnsi="Arial" w:cs="Arial"/>
                <w:sz w:val="20"/>
                <w:szCs w:val="20"/>
              </w:rPr>
            </w:pPr>
            <w:r w:rsidRPr="001E7292">
              <w:rPr>
                <w:rFonts w:ascii="Arial" w:hAnsi="Arial" w:cs="Arial"/>
                <w:sz w:val="20"/>
                <w:szCs w:val="20"/>
              </w:rPr>
              <w:t xml:space="preserve">      Outras Propriedades Para Investimentos</w:t>
            </w:r>
          </w:p>
        </w:tc>
        <w:tc>
          <w:tcPr>
            <w:tcW w:w="7287" w:type="dxa"/>
            <w:tcBorders>
              <w:top w:val="nil"/>
              <w:left w:val="nil"/>
              <w:bottom w:val="single" w:sz="4" w:space="0" w:color="000000"/>
              <w:right w:val="single" w:sz="4" w:space="0" w:color="000000"/>
            </w:tcBorders>
            <w:shd w:val="clear" w:color="000000" w:fill="FFFFFF"/>
            <w:hideMark/>
          </w:tcPr>
          <w:p w:rsidR="00CF6255" w:rsidRPr="001E7292" w:rsidRDefault="00CF6255" w:rsidP="00CF6255">
            <w:pPr>
              <w:rPr>
                <w:rFonts w:ascii="Arial" w:hAnsi="Arial" w:cs="Arial"/>
                <w:sz w:val="20"/>
                <w:szCs w:val="20"/>
              </w:rPr>
            </w:pPr>
            <w:r w:rsidRPr="001E7292">
              <w:rPr>
                <w:rFonts w:ascii="Arial" w:hAnsi="Arial" w:cs="Arial"/>
                <w:sz w:val="20"/>
                <w:szCs w:val="20"/>
              </w:rPr>
              <w:t>Começa com 1222199</w:t>
            </w:r>
          </w:p>
        </w:tc>
      </w:tr>
    </w:tbl>
    <w:p w:rsidR="007E377C" w:rsidRDefault="007E377C" w:rsidP="009D303F">
      <w:pPr>
        <w:spacing w:line="360" w:lineRule="auto"/>
        <w:rPr>
          <w:rFonts w:ascii="Arial" w:hAnsi="Arial" w:cs="Arial"/>
          <w:b/>
        </w:rPr>
      </w:pPr>
    </w:p>
    <w:p w:rsidR="005A34FF" w:rsidRPr="00FF0D90" w:rsidRDefault="005A34FF" w:rsidP="00FF0D90">
      <w:pPr>
        <w:pStyle w:val="Ttulo1"/>
        <w:spacing w:before="0" w:line="360" w:lineRule="auto"/>
        <w:rPr>
          <w:rFonts w:ascii="Arial" w:hAnsi="Arial" w:cs="Arial"/>
          <w:b/>
          <w:color w:val="auto"/>
          <w:sz w:val="24"/>
          <w:szCs w:val="24"/>
        </w:rPr>
      </w:pPr>
      <w:bookmarkStart w:id="10" w:name="_Toc191450397"/>
      <w:r w:rsidRPr="00FF0D90">
        <w:rPr>
          <w:rFonts w:ascii="Arial" w:hAnsi="Arial" w:cs="Arial"/>
          <w:b/>
          <w:color w:val="auto"/>
          <w:sz w:val="24"/>
          <w:szCs w:val="24"/>
        </w:rPr>
        <w:t>Nota 08</w:t>
      </w:r>
      <w:r w:rsidR="00442D96">
        <w:rPr>
          <w:rFonts w:ascii="Arial" w:hAnsi="Arial" w:cs="Arial"/>
          <w:b/>
          <w:color w:val="auto"/>
          <w:sz w:val="24"/>
          <w:szCs w:val="24"/>
        </w:rPr>
        <w:t>.01</w:t>
      </w:r>
      <w:r w:rsidRPr="00FF0D90">
        <w:rPr>
          <w:rFonts w:ascii="Arial" w:hAnsi="Arial" w:cs="Arial"/>
          <w:b/>
          <w:color w:val="auto"/>
          <w:sz w:val="24"/>
          <w:szCs w:val="24"/>
        </w:rPr>
        <w:t xml:space="preserve"> </w:t>
      </w:r>
      <w:r w:rsidR="00154D36">
        <w:rPr>
          <w:rFonts w:ascii="Arial" w:hAnsi="Arial" w:cs="Arial"/>
          <w:b/>
          <w:color w:val="auto"/>
          <w:sz w:val="24"/>
          <w:szCs w:val="24"/>
        </w:rPr>
        <w:t>–</w:t>
      </w:r>
      <w:r w:rsidRPr="00FF0D90">
        <w:rPr>
          <w:rFonts w:ascii="Arial" w:hAnsi="Arial" w:cs="Arial"/>
          <w:b/>
          <w:color w:val="auto"/>
          <w:sz w:val="24"/>
          <w:szCs w:val="24"/>
        </w:rPr>
        <w:t xml:space="preserve"> Imobilizado Parte 1</w:t>
      </w:r>
      <w:bookmarkEnd w:id="10"/>
    </w:p>
    <w:p w:rsidR="005A34FF" w:rsidRDefault="005A34FF" w:rsidP="009D303F">
      <w:pPr>
        <w:spacing w:line="360" w:lineRule="auto"/>
        <w:rPr>
          <w:rFonts w:ascii="Arial" w:hAnsi="Arial" w:cs="Arial"/>
          <w:b/>
        </w:rPr>
      </w:pPr>
    </w:p>
    <w:tbl>
      <w:tblPr>
        <w:tblW w:w="14069" w:type="dxa"/>
        <w:tblCellMar>
          <w:left w:w="70" w:type="dxa"/>
          <w:right w:w="70" w:type="dxa"/>
        </w:tblCellMar>
        <w:tblLook w:val="04A0" w:firstRow="1" w:lastRow="0" w:firstColumn="1" w:lastColumn="0" w:noHBand="0" w:noVBand="1"/>
      </w:tblPr>
      <w:tblGrid>
        <w:gridCol w:w="4849"/>
        <w:gridCol w:w="9220"/>
      </w:tblGrid>
      <w:tr w:rsidR="005A34FF" w:rsidRPr="005A34FF" w:rsidTr="00442D96">
        <w:trPr>
          <w:trHeight w:val="255"/>
          <w:tblHeader/>
        </w:trPr>
        <w:tc>
          <w:tcPr>
            <w:tcW w:w="4849"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5A34FF" w:rsidRPr="005A34FF" w:rsidRDefault="005A34FF" w:rsidP="005A34FF">
            <w:pPr>
              <w:jc w:val="center"/>
              <w:rPr>
                <w:rFonts w:ascii="Arial" w:hAnsi="Arial" w:cs="Arial"/>
                <w:b/>
                <w:bCs/>
                <w:sz w:val="20"/>
                <w:szCs w:val="20"/>
              </w:rPr>
            </w:pPr>
            <w:r w:rsidRPr="005A34FF">
              <w:rPr>
                <w:rFonts w:ascii="Arial" w:hAnsi="Arial" w:cs="Arial"/>
                <w:b/>
                <w:bCs/>
                <w:sz w:val="20"/>
                <w:szCs w:val="20"/>
              </w:rPr>
              <w:t>Bens Móveis</w:t>
            </w:r>
          </w:p>
        </w:tc>
        <w:tc>
          <w:tcPr>
            <w:tcW w:w="9220" w:type="dxa"/>
            <w:tcBorders>
              <w:top w:val="single" w:sz="4" w:space="0" w:color="000000"/>
              <w:left w:val="nil"/>
              <w:bottom w:val="single" w:sz="4" w:space="0" w:color="000000"/>
              <w:right w:val="single" w:sz="4" w:space="0" w:color="000000"/>
            </w:tcBorders>
            <w:shd w:val="clear" w:color="auto" w:fill="0000FF"/>
            <w:vAlign w:val="center"/>
            <w:hideMark/>
          </w:tcPr>
          <w:p w:rsidR="005A34FF" w:rsidRPr="005A34FF" w:rsidRDefault="005A34FF" w:rsidP="005A34FF">
            <w:pPr>
              <w:jc w:val="center"/>
              <w:rPr>
                <w:rFonts w:ascii="Arial" w:hAnsi="Arial" w:cs="Arial"/>
                <w:b/>
                <w:bCs/>
                <w:sz w:val="20"/>
                <w:szCs w:val="20"/>
              </w:rPr>
            </w:pPr>
            <w:r w:rsidRPr="005A34FF">
              <w:rPr>
                <w:rFonts w:ascii="Arial" w:hAnsi="Arial" w:cs="Arial"/>
                <w:b/>
                <w:bCs/>
                <w:sz w:val="20"/>
                <w:szCs w:val="20"/>
              </w:rPr>
              <w:t>Conta Contábil</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Máquinas, Aparelhos, Equipamentos e Ferramentas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1231101</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Bens de Informática</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1231102</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lastRenderedPageBreak/>
              <w:t>Móveis e Utensílios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1231103</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Materiais Culturais, Educacionais e de Comunicação</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1231104</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Veículos</w:t>
            </w:r>
          </w:p>
        </w:tc>
        <w:tc>
          <w:tcPr>
            <w:tcW w:w="9220" w:type="dxa"/>
            <w:tcBorders>
              <w:top w:val="nil"/>
              <w:left w:val="nil"/>
              <w:bottom w:val="single" w:sz="4" w:space="0" w:color="000000"/>
              <w:right w:val="single" w:sz="4" w:space="0" w:color="000000"/>
            </w:tcBorders>
            <w:shd w:val="clear" w:color="000000" w:fill="FFFFFF"/>
            <w:hideMark/>
          </w:tcPr>
          <w:p w:rsidR="005A34FF" w:rsidRDefault="005A34FF" w:rsidP="005A34FF">
            <w:pPr>
              <w:rPr>
                <w:rFonts w:ascii="Arial" w:hAnsi="Arial" w:cs="Arial"/>
                <w:color w:val="000000"/>
                <w:sz w:val="20"/>
                <w:szCs w:val="20"/>
              </w:rPr>
            </w:pPr>
            <w:r w:rsidRPr="005A34FF">
              <w:rPr>
                <w:rFonts w:ascii="Arial" w:hAnsi="Arial" w:cs="Arial"/>
                <w:color w:val="000000"/>
                <w:sz w:val="20"/>
                <w:szCs w:val="20"/>
              </w:rPr>
              <w:t xml:space="preserve">Começa com 1231105 </w:t>
            </w:r>
          </w:p>
          <w:p w:rsidR="005A34FF" w:rsidRPr="005A34FF" w:rsidRDefault="005A34FF" w:rsidP="005A34FF">
            <w:pPr>
              <w:rPr>
                <w:rFonts w:ascii="Arial" w:hAnsi="Arial" w:cs="Arial"/>
                <w:color w:val="000000"/>
                <w:sz w:val="20"/>
                <w:szCs w:val="20"/>
              </w:rPr>
            </w:pPr>
            <w:r w:rsidRPr="005A34FF">
              <w:rPr>
                <w:rFonts w:ascii="Arial" w:hAnsi="Arial" w:cs="Arial"/>
                <w:b/>
                <w:color w:val="000000"/>
                <w:sz w:val="20"/>
                <w:szCs w:val="20"/>
              </w:rPr>
              <w:t>e não</w:t>
            </w:r>
            <w:r w:rsidRPr="005A34FF">
              <w:rPr>
                <w:rFonts w:ascii="Arial" w:hAnsi="Arial" w:cs="Arial"/>
                <w:color w:val="000000"/>
                <w:sz w:val="20"/>
                <w:szCs w:val="20"/>
              </w:rPr>
              <w:t xml:space="preserve"> Começa com 1231106</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Peças e Conjuntos de Reposição</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1231106</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Bens Móveis em Andamento</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1231107</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Bens Móveis em Almoxarifado</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 xml:space="preserve">Começa com 1231108 </w:t>
            </w:r>
          </w:p>
          <w:p w:rsidR="005A34FF" w:rsidRPr="005A34FF" w:rsidRDefault="005A34FF" w:rsidP="005A34FF">
            <w:pPr>
              <w:rPr>
                <w:rFonts w:ascii="Arial" w:hAnsi="Arial" w:cs="Arial"/>
                <w:color w:val="000000"/>
                <w:sz w:val="20"/>
                <w:szCs w:val="20"/>
              </w:rPr>
            </w:pPr>
            <w:r>
              <w:rPr>
                <w:rFonts w:ascii="Arial" w:hAnsi="Arial" w:cs="Arial"/>
                <w:b/>
                <w:color w:val="000000"/>
                <w:sz w:val="20"/>
                <w:szCs w:val="20"/>
              </w:rPr>
              <w:t>e</w:t>
            </w:r>
            <w:r w:rsidRPr="005A34FF">
              <w:rPr>
                <w:rFonts w:ascii="Arial" w:hAnsi="Arial" w:cs="Arial"/>
                <w:b/>
                <w:color w:val="000000"/>
                <w:sz w:val="20"/>
                <w:szCs w:val="20"/>
              </w:rPr>
              <w:t xml:space="preserve"> Não =</w:t>
            </w:r>
            <w:r w:rsidRPr="005A34FF">
              <w:rPr>
                <w:rFonts w:ascii="Arial" w:hAnsi="Arial" w:cs="Arial"/>
                <w:color w:val="000000"/>
                <w:sz w:val="20"/>
                <w:szCs w:val="20"/>
              </w:rPr>
              <w:t xml:space="preserve"> 123110805</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Bens Moveis Inservíveis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123110805</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Armamentos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1231109</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Semoventes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1231110</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Bens Móveis - Ativos de Concessão</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1231111</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Demais Bens Móveis</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1231199</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99CC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 xml:space="preserve"> Total</w:t>
            </w:r>
          </w:p>
        </w:tc>
        <w:tc>
          <w:tcPr>
            <w:tcW w:w="9220" w:type="dxa"/>
            <w:tcBorders>
              <w:top w:val="nil"/>
              <w:left w:val="nil"/>
              <w:bottom w:val="single" w:sz="4" w:space="0" w:color="000000"/>
              <w:right w:val="single" w:sz="4" w:space="0" w:color="000000"/>
            </w:tcBorders>
            <w:shd w:val="clear" w:color="000000" w:fill="99CCFF"/>
            <w:hideMark/>
          </w:tcPr>
          <w:p w:rsidR="005A34FF" w:rsidRPr="005A34FF" w:rsidRDefault="005A34FF" w:rsidP="005A34FF">
            <w:pPr>
              <w:rPr>
                <w:rFonts w:ascii="Arial" w:hAnsi="Arial" w:cs="Arial"/>
                <w:sz w:val="20"/>
                <w:szCs w:val="20"/>
              </w:rPr>
            </w:pPr>
            <w:r w:rsidRPr="005A34FF">
              <w:rPr>
                <w:rFonts w:ascii="Arial" w:hAnsi="Arial" w:cs="Arial"/>
                <w:sz w:val="20"/>
                <w:szCs w:val="20"/>
              </w:rPr>
              <w:t>Soma (</w:t>
            </w:r>
            <w:r w:rsidRPr="005A34FF">
              <w:rPr>
                <w:rFonts w:ascii="Arial" w:hAnsi="Arial" w:cs="Arial"/>
                <w:color w:val="000000"/>
                <w:sz w:val="20"/>
                <w:szCs w:val="20"/>
              </w:rPr>
              <w:t>Máquinas, Aparelhos, Equipamentos e Ferramentas + Bens de Informática + Móveis e Utensílios + Materiais Culturais, Educacionais e de Comunicação + Veículos + Peças e Conjuntos de Reposição + Bens Móveis em Andamento + Bens Móveis em Almoxarifado + Bens Moveis Inservíveis + Armamentos + Semoventes + Bens Móveis - Ativos de Concessão + Demais Bens Móveis)</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 Depreciação Acumulada</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1238101</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FFFFFF"/>
            <w:vAlign w:val="center"/>
            <w:hideMark/>
          </w:tcPr>
          <w:p w:rsidR="005A34FF" w:rsidRPr="005A34FF" w:rsidRDefault="005A34FF" w:rsidP="005A34FF">
            <w:pPr>
              <w:rPr>
                <w:rFonts w:ascii="Arial" w:hAnsi="Arial" w:cs="Arial"/>
                <w:sz w:val="20"/>
                <w:szCs w:val="20"/>
              </w:rPr>
            </w:pPr>
            <w:r w:rsidRPr="005A34FF">
              <w:rPr>
                <w:rFonts w:ascii="Arial" w:hAnsi="Arial" w:cs="Arial"/>
                <w:sz w:val="20"/>
                <w:szCs w:val="20"/>
              </w:rPr>
              <w:t>(-) Redução ao Valor Recuperável</w:t>
            </w:r>
          </w:p>
        </w:tc>
        <w:tc>
          <w:tcPr>
            <w:tcW w:w="9220" w:type="dxa"/>
            <w:tcBorders>
              <w:top w:val="nil"/>
              <w:left w:val="nil"/>
              <w:bottom w:val="single" w:sz="4" w:space="0" w:color="000000"/>
              <w:right w:val="single" w:sz="4" w:space="0" w:color="000000"/>
            </w:tcBorders>
            <w:shd w:val="clear" w:color="000000" w:fill="FFFFFF"/>
            <w:hideMark/>
          </w:tcPr>
          <w:p w:rsidR="005A34FF" w:rsidRPr="005A34FF" w:rsidRDefault="005A34FF" w:rsidP="005A34FF">
            <w:pPr>
              <w:rPr>
                <w:rFonts w:ascii="Arial" w:hAnsi="Arial" w:cs="Arial"/>
                <w:color w:val="000000"/>
                <w:sz w:val="20"/>
                <w:szCs w:val="20"/>
              </w:rPr>
            </w:pPr>
            <w:r w:rsidRPr="005A34FF">
              <w:rPr>
                <w:rFonts w:ascii="Arial" w:hAnsi="Arial" w:cs="Arial"/>
                <w:color w:val="000000"/>
                <w:sz w:val="20"/>
                <w:szCs w:val="20"/>
              </w:rPr>
              <w:t>Começa com 1239101</w:t>
            </w:r>
          </w:p>
        </w:tc>
      </w:tr>
      <w:tr w:rsidR="005A34FF" w:rsidRPr="005A34FF" w:rsidTr="00442D96">
        <w:trPr>
          <w:trHeight w:val="255"/>
        </w:trPr>
        <w:tc>
          <w:tcPr>
            <w:tcW w:w="4849" w:type="dxa"/>
            <w:tcBorders>
              <w:top w:val="nil"/>
              <w:left w:val="single" w:sz="4" w:space="0" w:color="000000"/>
              <w:bottom w:val="single" w:sz="4" w:space="0" w:color="000000"/>
              <w:right w:val="single" w:sz="4" w:space="0" w:color="000000"/>
            </w:tcBorders>
            <w:shd w:val="clear" w:color="000000" w:fill="3366FF"/>
            <w:vAlign w:val="center"/>
            <w:hideMark/>
          </w:tcPr>
          <w:p w:rsidR="005A34FF" w:rsidRPr="005A34FF" w:rsidRDefault="005A34FF" w:rsidP="005A34FF">
            <w:pPr>
              <w:rPr>
                <w:rFonts w:ascii="Arial" w:hAnsi="Arial" w:cs="Arial"/>
                <w:b/>
                <w:bCs/>
                <w:sz w:val="20"/>
                <w:szCs w:val="20"/>
              </w:rPr>
            </w:pPr>
            <w:r w:rsidRPr="005A34FF">
              <w:rPr>
                <w:rFonts w:ascii="Arial" w:hAnsi="Arial" w:cs="Arial"/>
                <w:b/>
                <w:bCs/>
                <w:sz w:val="20"/>
                <w:szCs w:val="20"/>
              </w:rPr>
              <w:t>Valor Total Líquido</w:t>
            </w:r>
          </w:p>
        </w:tc>
        <w:tc>
          <w:tcPr>
            <w:tcW w:w="9220" w:type="dxa"/>
            <w:tcBorders>
              <w:top w:val="nil"/>
              <w:left w:val="nil"/>
              <w:bottom w:val="single" w:sz="4" w:space="0" w:color="000000"/>
              <w:right w:val="single" w:sz="4" w:space="0" w:color="000000"/>
            </w:tcBorders>
            <w:shd w:val="clear" w:color="000000" w:fill="3366FF"/>
            <w:hideMark/>
          </w:tcPr>
          <w:p w:rsidR="005A34FF" w:rsidRPr="001E7292" w:rsidRDefault="005A34FF" w:rsidP="005A34FF">
            <w:pPr>
              <w:rPr>
                <w:rFonts w:ascii="Arial" w:hAnsi="Arial" w:cs="Arial"/>
                <w:b/>
                <w:color w:val="000000"/>
                <w:sz w:val="20"/>
                <w:szCs w:val="20"/>
              </w:rPr>
            </w:pPr>
            <w:r w:rsidRPr="001E7292">
              <w:rPr>
                <w:rFonts w:ascii="Arial" w:hAnsi="Arial" w:cs="Arial"/>
                <w:b/>
                <w:color w:val="000000"/>
                <w:sz w:val="20"/>
                <w:szCs w:val="20"/>
              </w:rPr>
              <w:t>Total + (-) Depreciação Acumulada]+ (-) Redução ao Valor Recuperável</w:t>
            </w:r>
          </w:p>
        </w:tc>
      </w:tr>
    </w:tbl>
    <w:p w:rsidR="00112FDB" w:rsidRDefault="00112FDB" w:rsidP="009D303F">
      <w:pPr>
        <w:spacing w:line="360" w:lineRule="auto"/>
        <w:rPr>
          <w:rFonts w:ascii="Arial" w:hAnsi="Arial" w:cs="Arial"/>
          <w:b/>
        </w:rPr>
      </w:pPr>
    </w:p>
    <w:p w:rsidR="001E7292" w:rsidRDefault="001E7292" w:rsidP="00FF0D90">
      <w:pPr>
        <w:pStyle w:val="Ttulo1"/>
        <w:spacing w:before="0" w:line="360" w:lineRule="auto"/>
        <w:rPr>
          <w:rFonts w:ascii="Arial" w:hAnsi="Arial" w:cs="Arial"/>
          <w:b/>
        </w:rPr>
      </w:pPr>
      <w:bookmarkStart w:id="11" w:name="_Toc191450398"/>
      <w:r w:rsidRPr="00FF0D90">
        <w:rPr>
          <w:rFonts w:ascii="Arial" w:hAnsi="Arial" w:cs="Arial"/>
          <w:b/>
          <w:color w:val="auto"/>
          <w:sz w:val="24"/>
          <w:szCs w:val="24"/>
        </w:rPr>
        <w:t>Nota 08</w:t>
      </w:r>
      <w:r w:rsidR="00154D36">
        <w:rPr>
          <w:rFonts w:ascii="Arial" w:hAnsi="Arial" w:cs="Arial"/>
          <w:b/>
          <w:color w:val="auto"/>
          <w:sz w:val="24"/>
          <w:szCs w:val="24"/>
        </w:rPr>
        <w:t>.02</w:t>
      </w:r>
      <w:r w:rsidRPr="00FF0D90">
        <w:rPr>
          <w:rFonts w:ascii="Arial" w:hAnsi="Arial" w:cs="Arial"/>
          <w:b/>
          <w:color w:val="auto"/>
          <w:sz w:val="24"/>
          <w:szCs w:val="24"/>
        </w:rPr>
        <w:t xml:space="preserve"> </w:t>
      </w:r>
      <w:r w:rsidR="00154D36">
        <w:rPr>
          <w:rFonts w:ascii="Arial" w:hAnsi="Arial" w:cs="Arial"/>
          <w:b/>
          <w:color w:val="auto"/>
          <w:sz w:val="24"/>
          <w:szCs w:val="24"/>
        </w:rPr>
        <w:t>–</w:t>
      </w:r>
      <w:r w:rsidRPr="00FF0D90">
        <w:rPr>
          <w:rFonts w:ascii="Arial" w:hAnsi="Arial" w:cs="Arial"/>
          <w:b/>
          <w:color w:val="auto"/>
          <w:sz w:val="24"/>
          <w:szCs w:val="24"/>
        </w:rPr>
        <w:t xml:space="preserve"> Imobilizado Parte 2</w:t>
      </w:r>
      <w:bookmarkEnd w:id="11"/>
    </w:p>
    <w:p w:rsidR="001E7292" w:rsidRDefault="001E7292" w:rsidP="009D303F">
      <w:pPr>
        <w:spacing w:line="360" w:lineRule="auto"/>
        <w:rPr>
          <w:rFonts w:ascii="Arial" w:hAnsi="Arial" w:cs="Arial"/>
          <w:b/>
        </w:rPr>
      </w:pPr>
    </w:p>
    <w:tbl>
      <w:tblPr>
        <w:tblW w:w="14069" w:type="dxa"/>
        <w:tblCellMar>
          <w:left w:w="70" w:type="dxa"/>
          <w:right w:w="70" w:type="dxa"/>
        </w:tblCellMar>
        <w:tblLook w:val="04A0" w:firstRow="1" w:lastRow="0" w:firstColumn="1" w:lastColumn="0" w:noHBand="0" w:noVBand="1"/>
      </w:tblPr>
      <w:tblGrid>
        <w:gridCol w:w="4200"/>
        <w:gridCol w:w="9869"/>
      </w:tblGrid>
      <w:tr w:rsidR="001E7292" w:rsidRPr="001E7292" w:rsidTr="00154D36">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1E7292" w:rsidRPr="001E7292" w:rsidRDefault="001E7292" w:rsidP="001E7292">
            <w:pPr>
              <w:jc w:val="center"/>
              <w:rPr>
                <w:rFonts w:ascii="Arial" w:hAnsi="Arial" w:cs="Arial"/>
                <w:b/>
                <w:bCs/>
                <w:sz w:val="20"/>
                <w:szCs w:val="20"/>
              </w:rPr>
            </w:pPr>
            <w:r w:rsidRPr="001E7292">
              <w:rPr>
                <w:rFonts w:ascii="Arial" w:hAnsi="Arial" w:cs="Arial"/>
                <w:b/>
                <w:bCs/>
                <w:sz w:val="20"/>
                <w:szCs w:val="20"/>
              </w:rPr>
              <w:t>Bens Imóveis</w:t>
            </w:r>
          </w:p>
        </w:tc>
        <w:tc>
          <w:tcPr>
            <w:tcW w:w="9869" w:type="dxa"/>
            <w:tcBorders>
              <w:top w:val="single" w:sz="4" w:space="0" w:color="000000"/>
              <w:left w:val="nil"/>
              <w:bottom w:val="single" w:sz="4" w:space="0" w:color="000000"/>
              <w:right w:val="single" w:sz="4" w:space="0" w:color="000000"/>
            </w:tcBorders>
            <w:shd w:val="clear" w:color="auto" w:fill="0000FF"/>
            <w:vAlign w:val="center"/>
            <w:hideMark/>
          </w:tcPr>
          <w:p w:rsidR="001E7292" w:rsidRPr="001E7292" w:rsidRDefault="001E7292" w:rsidP="001E7292">
            <w:pPr>
              <w:jc w:val="center"/>
              <w:rPr>
                <w:rFonts w:ascii="Arial" w:hAnsi="Arial" w:cs="Arial"/>
                <w:b/>
                <w:bCs/>
                <w:sz w:val="20"/>
                <w:szCs w:val="20"/>
              </w:rPr>
            </w:pPr>
            <w:r>
              <w:rPr>
                <w:rFonts w:ascii="Arial" w:hAnsi="Arial" w:cs="Arial"/>
                <w:b/>
                <w:bCs/>
                <w:sz w:val="20"/>
                <w:szCs w:val="20"/>
              </w:rPr>
              <w:t>Conta Contábil</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Bens de Uso Especial</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1232101</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Bens Dominicais</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1232104</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Bens de Uso Comum do Povo</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1232105</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Bens Imóveis em Andamento</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1232106</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Instalações</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1232107</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Benfeitorias em Propriedades de Terceiros</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1232108</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Demais Bens Imóveis</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1232199</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99CCFF"/>
            <w:vAlign w:val="center"/>
            <w:hideMark/>
          </w:tcPr>
          <w:p w:rsidR="001E7292" w:rsidRPr="001E7292" w:rsidRDefault="001E7292" w:rsidP="001E7292">
            <w:pPr>
              <w:rPr>
                <w:rFonts w:ascii="Arial" w:hAnsi="Arial" w:cs="Arial"/>
                <w:sz w:val="20"/>
                <w:szCs w:val="20"/>
              </w:rPr>
            </w:pPr>
            <w:r w:rsidRPr="001E7292">
              <w:rPr>
                <w:rFonts w:ascii="Arial" w:hAnsi="Arial" w:cs="Arial"/>
                <w:sz w:val="20"/>
                <w:szCs w:val="20"/>
              </w:rPr>
              <w:lastRenderedPageBreak/>
              <w:t>Total</w:t>
            </w:r>
          </w:p>
        </w:tc>
        <w:tc>
          <w:tcPr>
            <w:tcW w:w="9869" w:type="dxa"/>
            <w:tcBorders>
              <w:top w:val="nil"/>
              <w:left w:val="nil"/>
              <w:bottom w:val="single" w:sz="4" w:space="0" w:color="000000"/>
              <w:right w:val="single" w:sz="4" w:space="0" w:color="000000"/>
            </w:tcBorders>
            <w:shd w:val="clear" w:color="000000" w:fill="99CCFF"/>
            <w:vAlign w:val="center"/>
            <w:hideMark/>
          </w:tcPr>
          <w:p w:rsidR="001E7292" w:rsidRPr="001E7292" w:rsidRDefault="001E7292" w:rsidP="001E7292">
            <w:pPr>
              <w:rPr>
                <w:rFonts w:ascii="Arial" w:hAnsi="Arial" w:cs="Arial"/>
                <w:sz w:val="20"/>
                <w:szCs w:val="20"/>
              </w:rPr>
            </w:pPr>
            <w:r w:rsidRPr="001E7292">
              <w:rPr>
                <w:rFonts w:ascii="Arial" w:hAnsi="Arial" w:cs="Arial"/>
                <w:sz w:val="20"/>
                <w:szCs w:val="20"/>
              </w:rPr>
              <w:t>Soma (</w:t>
            </w:r>
            <w:r w:rsidRPr="001E7292">
              <w:rPr>
                <w:rFonts w:ascii="Arial" w:hAnsi="Arial" w:cs="Arial"/>
                <w:color w:val="000000"/>
                <w:sz w:val="20"/>
                <w:szCs w:val="20"/>
              </w:rPr>
              <w:t>Bens Imóveis + Bens de Uso Especial + Bens Dominicais + Bens de Uso Comum do Povo + Bens Imóveis em Andamento + Instalações + Benfeitorias em Propriedades de Terceiros + Demais Bens Imóveis)</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 Depreciação Acumulada</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1238102</w:t>
            </w:r>
          </w:p>
        </w:tc>
      </w:tr>
      <w:tr w:rsidR="001E7292" w:rsidRPr="001E7292"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sz w:val="20"/>
                <w:szCs w:val="20"/>
              </w:rPr>
            </w:pPr>
            <w:r w:rsidRPr="001E7292">
              <w:rPr>
                <w:rFonts w:ascii="Arial" w:hAnsi="Arial" w:cs="Arial"/>
                <w:sz w:val="20"/>
                <w:szCs w:val="20"/>
              </w:rPr>
              <w:t>(-) Redução ao Valor Recuperável</w:t>
            </w:r>
          </w:p>
        </w:tc>
        <w:tc>
          <w:tcPr>
            <w:tcW w:w="9869" w:type="dxa"/>
            <w:tcBorders>
              <w:top w:val="nil"/>
              <w:left w:val="nil"/>
              <w:bottom w:val="single" w:sz="4" w:space="0" w:color="000000"/>
              <w:right w:val="single" w:sz="4" w:space="0" w:color="000000"/>
            </w:tcBorders>
            <w:shd w:val="clear" w:color="000000" w:fill="FFFFFF"/>
            <w:hideMark/>
          </w:tcPr>
          <w:p w:rsidR="001E7292" w:rsidRPr="001E7292" w:rsidRDefault="001E7292" w:rsidP="001E7292">
            <w:pPr>
              <w:rPr>
                <w:rFonts w:ascii="Arial" w:hAnsi="Arial" w:cs="Arial"/>
                <w:color w:val="000000"/>
                <w:sz w:val="20"/>
                <w:szCs w:val="20"/>
              </w:rPr>
            </w:pPr>
            <w:r w:rsidRPr="001E7292">
              <w:rPr>
                <w:rFonts w:ascii="Arial" w:hAnsi="Arial" w:cs="Arial"/>
                <w:color w:val="000000"/>
                <w:sz w:val="20"/>
                <w:szCs w:val="20"/>
              </w:rPr>
              <w:t>Começa com 1239102</w:t>
            </w:r>
          </w:p>
        </w:tc>
      </w:tr>
      <w:tr w:rsidR="001E7292" w:rsidRPr="001E7292" w:rsidTr="00112FDB">
        <w:trPr>
          <w:trHeight w:val="255"/>
        </w:trPr>
        <w:tc>
          <w:tcPr>
            <w:tcW w:w="4200" w:type="dxa"/>
            <w:tcBorders>
              <w:top w:val="nil"/>
              <w:left w:val="single" w:sz="4" w:space="0" w:color="000000"/>
              <w:bottom w:val="single" w:sz="4" w:space="0" w:color="000000"/>
              <w:right w:val="single" w:sz="4" w:space="0" w:color="000000"/>
            </w:tcBorders>
            <w:shd w:val="clear" w:color="auto" w:fill="0000FF"/>
            <w:hideMark/>
          </w:tcPr>
          <w:p w:rsidR="001E7292" w:rsidRPr="001E7292" w:rsidRDefault="001E7292" w:rsidP="001E7292">
            <w:pPr>
              <w:rPr>
                <w:rFonts w:ascii="Arial" w:hAnsi="Arial" w:cs="Arial"/>
                <w:b/>
                <w:sz w:val="20"/>
                <w:szCs w:val="20"/>
              </w:rPr>
            </w:pPr>
            <w:r w:rsidRPr="001E7292">
              <w:rPr>
                <w:rFonts w:ascii="Arial" w:hAnsi="Arial" w:cs="Arial"/>
                <w:b/>
                <w:sz w:val="20"/>
                <w:szCs w:val="20"/>
              </w:rPr>
              <w:t>Valor Contábil Líquido</w:t>
            </w:r>
          </w:p>
        </w:tc>
        <w:tc>
          <w:tcPr>
            <w:tcW w:w="9869" w:type="dxa"/>
            <w:tcBorders>
              <w:top w:val="nil"/>
              <w:left w:val="nil"/>
              <w:bottom w:val="single" w:sz="4" w:space="0" w:color="000000"/>
              <w:right w:val="single" w:sz="4" w:space="0" w:color="000000"/>
            </w:tcBorders>
            <w:shd w:val="clear" w:color="auto" w:fill="0000FF"/>
            <w:hideMark/>
          </w:tcPr>
          <w:p w:rsidR="001E7292" w:rsidRPr="00112FDB" w:rsidRDefault="001E7292" w:rsidP="001E7292">
            <w:pPr>
              <w:rPr>
                <w:rFonts w:ascii="Arial" w:hAnsi="Arial" w:cs="Arial"/>
                <w:b/>
                <w:color w:val="FFFFFF" w:themeColor="background1"/>
                <w:sz w:val="20"/>
                <w:szCs w:val="20"/>
              </w:rPr>
            </w:pPr>
            <w:r w:rsidRPr="00112FDB">
              <w:rPr>
                <w:rFonts w:ascii="Arial" w:hAnsi="Arial" w:cs="Arial"/>
                <w:b/>
                <w:color w:val="FFFFFF" w:themeColor="background1"/>
                <w:sz w:val="20"/>
                <w:szCs w:val="20"/>
              </w:rPr>
              <w:t>Total + (-) Depreciação Acumulada + (-) Redução ao Valor Recuperável</w:t>
            </w:r>
          </w:p>
        </w:tc>
      </w:tr>
    </w:tbl>
    <w:p w:rsidR="001E7292" w:rsidRPr="00112FDB" w:rsidRDefault="001E7292" w:rsidP="009D303F">
      <w:pPr>
        <w:spacing w:line="360" w:lineRule="auto"/>
        <w:rPr>
          <w:rFonts w:ascii="Arial" w:hAnsi="Arial" w:cs="Arial"/>
          <w:b/>
          <w:color w:val="FFFFFF" w:themeColor="background1"/>
        </w:rPr>
      </w:pPr>
    </w:p>
    <w:p w:rsidR="00A90C62" w:rsidRPr="00FF0D90" w:rsidRDefault="00A90C62" w:rsidP="00FF0D90">
      <w:pPr>
        <w:pStyle w:val="Ttulo1"/>
        <w:spacing w:before="0" w:line="360" w:lineRule="auto"/>
        <w:rPr>
          <w:rFonts w:ascii="Arial" w:hAnsi="Arial" w:cs="Arial"/>
          <w:b/>
          <w:color w:val="auto"/>
          <w:sz w:val="24"/>
          <w:szCs w:val="24"/>
        </w:rPr>
      </w:pPr>
      <w:bookmarkStart w:id="12" w:name="_Toc191450399"/>
      <w:r w:rsidRPr="00FF0D90">
        <w:rPr>
          <w:rFonts w:ascii="Arial" w:hAnsi="Arial" w:cs="Arial"/>
          <w:b/>
          <w:color w:val="auto"/>
          <w:sz w:val="24"/>
          <w:szCs w:val="24"/>
        </w:rPr>
        <w:t>Nota 08</w:t>
      </w:r>
      <w:r w:rsidR="005F1008">
        <w:rPr>
          <w:rFonts w:ascii="Arial" w:hAnsi="Arial" w:cs="Arial"/>
          <w:b/>
          <w:color w:val="auto"/>
          <w:sz w:val="24"/>
          <w:szCs w:val="24"/>
        </w:rPr>
        <w:t>.03</w:t>
      </w:r>
      <w:r w:rsidRPr="00FF0D90">
        <w:rPr>
          <w:rFonts w:ascii="Arial" w:hAnsi="Arial" w:cs="Arial"/>
          <w:b/>
          <w:color w:val="auto"/>
          <w:sz w:val="24"/>
          <w:szCs w:val="24"/>
        </w:rPr>
        <w:t xml:space="preserve"> </w:t>
      </w:r>
      <w:r w:rsidR="005F1008">
        <w:rPr>
          <w:rFonts w:ascii="Arial" w:hAnsi="Arial" w:cs="Arial"/>
          <w:b/>
          <w:color w:val="auto"/>
          <w:sz w:val="24"/>
          <w:szCs w:val="24"/>
        </w:rPr>
        <w:t xml:space="preserve">– </w:t>
      </w:r>
      <w:r w:rsidRPr="00FF0D90">
        <w:rPr>
          <w:rFonts w:ascii="Arial" w:hAnsi="Arial" w:cs="Arial"/>
          <w:b/>
          <w:color w:val="auto"/>
          <w:sz w:val="24"/>
          <w:szCs w:val="24"/>
        </w:rPr>
        <w:t>Grau de Depreciação por item do Imobilizado</w:t>
      </w:r>
      <w:bookmarkEnd w:id="12"/>
    </w:p>
    <w:p w:rsidR="00F23439" w:rsidRDefault="00F23439" w:rsidP="009D303F">
      <w:pPr>
        <w:spacing w:line="360" w:lineRule="auto"/>
        <w:rPr>
          <w:rFonts w:ascii="Arial" w:hAnsi="Arial" w:cs="Arial"/>
          <w:b/>
        </w:rPr>
      </w:pPr>
    </w:p>
    <w:tbl>
      <w:tblPr>
        <w:tblW w:w="14069" w:type="dxa"/>
        <w:tblLayout w:type="fixed"/>
        <w:tblCellMar>
          <w:left w:w="70" w:type="dxa"/>
          <w:right w:w="70" w:type="dxa"/>
        </w:tblCellMar>
        <w:tblLook w:val="04A0" w:firstRow="1" w:lastRow="0" w:firstColumn="1" w:lastColumn="0" w:noHBand="0" w:noVBand="1"/>
      </w:tblPr>
      <w:tblGrid>
        <w:gridCol w:w="4932"/>
        <w:gridCol w:w="2297"/>
        <w:gridCol w:w="2689"/>
        <w:gridCol w:w="4151"/>
      </w:tblGrid>
      <w:tr w:rsidR="00A6596B" w:rsidRPr="00A6596B" w:rsidTr="009D303F">
        <w:trPr>
          <w:trHeight w:val="255"/>
          <w:tblHeader/>
        </w:trPr>
        <w:tc>
          <w:tcPr>
            <w:tcW w:w="4932" w:type="dxa"/>
            <w:tcBorders>
              <w:top w:val="single" w:sz="4" w:space="0" w:color="000000"/>
              <w:left w:val="single" w:sz="4" w:space="0" w:color="000000"/>
              <w:bottom w:val="single" w:sz="4" w:space="0" w:color="000000"/>
              <w:right w:val="single" w:sz="4" w:space="0" w:color="000000"/>
            </w:tcBorders>
            <w:shd w:val="clear" w:color="auto" w:fill="0000FF"/>
          </w:tcPr>
          <w:p w:rsidR="00F23439" w:rsidRPr="00A6596B" w:rsidRDefault="00F23439" w:rsidP="00F23439">
            <w:pPr>
              <w:rPr>
                <w:rFonts w:ascii="Arial" w:hAnsi="Arial" w:cs="Arial"/>
                <w:b/>
                <w:bCs/>
                <w:sz w:val="20"/>
                <w:szCs w:val="20"/>
              </w:rPr>
            </w:pPr>
          </w:p>
        </w:tc>
        <w:tc>
          <w:tcPr>
            <w:tcW w:w="2297" w:type="dxa"/>
            <w:tcBorders>
              <w:top w:val="single" w:sz="4" w:space="0" w:color="000000"/>
              <w:left w:val="nil"/>
              <w:bottom w:val="single" w:sz="4" w:space="0" w:color="000000"/>
              <w:right w:val="single" w:sz="4" w:space="0" w:color="000000"/>
            </w:tcBorders>
            <w:shd w:val="clear" w:color="auto" w:fill="0000FF"/>
            <w:vAlign w:val="center"/>
          </w:tcPr>
          <w:p w:rsidR="00F23439" w:rsidRPr="00A6596B" w:rsidRDefault="00F23439" w:rsidP="00A6596B">
            <w:pPr>
              <w:jc w:val="center"/>
              <w:rPr>
                <w:rFonts w:ascii="Arial" w:hAnsi="Arial" w:cs="Arial"/>
                <w:sz w:val="20"/>
                <w:szCs w:val="20"/>
              </w:rPr>
            </w:pPr>
            <w:r w:rsidRPr="00A6596B">
              <w:rPr>
                <w:rFonts w:ascii="Arial" w:hAnsi="Arial" w:cs="Arial"/>
                <w:sz w:val="20"/>
                <w:szCs w:val="20"/>
              </w:rPr>
              <w:t>Valor Contábil Bruto (a)</w:t>
            </w:r>
          </w:p>
          <w:p w:rsidR="00F23439" w:rsidRPr="00A6596B" w:rsidRDefault="00A6596B" w:rsidP="00A6596B">
            <w:pPr>
              <w:jc w:val="center"/>
              <w:rPr>
                <w:rFonts w:ascii="Arial" w:hAnsi="Arial" w:cs="Arial"/>
                <w:b/>
                <w:bCs/>
                <w:sz w:val="20"/>
                <w:szCs w:val="20"/>
              </w:rPr>
            </w:pPr>
            <w:r w:rsidRPr="00A6596B">
              <w:rPr>
                <w:rFonts w:ascii="Arial" w:hAnsi="Arial" w:cs="Arial"/>
                <w:b/>
                <w:sz w:val="20"/>
                <w:szCs w:val="20"/>
              </w:rPr>
              <w:t>Conta Contábil</w:t>
            </w:r>
          </w:p>
        </w:tc>
        <w:tc>
          <w:tcPr>
            <w:tcW w:w="2689" w:type="dxa"/>
            <w:tcBorders>
              <w:top w:val="single" w:sz="4" w:space="0" w:color="000000"/>
              <w:left w:val="nil"/>
              <w:bottom w:val="single" w:sz="4" w:space="0" w:color="000000"/>
              <w:right w:val="single" w:sz="4" w:space="0" w:color="000000"/>
            </w:tcBorders>
            <w:shd w:val="clear" w:color="auto" w:fill="0000FF"/>
            <w:vAlign w:val="center"/>
          </w:tcPr>
          <w:p w:rsidR="00F23439" w:rsidRPr="00A6596B" w:rsidRDefault="00F23439" w:rsidP="00A6596B">
            <w:pPr>
              <w:jc w:val="center"/>
              <w:rPr>
                <w:rFonts w:ascii="Arial" w:hAnsi="Arial" w:cs="Arial"/>
                <w:sz w:val="20"/>
                <w:szCs w:val="20"/>
              </w:rPr>
            </w:pPr>
            <w:r w:rsidRPr="00A6596B">
              <w:rPr>
                <w:rFonts w:ascii="Arial" w:hAnsi="Arial" w:cs="Arial"/>
                <w:sz w:val="20"/>
                <w:szCs w:val="20"/>
              </w:rPr>
              <w:t>Depreciação Acumulada (b)</w:t>
            </w:r>
          </w:p>
          <w:p w:rsidR="00F23439" w:rsidRPr="00A6596B" w:rsidRDefault="00A6596B" w:rsidP="00A6596B">
            <w:pPr>
              <w:jc w:val="center"/>
              <w:rPr>
                <w:rFonts w:ascii="Arial" w:hAnsi="Arial" w:cs="Arial"/>
                <w:b/>
                <w:bCs/>
                <w:sz w:val="20"/>
                <w:szCs w:val="20"/>
              </w:rPr>
            </w:pPr>
            <w:r w:rsidRPr="00A6596B">
              <w:rPr>
                <w:rFonts w:ascii="Arial" w:hAnsi="Arial" w:cs="Arial"/>
                <w:b/>
                <w:sz w:val="20"/>
                <w:szCs w:val="20"/>
              </w:rPr>
              <w:t>Conta Contábil</w:t>
            </w:r>
          </w:p>
        </w:tc>
        <w:tc>
          <w:tcPr>
            <w:tcW w:w="4151" w:type="dxa"/>
            <w:tcBorders>
              <w:top w:val="single" w:sz="4" w:space="0" w:color="000000"/>
              <w:left w:val="nil"/>
              <w:bottom w:val="single" w:sz="4" w:space="0" w:color="000000"/>
              <w:right w:val="single" w:sz="4" w:space="0" w:color="000000"/>
            </w:tcBorders>
            <w:shd w:val="clear" w:color="auto" w:fill="0000FF"/>
            <w:vAlign w:val="center"/>
          </w:tcPr>
          <w:p w:rsidR="00F23439" w:rsidRPr="00A6596B" w:rsidRDefault="00F23439" w:rsidP="00A6596B">
            <w:pPr>
              <w:jc w:val="center"/>
              <w:rPr>
                <w:rFonts w:ascii="Arial" w:hAnsi="Arial" w:cs="Arial"/>
                <w:b/>
                <w:sz w:val="20"/>
                <w:szCs w:val="20"/>
              </w:rPr>
            </w:pPr>
            <w:r w:rsidRPr="00A6596B">
              <w:rPr>
                <w:rFonts w:ascii="Arial" w:hAnsi="Arial" w:cs="Arial"/>
                <w:b/>
                <w:sz w:val="20"/>
                <w:szCs w:val="20"/>
              </w:rPr>
              <w:t>% Depreciação c</w:t>
            </w:r>
            <w:proofErr w:type="gramStart"/>
            <w:r w:rsidRPr="00A6596B">
              <w:rPr>
                <w:rFonts w:ascii="Arial" w:hAnsi="Arial" w:cs="Arial"/>
                <w:b/>
                <w:sz w:val="20"/>
                <w:szCs w:val="20"/>
              </w:rPr>
              <w:t>=(</w:t>
            </w:r>
            <w:proofErr w:type="gramEnd"/>
            <w:r w:rsidRPr="00A6596B">
              <w:rPr>
                <w:rFonts w:ascii="Arial" w:hAnsi="Arial" w:cs="Arial"/>
                <w:b/>
                <w:sz w:val="20"/>
                <w:szCs w:val="20"/>
              </w:rPr>
              <w:t>b/a)</w:t>
            </w:r>
          </w:p>
          <w:p w:rsidR="00F23439" w:rsidRPr="00A6596B" w:rsidRDefault="00F23439" w:rsidP="00A6596B">
            <w:pPr>
              <w:jc w:val="center"/>
              <w:rPr>
                <w:rFonts w:ascii="Arial" w:hAnsi="Arial" w:cs="Arial"/>
                <w:b/>
                <w:bCs/>
                <w:sz w:val="20"/>
                <w:szCs w:val="20"/>
              </w:rPr>
            </w:pPr>
          </w:p>
        </w:tc>
      </w:tr>
      <w:tr w:rsidR="00A6596B" w:rsidRPr="00A6596B" w:rsidTr="009D303F">
        <w:trPr>
          <w:trHeight w:val="255"/>
        </w:trPr>
        <w:tc>
          <w:tcPr>
            <w:tcW w:w="4932" w:type="dxa"/>
            <w:tcBorders>
              <w:top w:val="single" w:sz="4" w:space="0" w:color="000000"/>
              <w:left w:val="single" w:sz="4" w:space="0" w:color="000000"/>
              <w:bottom w:val="single" w:sz="4" w:space="0" w:color="000000"/>
              <w:right w:val="single" w:sz="4" w:space="0" w:color="000000"/>
            </w:tcBorders>
            <w:shd w:val="clear" w:color="auto" w:fill="0000FF"/>
            <w:hideMark/>
          </w:tcPr>
          <w:p w:rsidR="00F23439" w:rsidRPr="00F23439" w:rsidRDefault="00F23439" w:rsidP="00F23439">
            <w:pPr>
              <w:rPr>
                <w:rFonts w:ascii="Arial" w:hAnsi="Arial" w:cs="Arial"/>
                <w:b/>
                <w:bCs/>
                <w:sz w:val="20"/>
                <w:szCs w:val="20"/>
              </w:rPr>
            </w:pPr>
            <w:r w:rsidRPr="00F23439">
              <w:rPr>
                <w:rFonts w:ascii="Arial" w:hAnsi="Arial" w:cs="Arial"/>
                <w:b/>
                <w:bCs/>
                <w:sz w:val="20"/>
                <w:szCs w:val="20"/>
              </w:rPr>
              <w:t>Bens Móveis</w:t>
            </w:r>
          </w:p>
        </w:tc>
        <w:tc>
          <w:tcPr>
            <w:tcW w:w="2297" w:type="dxa"/>
            <w:tcBorders>
              <w:top w:val="single" w:sz="4" w:space="0" w:color="000000"/>
              <w:left w:val="nil"/>
              <w:bottom w:val="single" w:sz="4" w:space="0" w:color="000000"/>
              <w:right w:val="single" w:sz="4" w:space="0" w:color="000000"/>
            </w:tcBorders>
            <w:shd w:val="clear" w:color="auto" w:fill="0000FF"/>
          </w:tcPr>
          <w:p w:rsidR="00F23439" w:rsidRPr="00A6596B" w:rsidRDefault="00A6596B" w:rsidP="00F23439">
            <w:pPr>
              <w:rPr>
                <w:rFonts w:ascii="Arial" w:hAnsi="Arial" w:cs="Arial"/>
                <w:b/>
                <w:sz w:val="20"/>
                <w:szCs w:val="20"/>
              </w:rPr>
            </w:pPr>
            <w:r w:rsidRPr="00A6596B">
              <w:rPr>
                <w:rFonts w:ascii="Arial" w:hAnsi="Arial" w:cs="Arial"/>
                <w:b/>
                <w:sz w:val="20"/>
                <w:szCs w:val="20"/>
              </w:rPr>
              <w:t>Soma (Bens móveis)</w:t>
            </w:r>
          </w:p>
        </w:tc>
        <w:tc>
          <w:tcPr>
            <w:tcW w:w="2689" w:type="dxa"/>
            <w:tcBorders>
              <w:top w:val="single" w:sz="4" w:space="0" w:color="000000"/>
              <w:left w:val="nil"/>
              <w:bottom w:val="single" w:sz="4" w:space="0" w:color="000000"/>
              <w:right w:val="single" w:sz="4" w:space="0" w:color="000000"/>
            </w:tcBorders>
            <w:shd w:val="clear" w:color="auto" w:fill="0000FF"/>
          </w:tcPr>
          <w:p w:rsidR="00F23439" w:rsidRPr="00F23439" w:rsidRDefault="00F23439" w:rsidP="00F23439">
            <w:pPr>
              <w:jc w:val="right"/>
              <w:rPr>
                <w:rFonts w:ascii="Arial" w:hAnsi="Arial" w:cs="Arial"/>
                <w:b/>
                <w:bCs/>
                <w:sz w:val="20"/>
                <w:szCs w:val="20"/>
              </w:rPr>
            </w:pPr>
          </w:p>
        </w:tc>
        <w:tc>
          <w:tcPr>
            <w:tcW w:w="4151" w:type="dxa"/>
            <w:tcBorders>
              <w:top w:val="single" w:sz="4" w:space="0" w:color="000000"/>
              <w:left w:val="nil"/>
              <w:bottom w:val="single" w:sz="4" w:space="0" w:color="000000"/>
              <w:right w:val="single" w:sz="4" w:space="0" w:color="000000"/>
            </w:tcBorders>
            <w:shd w:val="clear" w:color="auto" w:fill="0000FF"/>
            <w:hideMark/>
          </w:tcPr>
          <w:p w:rsidR="00F23439" w:rsidRPr="00F23439" w:rsidRDefault="00F23439" w:rsidP="00A6596B">
            <w:pPr>
              <w:rPr>
                <w:rFonts w:ascii="Arial" w:hAnsi="Arial" w:cs="Arial"/>
                <w:b/>
                <w:bCs/>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Máquinas, Aparelhos, Equipamentos e Ferramentas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C</w:t>
            </w:r>
            <w:r w:rsidR="00A6596B" w:rsidRPr="00A6596B">
              <w:rPr>
                <w:rFonts w:ascii="Arial" w:hAnsi="Arial" w:cs="Arial"/>
                <w:sz w:val="20"/>
                <w:szCs w:val="20"/>
              </w:rPr>
              <w:t xml:space="preserve">omeça com </w:t>
            </w:r>
            <w:r w:rsidRPr="00A6596B">
              <w:rPr>
                <w:rFonts w:ascii="Arial" w:hAnsi="Arial" w:cs="Arial"/>
                <w:sz w:val="20"/>
                <w:szCs w:val="20"/>
              </w:rPr>
              <w:t xml:space="preserve">'1231101'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 xml:space="preserve"> 123810101</w:t>
            </w:r>
          </w:p>
        </w:tc>
        <w:tc>
          <w:tcPr>
            <w:tcW w:w="4151" w:type="dxa"/>
            <w:tcBorders>
              <w:top w:val="nil"/>
              <w:left w:val="nil"/>
              <w:bottom w:val="single" w:sz="4" w:space="0" w:color="000000"/>
              <w:right w:val="single" w:sz="4" w:space="0" w:color="000000"/>
            </w:tcBorders>
            <w:shd w:val="clear" w:color="000000" w:fill="FFFFFF"/>
          </w:tcPr>
          <w:p w:rsidR="00245911" w:rsidRPr="00F23439" w:rsidRDefault="00A6596B" w:rsidP="009D303F">
            <w:pPr>
              <w:rPr>
                <w:rFonts w:ascii="Arial" w:hAnsi="Arial" w:cs="Arial"/>
                <w:sz w:val="20"/>
                <w:szCs w:val="20"/>
              </w:rPr>
            </w:pPr>
            <w:r>
              <w:rPr>
                <w:rFonts w:ascii="Arial" w:hAnsi="Arial" w:cs="Arial"/>
                <w:b/>
                <w:bCs/>
                <w:sz w:val="20"/>
                <w:szCs w:val="20"/>
              </w:rPr>
              <w:t>(</w:t>
            </w:r>
            <w:r w:rsidRPr="00A6596B">
              <w:rPr>
                <w:rFonts w:ascii="Arial" w:hAnsi="Arial" w:cs="Arial"/>
                <w:b/>
                <w:bCs/>
                <w:sz w:val="20"/>
                <w:szCs w:val="20"/>
              </w:rPr>
              <w:t>Depreciação Acumulada (b) / Valor Contábil Bruto (a))* -100</w:t>
            </w: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de Informática</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'1231102'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123810102</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Móveis e Utensílios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 Começa com 1231103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123810103</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Materiais Culturais, Educacionais e de Comunicação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'1231104'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123810104</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Veículos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'1231105'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123810105</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Peças e Conjuntos de Reposição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Começa com '1231106'</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123810106</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Móveis em Andamento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'1231107'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123810107</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Móveis em Almoxarifado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'1231108'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123810108</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Armamentos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'1231109'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123810109</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Semoventes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'1231110'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123810110</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Demais Bens Móveis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'1231199'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123810199</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auto" w:fill="0000FF"/>
            <w:vAlign w:val="center"/>
            <w:hideMark/>
          </w:tcPr>
          <w:p w:rsidR="00245911" w:rsidRPr="00F23439" w:rsidRDefault="00245911" w:rsidP="00A6596B">
            <w:pPr>
              <w:rPr>
                <w:rFonts w:ascii="Arial" w:hAnsi="Arial" w:cs="Arial"/>
                <w:b/>
                <w:bCs/>
                <w:sz w:val="20"/>
                <w:szCs w:val="20"/>
              </w:rPr>
            </w:pPr>
            <w:r w:rsidRPr="00F23439">
              <w:rPr>
                <w:rFonts w:ascii="Arial" w:hAnsi="Arial" w:cs="Arial"/>
                <w:b/>
                <w:bCs/>
                <w:sz w:val="20"/>
                <w:szCs w:val="20"/>
              </w:rPr>
              <w:t>Imóveis</w:t>
            </w:r>
          </w:p>
        </w:tc>
        <w:tc>
          <w:tcPr>
            <w:tcW w:w="2297" w:type="dxa"/>
            <w:tcBorders>
              <w:top w:val="nil"/>
              <w:left w:val="nil"/>
              <w:bottom w:val="single" w:sz="4" w:space="0" w:color="000000"/>
              <w:right w:val="single" w:sz="4" w:space="0" w:color="000000"/>
            </w:tcBorders>
            <w:shd w:val="clear" w:color="auto" w:fill="0000FF"/>
          </w:tcPr>
          <w:p w:rsidR="00245911" w:rsidRPr="00A6596B" w:rsidRDefault="00245911" w:rsidP="00245911">
            <w:pPr>
              <w:rPr>
                <w:rFonts w:ascii="Arial" w:hAnsi="Arial" w:cs="Arial"/>
                <w:b/>
                <w:sz w:val="20"/>
                <w:szCs w:val="20"/>
              </w:rPr>
            </w:pPr>
            <w:r w:rsidRPr="00A6596B">
              <w:rPr>
                <w:rFonts w:ascii="Arial" w:hAnsi="Arial" w:cs="Arial"/>
                <w:b/>
                <w:sz w:val="20"/>
                <w:szCs w:val="20"/>
              </w:rPr>
              <w:t>Soma</w:t>
            </w:r>
            <w:r w:rsidR="00A6596B" w:rsidRPr="00A6596B">
              <w:rPr>
                <w:rFonts w:ascii="Arial" w:hAnsi="Arial" w:cs="Arial"/>
                <w:b/>
                <w:sz w:val="20"/>
                <w:szCs w:val="20"/>
              </w:rPr>
              <w:t xml:space="preserve"> (Imóveis)</w:t>
            </w:r>
          </w:p>
        </w:tc>
        <w:tc>
          <w:tcPr>
            <w:tcW w:w="2689" w:type="dxa"/>
            <w:tcBorders>
              <w:top w:val="nil"/>
              <w:left w:val="nil"/>
              <w:bottom w:val="single" w:sz="4" w:space="0" w:color="000000"/>
              <w:right w:val="single" w:sz="4" w:space="0" w:color="000000"/>
            </w:tcBorders>
            <w:shd w:val="clear" w:color="auto" w:fill="0000FF"/>
          </w:tcPr>
          <w:p w:rsidR="00245911" w:rsidRPr="00F23439" w:rsidRDefault="00245911" w:rsidP="00A6596B">
            <w:pPr>
              <w:jc w:val="center"/>
              <w:rPr>
                <w:rFonts w:ascii="Arial" w:hAnsi="Arial" w:cs="Arial"/>
                <w:b/>
                <w:bCs/>
                <w:sz w:val="20"/>
                <w:szCs w:val="20"/>
              </w:rPr>
            </w:pPr>
          </w:p>
        </w:tc>
        <w:tc>
          <w:tcPr>
            <w:tcW w:w="4151" w:type="dxa"/>
            <w:tcBorders>
              <w:top w:val="nil"/>
              <w:left w:val="nil"/>
              <w:bottom w:val="single" w:sz="4" w:space="0" w:color="000000"/>
              <w:right w:val="single" w:sz="4" w:space="0" w:color="000000"/>
            </w:tcBorders>
            <w:shd w:val="clear" w:color="auto" w:fill="0000FF"/>
          </w:tcPr>
          <w:p w:rsidR="00245911" w:rsidRPr="00F23439" w:rsidRDefault="00245911" w:rsidP="00245911">
            <w:pPr>
              <w:jc w:val="right"/>
              <w:rPr>
                <w:rFonts w:ascii="Arial" w:hAnsi="Arial" w:cs="Arial"/>
                <w:b/>
                <w:bCs/>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de Uso Especial</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'1232101'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123810201</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Dominicais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'1232104'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123810202</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de Uso Comum do Povo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'1232105'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123810203</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Bens Imóveis em Andamento</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'1232106'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123810204</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Instalações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'1232107'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123810205</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Benfeitorias em Propriedades de Terceiros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'1232108'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123810206</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000000" w:fill="FFFFFF"/>
            <w:vAlign w:val="center"/>
            <w:hideMark/>
          </w:tcPr>
          <w:p w:rsidR="00245911" w:rsidRPr="00F23439" w:rsidRDefault="00245911" w:rsidP="00A6596B">
            <w:pPr>
              <w:rPr>
                <w:rFonts w:ascii="Arial" w:hAnsi="Arial" w:cs="Arial"/>
                <w:sz w:val="20"/>
                <w:szCs w:val="20"/>
              </w:rPr>
            </w:pPr>
            <w:r w:rsidRPr="00F23439">
              <w:rPr>
                <w:rFonts w:ascii="Arial" w:hAnsi="Arial" w:cs="Arial"/>
                <w:sz w:val="20"/>
                <w:szCs w:val="20"/>
              </w:rPr>
              <w:t>Demais Bens Imóveis</w:t>
            </w:r>
          </w:p>
        </w:tc>
        <w:tc>
          <w:tcPr>
            <w:tcW w:w="2297" w:type="dxa"/>
            <w:tcBorders>
              <w:top w:val="nil"/>
              <w:left w:val="nil"/>
              <w:bottom w:val="single" w:sz="4" w:space="0" w:color="000000"/>
              <w:right w:val="single" w:sz="4" w:space="0" w:color="000000"/>
            </w:tcBorders>
            <w:shd w:val="clear" w:color="000000" w:fill="FFFFFF"/>
          </w:tcPr>
          <w:p w:rsidR="00245911" w:rsidRPr="00A6596B" w:rsidRDefault="00245911" w:rsidP="00245911">
            <w:pPr>
              <w:rPr>
                <w:rFonts w:ascii="Arial" w:hAnsi="Arial" w:cs="Arial"/>
                <w:sz w:val="20"/>
                <w:szCs w:val="20"/>
              </w:rPr>
            </w:pPr>
            <w:r w:rsidRPr="00A6596B">
              <w:rPr>
                <w:rFonts w:ascii="Arial" w:hAnsi="Arial" w:cs="Arial"/>
                <w:sz w:val="20"/>
                <w:szCs w:val="20"/>
              </w:rPr>
              <w:t xml:space="preserve">Começa com '1232199' </w:t>
            </w:r>
          </w:p>
        </w:tc>
        <w:tc>
          <w:tcPr>
            <w:tcW w:w="2689" w:type="dxa"/>
            <w:tcBorders>
              <w:top w:val="nil"/>
              <w:left w:val="nil"/>
              <w:bottom w:val="single" w:sz="4" w:space="0" w:color="000000"/>
              <w:right w:val="single" w:sz="4" w:space="0" w:color="000000"/>
            </w:tcBorders>
            <w:shd w:val="clear" w:color="000000" w:fill="FFFFFF"/>
            <w:hideMark/>
          </w:tcPr>
          <w:p w:rsidR="00245911" w:rsidRPr="00F23439" w:rsidRDefault="00245911" w:rsidP="00A6596B">
            <w:pPr>
              <w:jc w:val="center"/>
              <w:rPr>
                <w:rFonts w:ascii="Arial" w:hAnsi="Arial" w:cs="Arial"/>
                <w:sz w:val="20"/>
                <w:szCs w:val="20"/>
              </w:rPr>
            </w:pPr>
            <w:r w:rsidRPr="00A6596B">
              <w:rPr>
                <w:rFonts w:ascii="Arial" w:hAnsi="Arial" w:cs="Arial"/>
                <w:sz w:val="20"/>
                <w:szCs w:val="20"/>
              </w:rPr>
              <w:t>123810299</w:t>
            </w:r>
          </w:p>
        </w:tc>
        <w:tc>
          <w:tcPr>
            <w:tcW w:w="4151" w:type="dxa"/>
            <w:tcBorders>
              <w:top w:val="nil"/>
              <w:left w:val="nil"/>
              <w:bottom w:val="single" w:sz="4" w:space="0" w:color="000000"/>
              <w:right w:val="single" w:sz="4" w:space="0" w:color="000000"/>
            </w:tcBorders>
            <w:shd w:val="clear" w:color="000000" w:fill="FFFFFF"/>
          </w:tcPr>
          <w:p w:rsidR="00245911" w:rsidRPr="00F23439" w:rsidRDefault="00245911" w:rsidP="00245911">
            <w:pPr>
              <w:jc w:val="right"/>
              <w:rPr>
                <w:rFonts w:ascii="Arial" w:hAnsi="Arial" w:cs="Arial"/>
                <w:sz w:val="20"/>
                <w:szCs w:val="20"/>
              </w:rPr>
            </w:pPr>
          </w:p>
        </w:tc>
      </w:tr>
      <w:tr w:rsidR="00A6596B" w:rsidRPr="00A6596B" w:rsidTr="009D303F">
        <w:trPr>
          <w:trHeight w:val="255"/>
        </w:trPr>
        <w:tc>
          <w:tcPr>
            <w:tcW w:w="4932" w:type="dxa"/>
            <w:tcBorders>
              <w:top w:val="nil"/>
              <w:left w:val="single" w:sz="4" w:space="0" w:color="000000"/>
              <w:bottom w:val="single" w:sz="4" w:space="0" w:color="000000"/>
              <w:right w:val="single" w:sz="4" w:space="0" w:color="000000"/>
            </w:tcBorders>
            <w:shd w:val="clear" w:color="auto" w:fill="0000FF"/>
            <w:vAlign w:val="center"/>
            <w:hideMark/>
          </w:tcPr>
          <w:p w:rsidR="00245911" w:rsidRPr="00F23439" w:rsidRDefault="00245911" w:rsidP="00A6596B">
            <w:pPr>
              <w:rPr>
                <w:rFonts w:ascii="Arial" w:hAnsi="Arial" w:cs="Arial"/>
                <w:b/>
                <w:bCs/>
                <w:sz w:val="20"/>
                <w:szCs w:val="20"/>
              </w:rPr>
            </w:pPr>
            <w:r w:rsidRPr="00F23439">
              <w:rPr>
                <w:rFonts w:ascii="Arial" w:hAnsi="Arial" w:cs="Arial"/>
                <w:b/>
                <w:bCs/>
                <w:sz w:val="20"/>
                <w:szCs w:val="20"/>
              </w:rPr>
              <w:lastRenderedPageBreak/>
              <w:t>Total</w:t>
            </w:r>
          </w:p>
        </w:tc>
        <w:tc>
          <w:tcPr>
            <w:tcW w:w="2297" w:type="dxa"/>
            <w:tcBorders>
              <w:top w:val="nil"/>
              <w:left w:val="nil"/>
              <w:bottom w:val="single" w:sz="4" w:space="0" w:color="000000"/>
              <w:right w:val="single" w:sz="4" w:space="0" w:color="000000"/>
            </w:tcBorders>
            <w:shd w:val="clear" w:color="auto" w:fill="0000FF"/>
            <w:hideMark/>
          </w:tcPr>
          <w:p w:rsidR="00245911" w:rsidRPr="00A6596B" w:rsidRDefault="00442D96" w:rsidP="00245911">
            <w:pPr>
              <w:rPr>
                <w:rFonts w:ascii="Arial" w:hAnsi="Arial" w:cs="Arial"/>
                <w:b/>
                <w:sz w:val="20"/>
                <w:szCs w:val="20"/>
              </w:rPr>
            </w:pPr>
            <w:r>
              <w:rPr>
                <w:rFonts w:ascii="Arial" w:hAnsi="Arial" w:cs="Arial"/>
                <w:b/>
                <w:sz w:val="20"/>
                <w:szCs w:val="20"/>
              </w:rPr>
              <w:t xml:space="preserve"> </w:t>
            </w:r>
            <w:r w:rsidR="00A6596B" w:rsidRPr="00A6596B">
              <w:rPr>
                <w:rFonts w:ascii="Arial" w:hAnsi="Arial" w:cs="Arial"/>
                <w:b/>
                <w:sz w:val="20"/>
                <w:szCs w:val="20"/>
              </w:rPr>
              <w:t>Bens Móveis + Imóveis</w:t>
            </w:r>
          </w:p>
        </w:tc>
        <w:tc>
          <w:tcPr>
            <w:tcW w:w="2689" w:type="dxa"/>
            <w:tcBorders>
              <w:top w:val="nil"/>
              <w:left w:val="nil"/>
              <w:bottom w:val="single" w:sz="4" w:space="0" w:color="000000"/>
              <w:right w:val="single" w:sz="4" w:space="0" w:color="000000"/>
            </w:tcBorders>
            <w:shd w:val="clear" w:color="auto" w:fill="0000FF"/>
          </w:tcPr>
          <w:p w:rsidR="00245911" w:rsidRPr="00F23439" w:rsidRDefault="00245911" w:rsidP="00A6596B">
            <w:pPr>
              <w:jc w:val="center"/>
              <w:rPr>
                <w:rFonts w:ascii="Arial" w:hAnsi="Arial" w:cs="Arial"/>
                <w:b/>
                <w:bCs/>
                <w:sz w:val="20"/>
                <w:szCs w:val="20"/>
              </w:rPr>
            </w:pPr>
          </w:p>
        </w:tc>
        <w:tc>
          <w:tcPr>
            <w:tcW w:w="4151" w:type="dxa"/>
            <w:tcBorders>
              <w:top w:val="nil"/>
              <w:left w:val="nil"/>
              <w:bottom w:val="single" w:sz="4" w:space="0" w:color="000000"/>
              <w:right w:val="single" w:sz="4" w:space="0" w:color="000000"/>
            </w:tcBorders>
            <w:shd w:val="clear" w:color="auto" w:fill="0000FF"/>
          </w:tcPr>
          <w:p w:rsidR="00245911" w:rsidRPr="00F23439" w:rsidRDefault="00245911" w:rsidP="00245911">
            <w:pPr>
              <w:jc w:val="right"/>
              <w:rPr>
                <w:rFonts w:ascii="Arial" w:hAnsi="Arial" w:cs="Arial"/>
                <w:b/>
                <w:bCs/>
                <w:sz w:val="20"/>
                <w:szCs w:val="20"/>
              </w:rPr>
            </w:pPr>
          </w:p>
        </w:tc>
      </w:tr>
    </w:tbl>
    <w:p w:rsidR="00A90C62" w:rsidRPr="00FF0D90" w:rsidRDefault="00A90C62" w:rsidP="005F1008">
      <w:pPr>
        <w:pStyle w:val="Ttulo1"/>
        <w:spacing w:before="0" w:line="360" w:lineRule="auto"/>
        <w:jc w:val="both"/>
        <w:rPr>
          <w:rFonts w:ascii="Arial" w:hAnsi="Arial" w:cs="Arial"/>
          <w:b/>
          <w:color w:val="auto"/>
          <w:sz w:val="24"/>
          <w:szCs w:val="24"/>
        </w:rPr>
      </w:pPr>
      <w:bookmarkStart w:id="13" w:name="_Toc191450400"/>
      <w:r w:rsidRPr="00FF0D90">
        <w:rPr>
          <w:rFonts w:ascii="Arial" w:hAnsi="Arial" w:cs="Arial"/>
          <w:b/>
          <w:color w:val="auto"/>
          <w:sz w:val="24"/>
          <w:szCs w:val="24"/>
        </w:rPr>
        <w:t xml:space="preserve">Nota 09 </w:t>
      </w:r>
      <w:r w:rsidR="005F1008">
        <w:rPr>
          <w:rFonts w:ascii="Arial" w:hAnsi="Arial" w:cs="Arial"/>
          <w:b/>
          <w:color w:val="auto"/>
          <w:sz w:val="24"/>
          <w:szCs w:val="24"/>
        </w:rPr>
        <w:t>–</w:t>
      </w:r>
      <w:r w:rsidRPr="00FF0D90">
        <w:rPr>
          <w:rFonts w:ascii="Arial" w:hAnsi="Arial" w:cs="Arial"/>
          <w:b/>
          <w:color w:val="auto"/>
          <w:sz w:val="24"/>
          <w:szCs w:val="24"/>
        </w:rPr>
        <w:t xml:space="preserve"> Ativo Intangível</w:t>
      </w:r>
      <w:bookmarkEnd w:id="13"/>
    </w:p>
    <w:p w:rsidR="00A90C62" w:rsidRDefault="00A90C62" w:rsidP="005F1008">
      <w:pPr>
        <w:spacing w:line="360" w:lineRule="auto"/>
        <w:jc w:val="both"/>
        <w:rPr>
          <w:rFonts w:ascii="Arial" w:hAnsi="Arial" w:cs="Arial"/>
          <w:b/>
        </w:rPr>
      </w:pPr>
    </w:p>
    <w:tbl>
      <w:tblPr>
        <w:tblW w:w="14069" w:type="dxa"/>
        <w:tblCellMar>
          <w:left w:w="70" w:type="dxa"/>
          <w:right w:w="70" w:type="dxa"/>
        </w:tblCellMar>
        <w:tblLook w:val="04A0" w:firstRow="1" w:lastRow="0" w:firstColumn="1" w:lastColumn="0" w:noHBand="0" w:noVBand="1"/>
      </w:tblPr>
      <w:tblGrid>
        <w:gridCol w:w="4865"/>
        <w:gridCol w:w="9204"/>
      </w:tblGrid>
      <w:tr w:rsidR="000D4DF3" w:rsidRPr="000D4DF3" w:rsidTr="005F1008">
        <w:trPr>
          <w:trHeight w:val="255"/>
          <w:tblHeader/>
        </w:trPr>
        <w:tc>
          <w:tcPr>
            <w:tcW w:w="4865"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A90C62" w:rsidRPr="00A90C62" w:rsidRDefault="00A90C62" w:rsidP="000D4DF3">
            <w:pPr>
              <w:jc w:val="center"/>
              <w:rPr>
                <w:rFonts w:ascii="Arial" w:hAnsi="Arial" w:cs="Arial"/>
                <w:b/>
                <w:bCs/>
                <w:sz w:val="20"/>
                <w:szCs w:val="20"/>
              </w:rPr>
            </w:pPr>
            <w:r w:rsidRPr="00A90C62">
              <w:rPr>
                <w:rFonts w:ascii="Arial" w:hAnsi="Arial" w:cs="Arial"/>
                <w:b/>
                <w:bCs/>
                <w:sz w:val="20"/>
                <w:szCs w:val="20"/>
              </w:rPr>
              <w:t>Bens</w:t>
            </w:r>
          </w:p>
        </w:tc>
        <w:tc>
          <w:tcPr>
            <w:tcW w:w="9204" w:type="dxa"/>
            <w:tcBorders>
              <w:top w:val="single" w:sz="4" w:space="0" w:color="000000"/>
              <w:left w:val="nil"/>
              <w:bottom w:val="single" w:sz="4" w:space="0" w:color="000000"/>
              <w:right w:val="single" w:sz="4" w:space="0" w:color="000000"/>
            </w:tcBorders>
            <w:shd w:val="clear" w:color="auto" w:fill="0000FF"/>
            <w:vAlign w:val="center"/>
            <w:hideMark/>
          </w:tcPr>
          <w:p w:rsidR="00A90C62" w:rsidRPr="00A90C62" w:rsidRDefault="000D4DF3" w:rsidP="000D4DF3">
            <w:pPr>
              <w:jc w:val="center"/>
              <w:rPr>
                <w:rFonts w:ascii="Arial" w:hAnsi="Arial" w:cs="Arial"/>
                <w:b/>
                <w:bCs/>
                <w:sz w:val="20"/>
                <w:szCs w:val="20"/>
              </w:rPr>
            </w:pPr>
            <w:r w:rsidRPr="000D4DF3">
              <w:rPr>
                <w:rFonts w:ascii="Arial" w:hAnsi="Arial" w:cs="Arial"/>
                <w:b/>
                <w:bCs/>
                <w:sz w:val="20"/>
                <w:szCs w:val="20"/>
              </w:rPr>
              <w:t>Conta Contábil</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CCFFFF"/>
            <w:vAlign w:val="center"/>
            <w:hideMark/>
          </w:tcPr>
          <w:p w:rsidR="00A90C62" w:rsidRPr="00A90C62" w:rsidRDefault="00A90C62" w:rsidP="000D4DF3">
            <w:pPr>
              <w:rPr>
                <w:rFonts w:ascii="Arial" w:hAnsi="Arial" w:cs="Arial"/>
                <w:b/>
                <w:bCs/>
                <w:sz w:val="20"/>
                <w:szCs w:val="20"/>
              </w:rPr>
            </w:pPr>
            <w:r w:rsidRPr="00A90C62">
              <w:rPr>
                <w:rFonts w:ascii="Arial" w:hAnsi="Arial" w:cs="Arial"/>
                <w:b/>
                <w:bCs/>
                <w:sz w:val="20"/>
                <w:szCs w:val="20"/>
              </w:rPr>
              <w:t xml:space="preserve">   Softwares</w:t>
            </w:r>
          </w:p>
        </w:tc>
        <w:tc>
          <w:tcPr>
            <w:tcW w:w="9204" w:type="dxa"/>
            <w:tcBorders>
              <w:top w:val="nil"/>
              <w:left w:val="nil"/>
              <w:bottom w:val="single" w:sz="4" w:space="0" w:color="000000"/>
              <w:right w:val="single" w:sz="4" w:space="0" w:color="000000"/>
            </w:tcBorders>
            <w:shd w:val="clear" w:color="000000" w:fill="CCFFFF"/>
          </w:tcPr>
          <w:p w:rsidR="00A90C62" w:rsidRPr="000D4DF3" w:rsidRDefault="00A90C62" w:rsidP="00A90C62">
            <w:pPr>
              <w:rPr>
                <w:rFonts w:ascii="Arial" w:hAnsi="Arial" w:cs="Arial"/>
                <w:sz w:val="20"/>
                <w:szCs w:val="20"/>
              </w:rPr>
            </w:pP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Softwares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1241101</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Softwares em Desenvolvimento</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1241102</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CCFFFF"/>
            <w:vAlign w:val="center"/>
            <w:hideMark/>
          </w:tcPr>
          <w:p w:rsidR="000D4DF3" w:rsidRPr="00A90C62" w:rsidRDefault="000D4DF3" w:rsidP="000D4DF3">
            <w:pPr>
              <w:rPr>
                <w:rFonts w:ascii="Arial" w:hAnsi="Arial" w:cs="Arial"/>
                <w:b/>
                <w:bCs/>
                <w:sz w:val="20"/>
                <w:szCs w:val="20"/>
              </w:rPr>
            </w:pPr>
            <w:r w:rsidRPr="00A90C62">
              <w:rPr>
                <w:rFonts w:ascii="Arial" w:hAnsi="Arial" w:cs="Arial"/>
                <w:b/>
                <w:bCs/>
                <w:sz w:val="20"/>
                <w:szCs w:val="20"/>
              </w:rPr>
              <w:t xml:space="preserve">   Marcas, Direitos e Patentes Industriais</w:t>
            </w:r>
          </w:p>
        </w:tc>
        <w:tc>
          <w:tcPr>
            <w:tcW w:w="9204" w:type="dxa"/>
            <w:tcBorders>
              <w:top w:val="nil"/>
              <w:left w:val="nil"/>
              <w:bottom w:val="single" w:sz="4" w:space="0" w:color="000000"/>
              <w:right w:val="single" w:sz="4" w:space="0" w:color="000000"/>
            </w:tcBorders>
            <w:shd w:val="clear" w:color="000000" w:fill="CCFFFF"/>
          </w:tcPr>
          <w:p w:rsidR="000D4DF3" w:rsidRPr="000D4DF3" w:rsidRDefault="000D4DF3" w:rsidP="000D4DF3">
            <w:pPr>
              <w:rPr>
                <w:rFonts w:ascii="Arial" w:hAnsi="Arial" w:cs="Arial"/>
                <w:sz w:val="20"/>
                <w:szCs w:val="20"/>
              </w:rPr>
            </w:pP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Marcas e Patentes Industriais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1242101</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Concessão de Direito de Uso de Comunicação</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1242102</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Direitos Autorais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1242103</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Direito Sobre Recursos Naturais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1242104</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Adiantamento para Transferência de Tecnologia</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1242105</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Outros Direitos - Bens Intangíveis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1242199</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CCFFFF"/>
            <w:vAlign w:val="center"/>
            <w:hideMark/>
          </w:tcPr>
          <w:p w:rsidR="000D4DF3" w:rsidRPr="00A90C62" w:rsidRDefault="000D4DF3" w:rsidP="000D4DF3">
            <w:pPr>
              <w:rPr>
                <w:rFonts w:ascii="Arial" w:hAnsi="Arial" w:cs="Arial"/>
                <w:b/>
                <w:bCs/>
                <w:sz w:val="20"/>
                <w:szCs w:val="20"/>
              </w:rPr>
            </w:pPr>
            <w:r w:rsidRPr="00A90C62">
              <w:rPr>
                <w:rFonts w:ascii="Arial" w:hAnsi="Arial" w:cs="Arial"/>
                <w:b/>
                <w:bCs/>
                <w:sz w:val="20"/>
                <w:szCs w:val="20"/>
              </w:rPr>
              <w:t xml:space="preserve">   Direito de Uso de Imóveis</w:t>
            </w:r>
          </w:p>
        </w:tc>
        <w:tc>
          <w:tcPr>
            <w:tcW w:w="9204" w:type="dxa"/>
            <w:tcBorders>
              <w:top w:val="nil"/>
              <w:left w:val="nil"/>
              <w:bottom w:val="single" w:sz="4" w:space="0" w:color="000000"/>
              <w:right w:val="single" w:sz="4" w:space="0" w:color="000000"/>
            </w:tcBorders>
            <w:shd w:val="clear" w:color="000000" w:fill="CCFFFF"/>
          </w:tcPr>
          <w:p w:rsidR="000D4DF3" w:rsidRPr="000D4DF3" w:rsidRDefault="000D4DF3" w:rsidP="000D4DF3">
            <w:pPr>
              <w:rPr>
                <w:rFonts w:ascii="Arial" w:hAnsi="Arial" w:cs="Arial"/>
                <w:sz w:val="20"/>
                <w:szCs w:val="20"/>
              </w:rPr>
            </w:pP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Direito de Uso de Imóveis</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1243101</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CCFFFF"/>
            <w:vAlign w:val="center"/>
            <w:hideMark/>
          </w:tcPr>
          <w:p w:rsidR="000D4DF3" w:rsidRPr="00A90C62" w:rsidRDefault="000D4DF3" w:rsidP="000D4DF3">
            <w:pPr>
              <w:rPr>
                <w:rFonts w:ascii="Arial" w:hAnsi="Arial" w:cs="Arial"/>
                <w:b/>
                <w:bCs/>
                <w:sz w:val="20"/>
                <w:szCs w:val="20"/>
              </w:rPr>
            </w:pPr>
            <w:r w:rsidRPr="00A90C62">
              <w:rPr>
                <w:rFonts w:ascii="Arial" w:hAnsi="Arial" w:cs="Arial"/>
                <w:b/>
                <w:bCs/>
                <w:sz w:val="20"/>
                <w:szCs w:val="20"/>
              </w:rPr>
              <w:t xml:space="preserve">   Patrimônio Cultural Intangível</w:t>
            </w:r>
          </w:p>
        </w:tc>
        <w:tc>
          <w:tcPr>
            <w:tcW w:w="9204" w:type="dxa"/>
            <w:tcBorders>
              <w:top w:val="nil"/>
              <w:left w:val="nil"/>
              <w:bottom w:val="single" w:sz="4" w:space="0" w:color="000000"/>
              <w:right w:val="single" w:sz="4" w:space="0" w:color="000000"/>
            </w:tcBorders>
            <w:shd w:val="clear" w:color="000000" w:fill="CCFFFF"/>
          </w:tcPr>
          <w:p w:rsidR="000D4DF3" w:rsidRPr="000D4DF3" w:rsidRDefault="000D4DF3" w:rsidP="000D4DF3">
            <w:pPr>
              <w:rPr>
                <w:rFonts w:ascii="Arial" w:hAnsi="Arial" w:cs="Arial"/>
                <w:sz w:val="20"/>
                <w:szCs w:val="20"/>
              </w:rPr>
            </w:pP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xml:space="preserve">      Patrimônio Cultural Intangível</w:t>
            </w:r>
          </w:p>
        </w:tc>
        <w:tc>
          <w:tcPr>
            <w:tcW w:w="9204" w:type="dxa"/>
            <w:tcBorders>
              <w:top w:val="nil"/>
              <w:left w:val="nil"/>
              <w:bottom w:val="single" w:sz="4" w:space="0" w:color="000000"/>
              <w:right w:val="single" w:sz="4" w:space="0" w:color="000000"/>
            </w:tcBorders>
            <w:shd w:val="clear" w:color="000000" w:fill="FFFFFF"/>
          </w:tcPr>
          <w:p w:rsidR="000D4DF3" w:rsidRPr="000D4DF3" w:rsidRDefault="000D4DF3" w:rsidP="000D4DF3">
            <w:pPr>
              <w:rPr>
                <w:rFonts w:ascii="Arial" w:hAnsi="Arial" w:cs="Arial"/>
                <w:sz w:val="20"/>
                <w:szCs w:val="20"/>
              </w:rPr>
            </w:pPr>
            <w:r w:rsidRPr="000D4DF3">
              <w:rPr>
                <w:rFonts w:ascii="Arial" w:hAnsi="Arial" w:cs="Arial"/>
                <w:sz w:val="20"/>
                <w:szCs w:val="20"/>
              </w:rPr>
              <w:t>Começa com 1244100</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99CCFF"/>
            <w:vAlign w:val="center"/>
            <w:hideMark/>
          </w:tcPr>
          <w:p w:rsidR="00A90C62" w:rsidRPr="00A90C62" w:rsidRDefault="00A90C62" w:rsidP="000D4DF3">
            <w:pPr>
              <w:rPr>
                <w:rFonts w:ascii="Arial" w:hAnsi="Arial" w:cs="Arial"/>
                <w:sz w:val="20"/>
                <w:szCs w:val="20"/>
              </w:rPr>
            </w:pPr>
            <w:r w:rsidRPr="00A90C62">
              <w:rPr>
                <w:rFonts w:ascii="Arial" w:hAnsi="Arial" w:cs="Arial"/>
                <w:sz w:val="20"/>
                <w:szCs w:val="20"/>
              </w:rPr>
              <w:t xml:space="preserve">   Valor Contábil Bruto</w:t>
            </w:r>
          </w:p>
        </w:tc>
        <w:tc>
          <w:tcPr>
            <w:tcW w:w="9204" w:type="dxa"/>
            <w:tcBorders>
              <w:top w:val="nil"/>
              <w:left w:val="nil"/>
              <w:bottom w:val="single" w:sz="4" w:space="0" w:color="000000"/>
              <w:right w:val="single" w:sz="4" w:space="0" w:color="000000"/>
            </w:tcBorders>
            <w:shd w:val="clear" w:color="000000" w:fill="99CCFF"/>
          </w:tcPr>
          <w:p w:rsidR="000D4DF3" w:rsidRPr="000D4DF3" w:rsidRDefault="000D4DF3" w:rsidP="000D4DF3">
            <w:pPr>
              <w:rPr>
                <w:rFonts w:ascii="Arial" w:hAnsi="Arial" w:cs="Arial"/>
                <w:sz w:val="20"/>
                <w:szCs w:val="20"/>
              </w:rPr>
            </w:pPr>
            <w:r w:rsidRPr="000D4DF3">
              <w:rPr>
                <w:rFonts w:ascii="Arial" w:hAnsi="Arial" w:cs="Arial"/>
                <w:sz w:val="20"/>
                <w:szCs w:val="20"/>
              </w:rPr>
              <w:t xml:space="preserve">Soma (Softwares + Softwares em Desenvolvimento + </w:t>
            </w:r>
          </w:p>
          <w:p w:rsidR="00A90C62" w:rsidRPr="00A90C62" w:rsidRDefault="000D4DF3" w:rsidP="000D4DF3">
            <w:pPr>
              <w:jc w:val="both"/>
              <w:rPr>
                <w:rFonts w:ascii="Arial" w:hAnsi="Arial" w:cs="Arial"/>
                <w:sz w:val="20"/>
                <w:szCs w:val="20"/>
              </w:rPr>
            </w:pPr>
            <w:r w:rsidRPr="000D4DF3">
              <w:rPr>
                <w:rFonts w:ascii="Arial" w:hAnsi="Arial" w:cs="Arial"/>
                <w:sz w:val="20"/>
                <w:szCs w:val="20"/>
              </w:rPr>
              <w:t>Marcas e Patentes Industriais + Concessão de Direito de Uso de Comunicação + Direitos Autorais + Direito Sobre Recursos Naturais + Adiantamento para Transferência de Tecnologia + Outros Direitos - Bens Intangíveis + Direito de Uso de Imóveis + Patrimônio Cultural Intangível)</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Amortização Acumulada</w:t>
            </w:r>
          </w:p>
        </w:tc>
        <w:tc>
          <w:tcPr>
            <w:tcW w:w="9204" w:type="dxa"/>
            <w:tcBorders>
              <w:top w:val="nil"/>
              <w:left w:val="nil"/>
              <w:bottom w:val="single" w:sz="4" w:space="0" w:color="000000"/>
              <w:right w:val="single" w:sz="4" w:space="0" w:color="000000"/>
            </w:tcBorders>
            <w:shd w:val="clear" w:color="000000" w:fill="FFFFFF"/>
            <w:hideMark/>
          </w:tcPr>
          <w:p w:rsidR="000D4DF3" w:rsidRPr="000D4DF3" w:rsidRDefault="000D4DF3" w:rsidP="000D4DF3">
            <w:pPr>
              <w:rPr>
                <w:rFonts w:ascii="Arial" w:hAnsi="Arial" w:cs="Arial"/>
                <w:sz w:val="20"/>
                <w:szCs w:val="20"/>
              </w:rPr>
            </w:pPr>
            <w:r w:rsidRPr="000D4DF3">
              <w:rPr>
                <w:rFonts w:ascii="Arial" w:hAnsi="Arial" w:cs="Arial"/>
                <w:sz w:val="20"/>
                <w:szCs w:val="20"/>
              </w:rPr>
              <w:t>Começa com 1248</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000000" w:fill="FFFFFF"/>
            <w:vAlign w:val="center"/>
            <w:hideMark/>
          </w:tcPr>
          <w:p w:rsidR="000D4DF3" w:rsidRPr="00A90C62" w:rsidRDefault="000D4DF3" w:rsidP="000D4DF3">
            <w:pPr>
              <w:rPr>
                <w:rFonts w:ascii="Arial" w:hAnsi="Arial" w:cs="Arial"/>
                <w:sz w:val="20"/>
                <w:szCs w:val="20"/>
              </w:rPr>
            </w:pPr>
            <w:r w:rsidRPr="00A90C62">
              <w:rPr>
                <w:rFonts w:ascii="Arial" w:hAnsi="Arial" w:cs="Arial"/>
                <w:sz w:val="20"/>
                <w:szCs w:val="20"/>
              </w:rPr>
              <w:t>(-) Redução ao Valor Recuperável</w:t>
            </w:r>
          </w:p>
        </w:tc>
        <w:tc>
          <w:tcPr>
            <w:tcW w:w="9204" w:type="dxa"/>
            <w:tcBorders>
              <w:top w:val="nil"/>
              <w:left w:val="nil"/>
              <w:bottom w:val="single" w:sz="4" w:space="0" w:color="000000"/>
              <w:right w:val="single" w:sz="4" w:space="0" w:color="000000"/>
            </w:tcBorders>
            <w:shd w:val="clear" w:color="000000" w:fill="FFFFFF"/>
            <w:hideMark/>
          </w:tcPr>
          <w:p w:rsidR="000D4DF3" w:rsidRPr="000D4DF3" w:rsidRDefault="000D4DF3" w:rsidP="000D4DF3">
            <w:pPr>
              <w:rPr>
                <w:rFonts w:ascii="Arial" w:hAnsi="Arial" w:cs="Arial"/>
                <w:sz w:val="20"/>
                <w:szCs w:val="20"/>
              </w:rPr>
            </w:pPr>
            <w:r w:rsidRPr="000D4DF3">
              <w:rPr>
                <w:rFonts w:ascii="Arial" w:hAnsi="Arial" w:cs="Arial"/>
                <w:sz w:val="20"/>
                <w:szCs w:val="20"/>
              </w:rPr>
              <w:t>Começa com 1249</w:t>
            </w:r>
          </w:p>
        </w:tc>
      </w:tr>
      <w:tr w:rsidR="000D4DF3" w:rsidRPr="000D4DF3" w:rsidTr="005F1008">
        <w:trPr>
          <w:trHeight w:val="255"/>
        </w:trPr>
        <w:tc>
          <w:tcPr>
            <w:tcW w:w="4865" w:type="dxa"/>
            <w:tcBorders>
              <w:top w:val="nil"/>
              <w:left w:val="single" w:sz="4" w:space="0" w:color="000000"/>
              <w:bottom w:val="single" w:sz="4" w:space="0" w:color="000000"/>
              <w:right w:val="single" w:sz="4" w:space="0" w:color="000000"/>
            </w:tcBorders>
            <w:shd w:val="clear" w:color="auto" w:fill="0000FF"/>
            <w:vAlign w:val="center"/>
            <w:hideMark/>
          </w:tcPr>
          <w:p w:rsidR="00A90C62" w:rsidRPr="00A90C62" w:rsidRDefault="00A90C62" w:rsidP="000D4DF3">
            <w:pPr>
              <w:rPr>
                <w:rFonts w:ascii="Arial" w:hAnsi="Arial" w:cs="Arial"/>
                <w:b/>
                <w:bCs/>
                <w:sz w:val="20"/>
                <w:szCs w:val="20"/>
              </w:rPr>
            </w:pPr>
            <w:r w:rsidRPr="00A90C62">
              <w:rPr>
                <w:rFonts w:ascii="Arial" w:hAnsi="Arial" w:cs="Arial"/>
                <w:b/>
                <w:bCs/>
                <w:sz w:val="20"/>
                <w:szCs w:val="20"/>
              </w:rPr>
              <w:t>Valor Contábil Líquido</w:t>
            </w:r>
          </w:p>
        </w:tc>
        <w:tc>
          <w:tcPr>
            <w:tcW w:w="9204" w:type="dxa"/>
            <w:tcBorders>
              <w:top w:val="nil"/>
              <w:left w:val="nil"/>
              <w:bottom w:val="single" w:sz="4" w:space="0" w:color="000000"/>
              <w:right w:val="single" w:sz="4" w:space="0" w:color="000000"/>
            </w:tcBorders>
            <w:shd w:val="clear" w:color="auto" w:fill="0000FF"/>
            <w:hideMark/>
          </w:tcPr>
          <w:p w:rsidR="00A90C62" w:rsidRPr="00A90C62" w:rsidRDefault="000D4DF3" w:rsidP="000D4DF3">
            <w:pPr>
              <w:rPr>
                <w:rFonts w:ascii="Arial" w:hAnsi="Arial" w:cs="Arial"/>
                <w:b/>
                <w:bCs/>
                <w:sz w:val="20"/>
                <w:szCs w:val="20"/>
              </w:rPr>
            </w:pPr>
            <w:r w:rsidRPr="000D4DF3">
              <w:rPr>
                <w:rFonts w:ascii="Arial" w:hAnsi="Arial" w:cs="Arial"/>
                <w:b/>
                <w:sz w:val="20"/>
                <w:szCs w:val="20"/>
              </w:rPr>
              <w:t>Valor Contábil Bruto + (-) Amortização Acumulada + (-) Redução ao Valor Recuperável</w:t>
            </w:r>
          </w:p>
        </w:tc>
      </w:tr>
    </w:tbl>
    <w:p w:rsidR="00112FDB" w:rsidRDefault="00112FDB" w:rsidP="00112FDB">
      <w:pPr>
        <w:spacing w:line="360" w:lineRule="auto"/>
        <w:rPr>
          <w:rFonts w:ascii="Arial" w:hAnsi="Arial" w:cs="Arial"/>
          <w:b/>
        </w:rPr>
      </w:pPr>
      <w:bookmarkStart w:id="14" w:name="_Toc191450401"/>
    </w:p>
    <w:p w:rsidR="00D87C18" w:rsidRPr="00FF0D90" w:rsidRDefault="00D87C18" w:rsidP="009D303F">
      <w:pPr>
        <w:pStyle w:val="Ttulo1"/>
        <w:spacing w:before="0" w:line="360" w:lineRule="auto"/>
        <w:rPr>
          <w:rFonts w:ascii="Arial" w:hAnsi="Arial" w:cs="Arial"/>
          <w:b/>
          <w:color w:val="auto"/>
          <w:sz w:val="24"/>
          <w:szCs w:val="24"/>
        </w:rPr>
      </w:pPr>
      <w:r w:rsidRPr="00FF0D90">
        <w:rPr>
          <w:rFonts w:ascii="Arial" w:hAnsi="Arial" w:cs="Arial"/>
          <w:b/>
          <w:color w:val="auto"/>
          <w:sz w:val="24"/>
          <w:szCs w:val="24"/>
        </w:rPr>
        <w:t xml:space="preserve">Nota 10 </w:t>
      </w:r>
      <w:r w:rsidR="005F1008">
        <w:rPr>
          <w:rFonts w:ascii="Arial" w:hAnsi="Arial" w:cs="Arial"/>
          <w:b/>
          <w:color w:val="auto"/>
          <w:sz w:val="24"/>
          <w:szCs w:val="24"/>
        </w:rPr>
        <w:t>–</w:t>
      </w:r>
      <w:r w:rsidRPr="00FF0D90">
        <w:rPr>
          <w:rFonts w:ascii="Arial" w:hAnsi="Arial" w:cs="Arial"/>
          <w:b/>
          <w:color w:val="auto"/>
          <w:sz w:val="24"/>
          <w:szCs w:val="24"/>
        </w:rPr>
        <w:t xml:space="preserve"> Obrigações</w:t>
      </w:r>
      <w:r w:rsidR="005F1008">
        <w:rPr>
          <w:rFonts w:ascii="Arial" w:hAnsi="Arial" w:cs="Arial"/>
          <w:b/>
          <w:color w:val="auto"/>
          <w:sz w:val="24"/>
          <w:szCs w:val="24"/>
        </w:rPr>
        <w:t xml:space="preserve"> </w:t>
      </w:r>
      <w:r w:rsidRPr="00FF0D90">
        <w:rPr>
          <w:rFonts w:ascii="Arial" w:hAnsi="Arial" w:cs="Arial"/>
          <w:b/>
          <w:color w:val="auto"/>
          <w:sz w:val="24"/>
          <w:szCs w:val="24"/>
        </w:rPr>
        <w:t xml:space="preserve">Trabalhistas, Previdenciárias e Assist. </w:t>
      </w:r>
      <w:proofErr w:type="gramStart"/>
      <w:r w:rsidRPr="00FF0D90">
        <w:rPr>
          <w:rFonts w:ascii="Arial" w:hAnsi="Arial" w:cs="Arial"/>
          <w:b/>
          <w:color w:val="auto"/>
          <w:sz w:val="24"/>
          <w:szCs w:val="24"/>
        </w:rPr>
        <w:t>a</w:t>
      </w:r>
      <w:proofErr w:type="gramEnd"/>
      <w:r w:rsidRPr="00FF0D90">
        <w:rPr>
          <w:rFonts w:ascii="Arial" w:hAnsi="Arial" w:cs="Arial"/>
          <w:b/>
          <w:color w:val="auto"/>
          <w:sz w:val="24"/>
          <w:szCs w:val="24"/>
        </w:rPr>
        <w:t xml:space="preserve"> Pagar</w:t>
      </w:r>
      <w:bookmarkEnd w:id="14"/>
    </w:p>
    <w:p w:rsidR="00D87C18" w:rsidRDefault="00D87C18" w:rsidP="009D303F">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D87C18" w:rsidRPr="00D87C18" w:rsidTr="0072698E">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D87C18" w:rsidRPr="00D87C18" w:rsidRDefault="00D87C18" w:rsidP="009D303F">
            <w:pPr>
              <w:jc w:val="center"/>
              <w:rPr>
                <w:rFonts w:ascii="Arial" w:hAnsi="Arial" w:cs="Arial"/>
                <w:b/>
                <w:bCs/>
                <w:sz w:val="20"/>
                <w:szCs w:val="20"/>
              </w:rPr>
            </w:pPr>
            <w:r w:rsidRPr="00D87C18">
              <w:rPr>
                <w:rFonts w:ascii="Arial" w:hAnsi="Arial" w:cs="Arial"/>
                <w:b/>
                <w:bCs/>
                <w:sz w:val="20"/>
                <w:szCs w:val="20"/>
              </w:rPr>
              <w:lastRenderedPageBreak/>
              <w:t>Detalhamento</w:t>
            </w:r>
          </w:p>
        </w:tc>
        <w:tc>
          <w:tcPr>
            <w:tcW w:w="4200" w:type="dxa"/>
            <w:tcBorders>
              <w:top w:val="single" w:sz="4" w:space="0" w:color="000000"/>
              <w:left w:val="nil"/>
              <w:bottom w:val="single" w:sz="4" w:space="0" w:color="000000"/>
              <w:right w:val="single" w:sz="4" w:space="0" w:color="000000"/>
            </w:tcBorders>
            <w:shd w:val="clear" w:color="auto" w:fill="0000FF"/>
            <w:hideMark/>
          </w:tcPr>
          <w:p w:rsidR="00D87C18" w:rsidRPr="00D87C18" w:rsidRDefault="00D87C18" w:rsidP="009D303F">
            <w:pPr>
              <w:jc w:val="center"/>
              <w:rPr>
                <w:rFonts w:ascii="Arial" w:hAnsi="Arial" w:cs="Arial"/>
                <w:b/>
                <w:bCs/>
                <w:sz w:val="20"/>
                <w:szCs w:val="20"/>
              </w:rPr>
            </w:pPr>
            <w:r w:rsidRPr="00D87C18">
              <w:rPr>
                <w:rFonts w:ascii="Arial" w:hAnsi="Arial" w:cs="Arial"/>
                <w:b/>
                <w:bCs/>
                <w:sz w:val="20"/>
                <w:szCs w:val="20"/>
              </w:rPr>
              <w:t>Conta Contábil</w:t>
            </w:r>
          </w:p>
        </w:tc>
      </w:tr>
      <w:tr w:rsidR="00D87C18" w:rsidRPr="00D87C18" w:rsidTr="00D87C18">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sz w:val="20"/>
                <w:szCs w:val="20"/>
              </w:rPr>
            </w:pPr>
            <w:r w:rsidRPr="00D87C18">
              <w:rPr>
                <w:rFonts w:ascii="Arial" w:hAnsi="Arial" w:cs="Arial"/>
                <w:sz w:val="20"/>
                <w:szCs w:val="20"/>
              </w:rPr>
              <w:t>Pessoal a Pagar</w:t>
            </w:r>
          </w:p>
        </w:tc>
        <w:tc>
          <w:tcPr>
            <w:tcW w:w="4200" w:type="dxa"/>
            <w:tcBorders>
              <w:top w:val="nil"/>
              <w:left w:val="nil"/>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color w:val="000000"/>
                <w:sz w:val="20"/>
                <w:szCs w:val="20"/>
              </w:rPr>
            </w:pPr>
            <w:r w:rsidRPr="00D87C18">
              <w:rPr>
                <w:rFonts w:ascii="Arial" w:hAnsi="Arial" w:cs="Arial"/>
                <w:color w:val="000000"/>
                <w:sz w:val="20"/>
                <w:szCs w:val="20"/>
              </w:rPr>
              <w:t>Começa com 2111</w:t>
            </w:r>
          </w:p>
        </w:tc>
      </w:tr>
      <w:tr w:rsidR="00D87C18" w:rsidRPr="00D87C18" w:rsidTr="00D87C18">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sz w:val="20"/>
                <w:szCs w:val="20"/>
              </w:rPr>
            </w:pPr>
            <w:r w:rsidRPr="00D87C18">
              <w:rPr>
                <w:rFonts w:ascii="Arial" w:hAnsi="Arial" w:cs="Arial"/>
                <w:sz w:val="20"/>
                <w:szCs w:val="20"/>
              </w:rPr>
              <w:t>Benefícios Previdenciários a Pagar</w:t>
            </w:r>
          </w:p>
        </w:tc>
        <w:tc>
          <w:tcPr>
            <w:tcW w:w="4200" w:type="dxa"/>
            <w:tcBorders>
              <w:top w:val="nil"/>
              <w:left w:val="nil"/>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color w:val="000000"/>
                <w:sz w:val="20"/>
                <w:szCs w:val="20"/>
              </w:rPr>
            </w:pPr>
            <w:r w:rsidRPr="00D87C18">
              <w:rPr>
                <w:rFonts w:ascii="Arial" w:hAnsi="Arial" w:cs="Arial"/>
                <w:color w:val="000000"/>
                <w:sz w:val="20"/>
                <w:szCs w:val="20"/>
              </w:rPr>
              <w:t>Começa com 2112</w:t>
            </w:r>
          </w:p>
        </w:tc>
      </w:tr>
      <w:tr w:rsidR="00D87C18" w:rsidRPr="00D87C18" w:rsidTr="00D87C18">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sz w:val="20"/>
                <w:szCs w:val="20"/>
              </w:rPr>
            </w:pPr>
            <w:r w:rsidRPr="00D87C18">
              <w:rPr>
                <w:rFonts w:ascii="Arial" w:hAnsi="Arial" w:cs="Arial"/>
                <w:sz w:val="20"/>
                <w:szCs w:val="20"/>
              </w:rPr>
              <w:t>Benefícios Assistenciais a Pagar</w:t>
            </w:r>
          </w:p>
        </w:tc>
        <w:tc>
          <w:tcPr>
            <w:tcW w:w="4200" w:type="dxa"/>
            <w:tcBorders>
              <w:top w:val="nil"/>
              <w:left w:val="nil"/>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color w:val="000000"/>
                <w:sz w:val="20"/>
                <w:szCs w:val="20"/>
              </w:rPr>
            </w:pPr>
            <w:r w:rsidRPr="00D87C18">
              <w:rPr>
                <w:rFonts w:ascii="Arial" w:hAnsi="Arial" w:cs="Arial"/>
                <w:color w:val="000000"/>
                <w:sz w:val="20"/>
                <w:szCs w:val="20"/>
              </w:rPr>
              <w:t>Começa com 2113</w:t>
            </w:r>
          </w:p>
        </w:tc>
      </w:tr>
      <w:tr w:rsidR="00D87C18" w:rsidRPr="00D87C18" w:rsidTr="00D87C18">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sz w:val="20"/>
                <w:szCs w:val="20"/>
              </w:rPr>
            </w:pPr>
            <w:r w:rsidRPr="00D87C18">
              <w:rPr>
                <w:rFonts w:ascii="Arial" w:hAnsi="Arial" w:cs="Arial"/>
                <w:sz w:val="20"/>
                <w:szCs w:val="20"/>
              </w:rPr>
              <w:t>Encargos Sociais a Pagar</w:t>
            </w:r>
          </w:p>
        </w:tc>
        <w:tc>
          <w:tcPr>
            <w:tcW w:w="4200" w:type="dxa"/>
            <w:tcBorders>
              <w:top w:val="nil"/>
              <w:left w:val="nil"/>
              <w:bottom w:val="single" w:sz="4" w:space="0" w:color="000000"/>
              <w:right w:val="single" w:sz="4" w:space="0" w:color="000000"/>
            </w:tcBorders>
            <w:shd w:val="clear" w:color="000000" w:fill="FFFFFF"/>
            <w:hideMark/>
          </w:tcPr>
          <w:p w:rsidR="00D87C18" w:rsidRPr="00D87C18" w:rsidRDefault="00D87C18" w:rsidP="009D303F">
            <w:pPr>
              <w:rPr>
                <w:rFonts w:ascii="Arial" w:hAnsi="Arial" w:cs="Arial"/>
                <w:color w:val="000000"/>
                <w:sz w:val="20"/>
                <w:szCs w:val="20"/>
              </w:rPr>
            </w:pPr>
            <w:r w:rsidRPr="00D87C18">
              <w:rPr>
                <w:rFonts w:ascii="Arial" w:hAnsi="Arial" w:cs="Arial"/>
                <w:color w:val="000000"/>
                <w:sz w:val="20"/>
                <w:szCs w:val="20"/>
              </w:rPr>
              <w:t>Começa com 2114</w:t>
            </w:r>
          </w:p>
        </w:tc>
      </w:tr>
    </w:tbl>
    <w:p w:rsidR="00D87C18" w:rsidRDefault="00D87C18" w:rsidP="009D303F">
      <w:pPr>
        <w:spacing w:line="360" w:lineRule="auto"/>
        <w:rPr>
          <w:rFonts w:ascii="Arial" w:hAnsi="Arial" w:cs="Arial"/>
          <w:b/>
        </w:rPr>
      </w:pPr>
    </w:p>
    <w:p w:rsidR="0093009C" w:rsidRPr="00FF0D90" w:rsidRDefault="00013281" w:rsidP="005F1008">
      <w:pPr>
        <w:pStyle w:val="Ttulo1"/>
        <w:spacing w:before="0" w:line="360" w:lineRule="auto"/>
        <w:rPr>
          <w:rFonts w:ascii="Arial" w:hAnsi="Arial" w:cs="Arial"/>
          <w:b/>
          <w:color w:val="auto"/>
          <w:sz w:val="24"/>
          <w:szCs w:val="24"/>
        </w:rPr>
      </w:pPr>
      <w:bookmarkStart w:id="15" w:name="_Toc191450402"/>
      <w:r w:rsidRPr="00FF0D90">
        <w:rPr>
          <w:rFonts w:ascii="Arial" w:hAnsi="Arial" w:cs="Arial"/>
          <w:b/>
          <w:color w:val="auto"/>
          <w:sz w:val="24"/>
          <w:szCs w:val="24"/>
        </w:rPr>
        <w:t>Nota 11</w:t>
      </w:r>
      <w:r w:rsidR="005F1008">
        <w:rPr>
          <w:rFonts w:ascii="Arial" w:hAnsi="Arial" w:cs="Arial"/>
          <w:b/>
          <w:color w:val="auto"/>
          <w:sz w:val="24"/>
          <w:szCs w:val="24"/>
        </w:rPr>
        <w:t>.01</w:t>
      </w:r>
      <w:r w:rsidRPr="00FF0D90">
        <w:rPr>
          <w:rFonts w:ascii="Arial" w:hAnsi="Arial" w:cs="Arial"/>
          <w:b/>
          <w:color w:val="auto"/>
          <w:sz w:val="24"/>
          <w:szCs w:val="24"/>
        </w:rPr>
        <w:t xml:space="preserve"> </w:t>
      </w:r>
      <w:r w:rsidR="005F1008">
        <w:rPr>
          <w:rFonts w:ascii="Arial" w:hAnsi="Arial" w:cs="Arial"/>
          <w:b/>
          <w:color w:val="auto"/>
          <w:sz w:val="24"/>
          <w:szCs w:val="24"/>
        </w:rPr>
        <w:t>–</w:t>
      </w:r>
      <w:r w:rsidRPr="00FF0D90">
        <w:rPr>
          <w:rFonts w:ascii="Arial" w:hAnsi="Arial" w:cs="Arial"/>
          <w:b/>
          <w:color w:val="auto"/>
          <w:sz w:val="24"/>
          <w:szCs w:val="24"/>
        </w:rPr>
        <w:t xml:space="preserve"> Empréstimos</w:t>
      </w:r>
      <w:r w:rsidR="005F1008">
        <w:rPr>
          <w:rFonts w:ascii="Arial" w:hAnsi="Arial" w:cs="Arial"/>
          <w:b/>
          <w:color w:val="auto"/>
          <w:sz w:val="24"/>
          <w:szCs w:val="24"/>
        </w:rPr>
        <w:t xml:space="preserve"> </w:t>
      </w:r>
      <w:r w:rsidRPr="00FF0D90">
        <w:rPr>
          <w:rFonts w:ascii="Arial" w:hAnsi="Arial" w:cs="Arial"/>
          <w:b/>
          <w:color w:val="auto"/>
          <w:sz w:val="24"/>
          <w:szCs w:val="24"/>
        </w:rPr>
        <w:t>e Financiamentos de Curto Prazo</w:t>
      </w:r>
      <w:bookmarkEnd w:id="15"/>
    </w:p>
    <w:p w:rsidR="00013281" w:rsidRDefault="00013281" w:rsidP="0072698E">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013281" w:rsidRPr="00013281" w:rsidTr="00442D96">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013281" w:rsidRPr="00D87C18" w:rsidRDefault="00013281" w:rsidP="005F1008">
            <w:pPr>
              <w:jc w:val="center"/>
              <w:rPr>
                <w:rFonts w:ascii="Arial" w:hAnsi="Arial" w:cs="Arial"/>
                <w:b/>
                <w:bCs/>
                <w:sz w:val="20"/>
                <w:szCs w:val="20"/>
              </w:rPr>
            </w:pPr>
            <w:r w:rsidRPr="00D87C18">
              <w:rPr>
                <w:rFonts w:ascii="Arial" w:hAnsi="Arial" w:cs="Arial"/>
                <w:b/>
                <w:bCs/>
                <w:sz w:val="20"/>
                <w:szCs w:val="20"/>
              </w:rPr>
              <w:t>Detalhamento</w:t>
            </w:r>
          </w:p>
        </w:tc>
        <w:tc>
          <w:tcPr>
            <w:tcW w:w="4200" w:type="dxa"/>
            <w:tcBorders>
              <w:top w:val="single" w:sz="4" w:space="0" w:color="000000"/>
              <w:left w:val="nil"/>
              <w:bottom w:val="single" w:sz="4" w:space="0" w:color="000000"/>
              <w:right w:val="single" w:sz="4" w:space="0" w:color="000000"/>
            </w:tcBorders>
            <w:shd w:val="clear" w:color="auto" w:fill="0000FF"/>
            <w:hideMark/>
          </w:tcPr>
          <w:p w:rsidR="00013281" w:rsidRPr="00D87C18" w:rsidRDefault="00013281" w:rsidP="005F1008">
            <w:pPr>
              <w:jc w:val="center"/>
              <w:rPr>
                <w:rFonts w:ascii="Arial" w:hAnsi="Arial" w:cs="Arial"/>
                <w:b/>
                <w:bCs/>
                <w:sz w:val="20"/>
                <w:szCs w:val="20"/>
              </w:rPr>
            </w:pPr>
            <w:r w:rsidRPr="00013281">
              <w:rPr>
                <w:rFonts w:ascii="Arial" w:hAnsi="Arial" w:cs="Arial"/>
                <w:b/>
                <w:bCs/>
                <w:sz w:val="20"/>
                <w:szCs w:val="20"/>
              </w:rPr>
              <w:t>Conta Contábil</w:t>
            </w:r>
          </w:p>
        </w:tc>
      </w:tr>
      <w:tr w:rsidR="00013281" w:rsidRPr="00013281" w:rsidTr="009348B2">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013281" w:rsidRPr="00D87C18" w:rsidRDefault="00013281" w:rsidP="005F1008">
            <w:pPr>
              <w:rPr>
                <w:rFonts w:ascii="Arial" w:hAnsi="Arial" w:cs="Arial"/>
                <w:color w:val="000000"/>
                <w:sz w:val="20"/>
                <w:szCs w:val="20"/>
              </w:rPr>
            </w:pPr>
            <w:r w:rsidRPr="00013281">
              <w:rPr>
                <w:rFonts w:ascii="Arial" w:hAnsi="Arial" w:cs="Arial"/>
                <w:color w:val="000000"/>
                <w:sz w:val="20"/>
                <w:szCs w:val="20"/>
              </w:rPr>
              <w:t>Instituições</w:t>
            </w:r>
          </w:p>
        </w:tc>
        <w:tc>
          <w:tcPr>
            <w:tcW w:w="4200" w:type="dxa"/>
            <w:tcBorders>
              <w:top w:val="nil"/>
              <w:left w:val="nil"/>
              <w:bottom w:val="single" w:sz="4" w:space="0" w:color="000000"/>
              <w:right w:val="single" w:sz="4" w:space="0" w:color="000000"/>
            </w:tcBorders>
            <w:shd w:val="clear" w:color="000000" w:fill="FFFFFF"/>
            <w:hideMark/>
          </w:tcPr>
          <w:p w:rsidR="00013281" w:rsidRPr="00013281" w:rsidRDefault="00013281" w:rsidP="005F1008">
            <w:pPr>
              <w:rPr>
                <w:rFonts w:ascii="Arial" w:hAnsi="Arial" w:cs="Arial"/>
                <w:color w:val="000000"/>
                <w:sz w:val="20"/>
                <w:szCs w:val="20"/>
              </w:rPr>
            </w:pPr>
            <w:r w:rsidRPr="00013281">
              <w:rPr>
                <w:rFonts w:ascii="Arial" w:hAnsi="Arial" w:cs="Arial"/>
                <w:color w:val="000000"/>
                <w:sz w:val="20"/>
                <w:szCs w:val="20"/>
              </w:rPr>
              <w:t>Começa com 212</w:t>
            </w:r>
          </w:p>
        </w:tc>
      </w:tr>
    </w:tbl>
    <w:p w:rsidR="00013281" w:rsidRDefault="00013281" w:rsidP="005F1008">
      <w:pPr>
        <w:spacing w:line="360" w:lineRule="auto"/>
        <w:rPr>
          <w:rFonts w:ascii="Arial" w:hAnsi="Arial" w:cs="Arial"/>
          <w:b/>
        </w:rPr>
      </w:pPr>
    </w:p>
    <w:p w:rsidR="00013281" w:rsidRPr="00FF0D90" w:rsidRDefault="00013281" w:rsidP="00FF0D90">
      <w:pPr>
        <w:pStyle w:val="Ttulo1"/>
        <w:spacing w:before="0" w:line="360" w:lineRule="auto"/>
        <w:rPr>
          <w:rFonts w:ascii="Arial" w:hAnsi="Arial" w:cs="Arial"/>
          <w:b/>
          <w:color w:val="auto"/>
          <w:sz w:val="24"/>
          <w:szCs w:val="24"/>
        </w:rPr>
      </w:pPr>
      <w:bookmarkStart w:id="16" w:name="_Toc191450403"/>
      <w:r w:rsidRPr="00FF0D90">
        <w:rPr>
          <w:rFonts w:ascii="Arial" w:hAnsi="Arial" w:cs="Arial"/>
          <w:b/>
          <w:color w:val="auto"/>
          <w:sz w:val="24"/>
          <w:szCs w:val="24"/>
        </w:rPr>
        <w:t>Nota 11</w:t>
      </w:r>
      <w:r w:rsidR="005F1008">
        <w:rPr>
          <w:rFonts w:ascii="Arial" w:hAnsi="Arial" w:cs="Arial"/>
          <w:b/>
          <w:color w:val="auto"/>
          <w:sz w:val="24"/>
          <w:szCs w:val="24"/>
        </w:rPr>
        <w:t>.02</w:t>
      </w:r>
      <w:r w:rsidRPr="00FF0D90">
        <w:rPr>
          <w:rFonts w:ascii="Arial" w:hAnsi="Arial" w:cs="Arial"/>
          <w:b/>
          <w:color w:val="auto"/>
          <w:sz w:val="24"/>
          <w:szCs w:val="24"/>
        </w:rPr>
        <w:t xml:space="preserve"> </w:t>
      </w:r>
      <w:r w:rsidR="005F1008">
        <w:rPr>
          <w:rFonts w:ascii="Arial" w:hAnsi="Arial" w:cs="Arial"/>
          <w:b/>
          <w:color w:val="auto"/>
          <w:sz w:val="24"/>
          <w:szCs w:val="24"/>
        </w:rPr>
        <w:t>–</w:t>
      </w:r>
      <w:r w:rsidRPr="00FF0D90">
        <w:rPr>
          <w:rFonts w:ascii="Arial" w:hAnsi="Arial" w:cs="Arial"/>
          <w:b/>
          <w:color w:val="auto"/>
          <w:sz w:val="24"/>
          <w:szCs w:val="24"/>
        </w:rPr>
        <w:t xml:space="preserve"> Empréstimos e Financiamentos de Longo Prazo</w:t>
      </w:r>
      <w:bookmarkEnd w:id="16"/>
    </w:p>
    <w:p w:rsidR="00013281" w:rsidRDefault="00013281" w:rsidP="0072698E">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013281" w:rsidRPr="00013281" w:rsidTr="00442D96">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013281" w:rsidRPr="00D87C18" w:rsidRDefault="00013281" w:rsidP="009348B2">
            <w:pPr>
              <w:jc w:val="center"/>
              <w:rPr>
                <w:rFonts w:ascii="Arial" w:hAnsi="Arial" w:cs="Arial"/>
                <w:b/>
                <w:bCs/>
                <w:sz w:val="20"/>
                <w:szCs w:val="20"/>
              </w:rPr>
            </w:pPr>
            <w:r w:rsidRPr="00D87C18">
              <w:rPr>
                <w:rFonts w:ascii="Arial" w:hAnsi="Arial" w:cs="Arial"/>
                <w:b/>
                <w:bCs/>
                <w:sz w:val="20"/>
                <w:szCs w:val="20"/>
              </w:rPr>
              <w:t>Detalhamento</w:t>
            </w:r>
          </w:p>
        </w:tc>
        <w:tc>
          <w:tcPr>
            <w:tcW w:w="4200" w:type="dxa"/>
            <w:tcBorders>
              <w:top w:val="single" w:sz="4" w:space="0" w:color="000000"/>
              <w:left w:val="nil"/>
              <w:bottom w:val="single" w:sz="4" w:space="0" w:color="000000"/>
              <w:right w:val="single" w:sz="4" w:space="0" w:color="000000"/>
            </w:tcBorders>
            <w:shd w:val="clear" w:color="auto" w:fill="0000FF"/>
            <w:hideMark/>
          </w:tcPr>
          <w:p w:rsidR="00013281" w:rsidRPr="00D87C18" w:rsidRDefault="00013281" w:rsidP="009348B2">
            <w:pPr>
              <w:jc w:val="center"/>
              <w:rPr>
                <w:rFonts w:ascii="Arial" w:hAnsi="Arial" w:cs="Arial"/>
                <w:b/>
                <w:bCs/>
                <w:sz w:val="20"/>
                <w:szCs w:val="20"/>
              </w:rPr>
            </w:pPr>
            <w:r w:rsidRPr="00013281">
              <w:rPr>
                <w:rFonts w:ascii="Arial" w:hAnsi="Arial" w:cs="Arial"/>
                <w:b/>
                <w:bCs/>
                <w:sz w:val="20"/>
                <w:szCs w:val="20"/>
              </w:rPr>
              <w:t>Conta Contábil</w:t>
            </w:r>
          </w:p>
        </w:tc>
      </w:tr>
      <w:tr w:rsidR="00013281" w:rsidRPr="00013281" w:rsidTr="009348B2">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013281" w:rsidRPr="00D87C18" w:rsidRDefault="00013281" w:rsidP="009348B2">
            <w:pPr>
              <w:rPr>
                <w:rFonts w:ascii="Arial" w:hAnsi="Arial" w:cs="Arial"/>
                <w:color w:val="000000"/>
                <w:sz w:val="20"/>
                <w:szCs w:val="20"/>
              </w:rPr>
            </w:pPr>
            <w:r w:rsidRPr="00013281">
              <w:rPr>
                <w:rFonts w:ascii="Arial" w:hAnsi="Arial" w:cs="Arial"/>
                <w:color w:val="000000"/>
                <w:sz w:val="20"/>
                <w:szCs w:val="20"/>
              </w:rPr>
              <w:t>Instituições</w:t>
            </w:r>
          </w:p>
        </w:tc>
        <w:tc>
          <w:tcPr>
            <w:tcW w:w="4200" w:type="dxa"/>
            <w:tcBorders>
              <w:top w:val="nil"/>
              <w:left w:val="nil"/>
              <w:bottom w:val="single" w:sz="4" w:space="0" w:color="000000"/>
              <w:right w:val="single" w:sz="4" w:space="0" w:color="000000"/>
            </w:tcBorders>
            <w:shd w:val="clear" w:color="000000" w:fill="FFFFFF"/>
            <w:hideMark/>
          </w:tcPr>
          <w:p w:rsidR="00013281" w:rsidRPr="00013281" w:rsidRDefault="00013281" w:rsidP="009348B2">
            <w:pPr>
              <w:rPr>
                <w:rFonts w:ascii="Arial" w:hAnsi="Arial" w:cs="Arial"/>
                <w:color w:val="000000"/>
                <w:sz w:val="20"/>
                <w:szCs w:val="20"/>
              </w:rPr>
            </w:pPr>
            <w:r w:rsidRPr="00013281">
              <w:rPr>
                <w:rFonts w:ascii="Arial" w:hAnsi="Arial" w:cs="Arial"/>
                <w:color w:val="000000"/>
                <w:sz w:val="20"/>
                <w:szCs w:val="20"/>
              </w:rPr>
              <w:t>C</w:t>
            </w:r>
            <w:r>
              <w:rPr>
                <w:rFonts w:ascii="Arial" w:hAnsi="Arial" w:cs="Arial"/>
                <w:color w:val="000000"/>
                <w:sz w:val="20"/>
                <w:szCs w:val="20"/>
              </w:rPr>
              <w:t>omeça com 22</w:t>
            </w:r>
            <w:r w:rsidRPr="00013281">
              <w:rPr>
                <w:rFonts w:ascii="Arial" w:hAnsi="Arial" w:cs="Arial"/>
                <w:color w:val="000000"/>
                <w:sz w:val="20"/>
                <w:szCs w:val="20"/>
              </w:rPr>
              <w:t>2</w:t>
            </w:r>
          </w:p>
        </w:tc>
      </w:tr>
    </w:tbl>
    <w:p w:rsidR="00013281" w:rsidRDefault="00013281" w:rsidP="005F1008">
      <w:pPr>
        <w:spacing w:line="360" w:lineRule="auto"/>
        <w:rPr>
          <w:rFonts w:ascii="Arial" w:hAnsi="Arial" w:cs="Arial"/>
          <w:b/>
        </w:rPr>
      </w:pPr>
    </w:p>
    <w:p w:rsidR="009655C4" w:rsidRPr="00FF0D90" w:rsidRDefault="009655C4" w:rsidP="00FF0D90">
      <w:pPr>
        <w:pStyle w:val="Ttulo1"/>
        <w:spacing w:before="0" w:line="360" w:lineRule="auto"/>
        <w:rPr>
          <w:rFonts w:ascii="Arial" w:hAnsi="Arial" w:cs="Arial"/>
          <w:b/>
          <w:color w:val="auto"/>
          <w:sz w:val="24"/>
          <w:szCs w:val="24"/>
        </w:rPr>
      </w:pPr>
      <w:bookmarkStart w:id="17" w:name="_Toc191450404"/>
      <w:r w:rsidRPr="00FF0D90">
        <w:rPr>
          <w:rFonts w:ascii="Arial" w:hAnsi="Arial" w:cs="Arial"/>
          <w:b/>
          <w:color w:val="auto"/>
          <w:sz w:val="24"/>
          <w:szCs w:val="24"/>
        </w:rPr>
        <w:t>Nota 13</w:t>
      </w:r>
      <w:r w:rsidR="005F1008">
        <w:rPr>
          <w:rFonts w:ascii="Arial" w:hAnsi="Arial" w:cs="Arial"/>
          <w:b/>
          <w:color w:val="auto"/>
          <w:sz w:val="24"/>
          <w:szCs w:val="24"/>
        </w:rPr>
        <w:t>.01</w:t>
      </w:r>
      <w:r w:rsidRPr="00FF0D90">
        <w:rPr>
          <w:rFonts w:ascii="Arial" w:hAnsi="Arial" w:cs="Arial"/>
          <w:b/>
          <w:color w:val="auto"/>
          <w:sz w:val="24"/>
          <w:szCs w:val="24"/>
        </w:rPr>
        <w:t xml:space="preserve"> </w:t>
      </w:r>
      <w:r w:rsidR="005F1008">
        <w:rPr>
          <w:rFonts w:ascii="Arial" w:hAnsi="Arial" w:cs="Arial"/>
          <w:b/>
          <w:color w:val="auto"/>
          <w:sz w:val="24"/>
          <w:szCs w:val="24"/>
        </w:rPr>
        <w:t>–</w:t>
      </w:r>
      <w:r w:rsidRPr="00FF0D90">
        <w:rPr>
          <w:rFonts w:ascii="Arial" w:hAnsi="Arial" w:cs="Arial"/>
          <w:b/>
          <w:color w:val="auto"/>
          <w:sz w:val="24"/>
          <w:szCs w:val="24"/>
        </w:rPr>
        <w:t xml:space="preserve"> Provisões </w:t>
      </w:r>
      <w:r w:rsidR="005F1008">
        <w:rPr>
          <w:rFonts w:ascii="Arial" w:hAnsi="Arial" w:cs="Arial"/>
          <w:b/>
          <w:color w:val="auto"/>
          <w:sz w:val="24"/>
          <w:szCs w:val="24"/>
        </w:rPr>
        <w:t>–</w:t>
      </w:r>
      <w:r w:rsidRPr="00FF0D90">
        <w:rPr>
          <w:rFonts w:ascii="Arial" w:hAnsi="Arial" w:cs="Arial"/>
          <w:b/>
          <w:color w:val="auto"/>
          <w:sz w:val="24"/>
          <w:szCs w:val="24"/>
        </w:rPr>
        <w:t xml:space="preserve"> Provisões a Curto Prazo – Composição</w:t>
      </w:r>
      <w:bookmarkEnd w:id="17"/>
    </w:p>
    <w:p w:rsidR="009655C4" w:rsidRDefault="009655C4" w:rsidP="009D303F">
      <w:pPr>
        <w:rPr>
          <w:rFonts w:ascii="Arial" w:hAnsi="Arial" w:cs="Arial"/>
          <w:b/>
        </w:rPr>
      </w:pPr>
    </w:p>
    <w:tbl>
      <w:tblPr>
        <w:tblW w:w="8996" w:type="dxa"/>
        <w:tblCellMar>
          <w:left w:w="70" w:type="dxa"/>
          <w:right w:w="70" w:type="dxa"/>
        </w:tblCellMar>
        <w:tblLook w:val="04A0" w:firstRow="1" w:lastRow="0" w:firstColumn="1" w:lastColumn="0" w:noHBand="0" w:noVBand="1"/>
      </w:tblPr>
      <w:tblGrid>
        <w:gridCol w:w="7066"/>
        <w:gridCol w:w="1930"/>
      </w:tblGrid>
      <w:tr w:rsidR="009655C4" w:rsidRPr="009655C4" w:rsidTr="009D303F">
        <w:trPr>
          <w:trHeight w:val="255"/>
          <w:tblHeader/>
        </w:trPr>
        <w:tc>
          <w:tcPr>
            <w:tcW w:w="7066" w:type="dxa"/>
            <w:tcBorders>
              <w:top w:val="single" w:sz="4" w:space="0" w:color="000000"/>
              <w:left w:val="single" w:sz="4" w:space="0" w:color="000000"/>
              <w:bottom w:val="single" w:sz="4" w:space="0" w:color="000000"/>
              <w:right w:val="single" w:sz="4" w:space="0" w:color="000000"/>
            </w:tcBorders>
            <w:shd w:val="clear" w:color="auto" w:fill="0000FF"/>
            <w:hideMark/>
          </w:tcPr>
          <w:p w:rsidR="009655C4" w:rsidRPr="00D87C18" w:rsidRDefault="009655C4" w:rsidP="009655C4">
            <w:pPr>
              <w:jc w:val="center"/>
              <w:rPr>
                <w:rFonts w:ascii="Arial" w:hAnsi="Arial" w:cs="Arial"/>
                <w:b/>
                <w:bCs/>
                <w:sz w:val="20"/>
                <w:szCs w:val="20"/>
              </w:rPr>
            </w:pPr>
            <w:r w:rsidRPr="00D87C18">
              <w:rPr>
                <w:rFonts w:ascii="Arial" w:hAnsi="Arial" w:cs="Arial"/>
                <w:b/>
                <w:bCs/>
                <w:sz w:val="20"/>
                <w:szCs w:val="20"/>
              </w:rPr>
              <w:t>Detalhamento</w:t>
            </w:r>
          </w:p>
        </w:tc>
        <w:tc>
          <w:tcPr>
            <w:tcW w:w="1930" w:type="dxa"/>
            <w:tcBorders>
              <w:top w:val="single" w:sz="4" w:space="0" w:color="000000"/>
              <w:left w:val="nil"/>
              <w:bottom w:val="single" w:sz="4" w:space="0" w:color="000000"/>
              <w:right w:val="single" w:sz="4" w:space="0" w:color="000000"/>
            </w:tcBorders>
            <w:shd w:val="clear" w:color="auto" w:fill="0000FF"/>
            <w:hideMark/>
          </w:tcPr>
          <w:p w:rsidR="009655C4" w:rsidRPr="00D87C18" w:rsidRDefault="009655C4" w:rsidP="009655C4">
            <w:pPr>
              <w:jc w:val="center"/>
              <w:rPr>
                <w:rFonts w:ascii="Arial" w:hAnsi="Arial" w:cs="Arial"/>
                <w:b/>
                <w:bCs/>
                <w:sz w:val="20"/>
                <w:szCs w:val="20"/>
              </w:rPr>
            </w:pPr>
            <w:r w:rsidRPr="009655C4">
              <w:rPr>
                <w:rFonts w:ascii="Arial" w:hAnsi="Arial" w:cs="Arial"/>
                <w:b/>
                <w:bCs/>
                <w:sz w:val="20"/>
                <w:szCs w:val="20"/>
              </w:rPr>
              <w:t>Conta Contábil</w:t>
            </w:r>
          </w:p>
        </w:tc>
      </w:tr>
      <w:tr w:rsidR="009655C4" w:rsidRPr="009655C4" w:rsidTr="000F5E9F">
        <w:trPr>
          <w:trHeight w:val="255"/>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Riscos Trabalhistas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2171</w:t>
            </w:r>
          </w:p>
        </w:tc>
      </w:tr>
      <w:tr w:rsidR="009655C4" w:rsidRPr="009655C4" w:rsidTr="000F5E9F">
        <w:trPr>
          <w:trHeight w:val="255"/>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Provisões Matemáticas Previdenciárias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2172</w:t>
            </w:r>
          </w:p>
        </w:tc>
      </w:tr>
      <w:tr w:rsidR="009655C4" w:rsidRPr="009655C4" w:rsidTr="000F5E9F">
        <w:trPr>
          <w:trHeight w:val="255"/>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Riscos Fiscais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2173</w:t>
            </w:r>
          </w:p>
        </w:tc>
      </w:tr>
      <w:tr w:rsidR="009655C4" w:rsidRPr="009655C4" w:rsidTr="000F5E9F">
        <w:trPr>
          <w:trHeight w:val="255"/>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Riscos Cíveis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2174</w:t>
            </w:r>
          </w:p>
        </w:tc>
      </w:tr>
      <w:tr w:rsidR="009655C4" w:rsidRPr="009655C4" w:rsidTr="000F5E9F">
        <w:trPr>
          <w:trHeight w:val="255"/>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Repartição de Créditos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2175</w:t>
            </w:r>
          </w:p>
        </w:tc>
      </w:tr>
      <w:tr w:rsidR="009655C4" w:rsidRPr="009655C4" w:rsidTr="000F5E9F">
        <w:trPr>
          <w:trHeight w:val="269"/>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Riscos Decorrentes de Contratos de PPP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2176</w:t>
            </w:r>
          </w:p>
        </w:tc>
      </w:tr>
      <w:tr w:rsidR="009655C4" w:rsidRPr="009655C4" w:rsidTr="000F5E9F">
        <w:trPr>
          <w:trHeight w:val="272"/>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Provisão para Riscos Decorrentes da Atuação Governamental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2177</w:t>
            </w:r>
          </w:p>
        </w:tc>
      </w:tr>
      <w:tr w:rsidR="009655C4" w:rsidRPr="009655C4" w:rsidTr="000F5E9F">
        <w:trPr>
          <w:trHeight w:val="148"/>
        </w:trPr>
        <w:tc>
          <w:tcPr>
            <w:tcW w:w="7066" w:type="dxa"/>
            <w:tcBorders>
              <w:top w:val="nil"/>
              <w:left w:val="single" w:sz="4" w:space="0" w:color="000000"/>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Outras Provisões a Curto Prazo</w:t>
            </w:r>
          </w:p>
        </w:tc>
        <w:tc>
          <w:tcPr>
            <w:tcW w:w="1930" w:type="dxa"/>
            <w:tcBorders>
              <w:top w:val="nil"/>
              <w:left w:val="nil"/>
              <w:bottom w:val="single" w:sz="4" w:space="0" w:color="000000"/>
              <w:right w:val="single" w:sz="4" w:space="0" w:color="000000"/>
            </w:tcBorders>
            <w:shd w:val="clear" w:color="000000" w:fill="FFFFFF"/>
            <w:vAlign w:val="center"/>
            <w:hideMark/>
          </w:tcPr>
          <w:p w:rsidR="009655C4" w:rsidRPr="009655C4" w:rsidRDefault="009655C4" w:rsidP="009655C4">
            <w:pPr>
              <w:rPr>
                <w:rFonts w:ascii="Arial" w:hAnsi="Arial" w:cs="Arial"/>
                <w:color w:val="000000"/>
                <w:sz w:val="20"/>
                <w:szCs w:val="20"/>
              </w:rPr>
            </w:pPr>
            <w:r w:rsidRPr="009655C4">
              <w:rPr>
                <w:rFonts w:ascii="Arial" w:hAnsi="Arial" w:cs="Arial"/>
                <w:color w:val="000000"/>
                <w:sz w:val="20"/>
                <w:szCs w:val="20"/>
              </w:rPr>
              <w:t>Começa com 2179</w:t>
            </w:r>
          </w:p>
        </w:tc>
      </w:tr>
    </w:tbl>
    <w:p w:rsidR="0072698E" w:rsidRDefault="0072698E" w:rsidP="00FF0D90">
      <w:pPr>
        <w:pStyle w:val="Ttulo1"/>
        <w:spacing w:before="0" w:line="360" w:lineRule="auto"/>
        <w:rPr>
          <w:rFonts w:ascii="Arial" w:hAnsi="Arial" w:cs="Arial"/>
          <w:b/>
          <w:color w:val="auto"/>
          <w:sz w:val="24"/>
          <w:szCs w:val="24"/>
        </w:rPr>
      </w:pPr>
      <w:bookmarkStart w:id="18" w:name="_Toc191450405"/>
    </w:p>
    <w:p w:rsidR="0072698E" w:rsidRPr="0072698E" w:rsidRDefault="0072698E" w:rsidP="0072698E"/>
    <w:p w:rsidR="000F5E9F" w:rsidRDefault="000F5E9F" w:rsidP="00FF0D90">
      <w:pPr>
        <w:pStyle w:val="Ttulo1"/>
        <w:spacing w:before="0" w:line="360" w:lineRule="auto"/>
        <w:rPr>
          <w:rFonts w:ascii="Arial" w:hAnsi="Arial" w:cs="Arial"/>
          <w:b/>
        </w:rPr>
      </w:pPr>
      <w:r w:rsidRPr="00FF0D90">
        <w:rPr>
          <w:rFonts w:ascii="Arial" w:hAnsi="Arial" w:cs="Arial"/>
          <w:b/>
          <w:color w:val="auto"/>
          <w:sz w:val="24"/>
          <w:szCs w:val="24"/>
        </w:rPr>
        <w:t>Nota 13</w:t>
      </w:r>
      <w:r w:rsidR="005F1008">
        <w:rPr>
          <w:rFonts w:ascii="Arial" w:hAnsi="Arial" w:cs="Arial"/>
          <w:b/>
          <w:color w:val="auto"/>
          <w:sz w:val="24"/>
          <w:szCs w:val="24"/>
        </w:rPr>
        <w:t>.02</w:t>
      </w:r>
      <w:r w:rsidRPr="00FF0D90">
        <w:rPr>
          <w:rFonts w:ascii="Arial" w:hAnsi="Arial" w:cs="Arial"/>
          <w:b/>
          <w:color w:val="auto"/>
          <w:sz w:val="24"/>
          <w:szCs w:val="24"/>
        </w:rPr>
        <w:t xml:space="preserve"> - Provisões </w:t>
      </w:r>
      <w:r w:rsidR="005F1008">
        <w:rPr>
          <w:rFonts w:ascii="Arial" w:hAnsi="Arial" w:cs="Arial"/>
          <w:b/>
          <w:color w:val="auto"/>
          <w:sz w:val="24"/>
          <w:szCs w:val="24"/>
        </w:rPr>
        <w:t>–</w:t>
      </w:r>
      <w:r w:rsidRPr="00FF0D90">
        <w:rPr>
          <w:rFonts w:ascii="Arial" w:hAnsi="Arial" w:cs="Arial"/>
          <w:b/>
          <w:color w:val="auto"/>
          <w:sz w:val="24"/>
          <w:szCs w:val="24"/>
        </w:rPr>
        <w:t xml:space="preserve"> Provisões de Longo Prazo – Composição</w:t>
      </w:r>
      <w:bookmarkEnd w:id="18"/>
    </w:p>
    <w:p w:rsidR="00C43651" w:rsidRDefault="00C43651" w:rsidP="009D303F">
      <w:pPr>
        <w:spacing w:line="360" w:lineRule="auto"/>
        <w:rPr>
          <w:rFonts w:ascii="Arial" w:hAnsi="Arial" w:cs="Arial"/>
          <w:b/>
        </w:rPr>
      </w:pPr>
    </w:p>
    <w:tbl>
      <w:tblPr>
        <w:tblW w:w="9209" w:type="dxa"/>
        <w:tblCellMar>
          <w:left w:w="70" w:type="dxa"/>
          <w:right w:w="70" w:type="dxa"/>
        </w:tblCellMar>
        <w:tblLook w:val="04A0" w:firstRow="1" w:lastRow="0" w:firstColumn="1" w:lastColumn="0" w:noHBand="0" w:noVBand="1"/>
      </w:tblPr>
      <w:tblGrid>
        <w:gridCol w:w="7225"/>
        <w:gridCol w:w="1984"/>
      </w:tblGrid>
      <w:tr w:rsidR="000F5E9F" w:rsidRPr="000F5E9F" w:rsidTr="00442D96">
        <w:trPr>
          <w:trHeight w:val="255"/>
          <w:tblHeader/>
        </w:trPr>
        <w:tc>
          <w:tcPr>
            <w:tcW w:w="7225" w:type="dxa"/>
            <w:tcBorders>
              <w:top w:val="single" w:sz="4" w:space="0" w:color="000000"/>
              <w:left w:val="single" w:sz="4" w:space="0" w:color="000000"/>
              <w:bottom w:val="single" w:sz="4" w:space="0" w:color="000000"/>
              <w:right w:val="single" w:sz="4" w:space="0" w:color="000000"/>
            </w:tcBorders>
            <w:shd w:val="clear" w:color="auto" w:fill="0000FF"/>
            <w:hideMark/>
          </w:tcPr>
          <w:p w:rsidR="000F5E9F" w:rsidRPr="000F5E9F" w:rsidRDefault="000F5E9F" w:rsidP="000F5E9F">
            <w:pPr>
              <w:jc w:val="center"/>
              <w:rPr>
                <w:rFonts w:ascii="Arial" w:hAnsi="Arial" w:cs="Arial"/>
                <w:b/>
                <w:bCs/>
                <w:sz w:val="20"/>
                <w:szCs w:val="20"/>
              </w:rPr>
            </w:pPr>
            <w:r w:rsidRPr="000F5E9F">
              <w:rPr>
                <w:rFonts w:ascii="Arial" w:hAnsi="Arial" w:cs="Arial"/>
                <w:b/>
                <w:bCs/>
                <w:sz w:val="20"/>
                <w:szCs w:val="20"/>
              </w:rPr>
              <w:lastRenderedPageBreak/>
              <w:t>Detalhamento</w:t>
            </w:r>
          </w:p>
        </w:tc>
        <w:tc>
          <w:tcPr>
            <w:tcW w:w="1984" w:type="dxa"/>
            <w:tcBorders>
              <w:top w:val="single" w:sz="4" w:space="0" w:color="000000"/>
              <w:left w:val="nil"/>
              <w:bottom w:val="single" w:sz="4" w:space="0" w:color="000000"/>
              <w:right w:val="single" w:sz="4" w:space="0" w:color="000000"/>
            </w:tcBorders>
            <w:shd w:val="clear" w:color="auto" w:fill="0000FF"/>
            <w:hideMark/>
          </w:tcPr>
          <w:p w:rsidR="000F5E9F" w:rsidRPr="000F5E9F" w:rsidRDefault="000F5E9F" w:rsidP="000F5E9F">
            <w:pPr>
              <w:jc w:val="center"/>
              <w:rPr>
                <w:rFonts w:ascii="Arial" w:hAnsi="Arial" w:cs="Arial"/>
                <w:b/>
                <w:bCs/>
                <w:sz w:val="20"/>
                <w:szCs w:val="20"/>
              </w:rPr>
            </w:pPr>
            <w:r>
              <w:rPr>
                <w:rFonts w:ascii="Arial" w:hAnsi="Arial" w:cs="Arial"/>
                <w:b/>
                <w:bCs/>
                <w:sz w:val="20"/>
                <w:szCs w:val="20"/>
              </w:rPr>
              <w:t>Conta Contábil</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Riscos Trabalhistas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 xml:space="preserve">Começa com 2271 </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Provisões Matemáticas Previdenciárias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2272</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Riscos Fiscais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2273</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Riscos Cíveis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2274</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Repartição de Créditos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2275</w:t>
            </w:r>
          </w:p>
        </w:tc>
      </w:tr>
      <w:tr w:rsidR="000F5E9F" w:rsidRPr="000F5E9F" w:rsidTr="00C43651">
        <w:trPr>
          <w:trHeight w:val="283"/>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Riscos Decorrentes de Contratos de PPP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2276</w:t>
            </w:r>
          </w:p>
        </w:tc>
      </w:tr>
      <w:tr w:rsidR="000F5E9F" w:rsidRPr="000F5E9F" w:rsidTr="00C43651">
        <w:trPr>
          <w:trHeight w:val="287"/>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Provisão para Riscos Decorrentes da Atuação Governamental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2277</w:t>
            </w:r>
          </w:p>
        </w:tc>
      </w:tr>
      <w:tr w:rsidR="000F5E9F" w:rsidRPr="000F5E9F" w:rsidTr="00C43651">
        <w:trPr>
          <w:trHeight w:val="255"/>
        </w:trPr>
        <w:tc>
          <w:tcPr>
            <w:tcW w:w="7225" w:type="dxa"/>
            <w:tcBorders>
              <w:top w:val="nil"/>
              <w:left w:val="single" w:sz="4" w:space="0" w:color="000000"/>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Outras Provisões a Longo Prazo</w:t>
            </w:r>
          </w:p>
        </w:tc>
        <w:tc>
          <w:tcPr>
            <w:tcW w:w="1984" w:type="dxa"/>
            <w:tcBorders>
              <w:top w:val="nil"/>
              <w:left w:val="nil"/>
              <w:bottom w:val="single" w:sz="4" w:space="0" w:color="000000"/>
              <w:right w:val="single" w:sz="4" w:space="0" w:color="000000"/>
            </w:tcBorders>
            <w:shd w:val="clear" w:color="000000" w:fill="FFFFFF"/>
            <w:vAlign w:val="center"/>
            <w:hideMark/>
          </w:tcPr>
          <w:p w:rsidR="000F5E9F" w:rsidRPr="000F5E9F" w:rsidRDefault="000F5E9F" w:rsidP="00C43651">
            <w:pPr>
              <w:rPr>
                <w:rFonts w:ascii="Arial" w:hAnsi="Arial" w:cs="Arial"/>
                <w:sz w:val="20"/>
                <w:szCs w:val="20"/>
              </w:rPr>
            </w:pPr>
            <w:r w:rsidRPr="000F5E9F">
              <w:rPr>
                <w:rFonts w:ascii="Arial" w:hAnsi="Arial" w:cs="Arial"/>
                <w:sz w:val="20"/>
                <w:szCs w:val="20"/>
              </w:rPr>
              <w:t>Começa com 2279</w:t>
            </w:r>
          </w:p>
        </w:tc>
      </w:tr>
    </w:tbl>
    <w:p w:rsidR="000F5E9F" w:rsidRDefault="000F5E9F" w:rsidP="005F1008">
      <w:pPr>
        <w:spacing w:line="360" w:lineRule="auto"/>
        <w:rPr>
          <w:rFonts w:ascii="Arial" w:hAnsi="Arial" w:cs="Arial"/>
          <w:b/>
        </w:rPr>
      </w:pPr>
    </w:p>
    <w:p w:rsidR="000C7877" w:rsidRPr="00FF0D90" w:rsidRDefault="000C7877" w:rsidP="00FF0D90">
      <w:pPr>
        <w:pStyle w:val="Ttulo1"/>
        <w:spacing w:before="0" w:line="360" w:lineRule="auto"/>
        <w:rPr>
          <w:rFonts w:ascii="Arial" w:hAnsi="Arial" w:cs="Arial"/>
          <w:b/>
          <w:color w:val="auto"/>
          <w:sz w:val="24"/>
          <w:szCs w:val="24"/>
        </w:rPr>
      </w:pPr>
      <w:bookmarkStart w:id="19" w:name="_Toc191450406"/>
      <w:r w:rsidRPr="00FF0D90">
        <w:rPr>
          <w:rFonts w:ascii="Arial" w:hAnsi="Arial" w:cs="Arial"/>
          <w:b/>
          <w:color w:val="auto"/>
          <w:sz w:val="24"/>
          <w:szCs w:val="24"/>
        </w:rPr>
        <w:t>Nota 13</w:t>
      </w:r>
      <w:r w:rsidR="005F1008">
        <w:rPr>
          <w:rFonts w:ascii="Arial" w:hAnsi="Arial" w:cs="Arial"/>
          <w:b/>
          <w:color w:val="auto"/>
          <w:sz w:val="24"/>
          <w:szCs w:val="24"/>
        </w:rPr>
        <w:t>.03</w:t>
      </w:r>
      <w:r w:rsidRPr="00FF0D90">
        <w:rPr>
          <w:rFonts w:ascii="Arial" w:hAnsi="Arial" w:cs="Arial"/>
          <w:b/>
          <w:color w:val="auto"/>
          <w:sz w:val="24"/>
          <w:szCs w:val="24"/>
        </w:rPr>
        <w:t xml:space="preserve"> </w:t>
      </w:r>
      <w:r w:rsidR="005F1008">
        <w:rPr>
          <w:rFonts w:ascii="Arial" w:hAnsi="Arial" w:cs="Arial"/>
          <w:b/>
          <w:color w:val="auto"/>
          <w:sz w:val="24"/>
          <w:szCs w:val="24"/>
        </w:rPr>
        <w:t>–</w:t>
      </w:r>
      <w:r w:rsidRPr="00FF0D90">
        <w:rPr>
          <w:rFonts w:ascii="Arial" w:hAnsi="Arial" w:cs="Arial"/>
          <w:b/>
          <w:color w:val="auto"/>
          <w:sz w:val="24"/>
          <w:szCs w:val="24"/>
        </w:rPr>
        <w:t xml:space="preserve"> Provisões </w:t>
      </w:r>
      <w:r w:rsidR="005F1008">
        <w:rPr>
          <w:rFonts w:ascii="Arial" w:hAnsi="Arial" w:cs="Arial"/>
          <w:b/>
          <w:color w:val="auto"/>
          <w:sz w:val="24"/>
          <w:szCs w:val="24"/>
        </w:rPr>
        <w:t>–</w:t>
      </w:r>
      <w:r w:rsidRPr="00FF0D90">
        <w:rPr>
          <w:rFonts w:ascii="Arial" w:hAnsi="Arial" w:cs="Arial"/>
          <w:b/>
          <w:color w:val="auto"/>
          <w:sz w:val="24"/>
          <w:szCs w:val="24"/>
        </w:rPr>
        <w:t xml:space="preserve"> Provisõe</w:t>
      </w:r>
      <w:r w:rsidR="005F1008">
        <w:rPr>
          <w:rFonts w:ascii="Arial" w:hAnsi="Arial" w:cs="Arial"/>
          <w:b/>
          <w:color w:val="auto"/>
          <w:sz w:val="24"/>
          <w:szCs w:val="24"/>
        </w:rPr>
        <w:t>s</w:t>
      </w:r>
      <w:r w:rsidRPr="00FF0D90">
        <w:rPr>
          <w:rFonts w:ascii="Arial" w:hAnsi="Arial" w:cs="Arial"/>
          <w:b/>
          <w:color w:val="auto"/>
          <w:sz w:val="24"/>
          <w:szCs w:val="24"/>
        </w:rPr>
        <w:t xml:space="preserve"> para Riscos Fiscais de Curto Prazo - Composição</w:t>
      </w:r>
      <w:bookmarkEnd w:id="19"/>
    </w:p>
    <w:p w:rsidR="000C7877" w:rsidRPr="000C7877" w:rsidRDefault="000C7877" w:rsidP="005F1008">
      <w:pPr>
        <w:spacing w:line="360" w:lineRule="auto"/>
        <w:rPr>
          <w:rFonts w:ascii="Arial" w:hAnsi="Arial" w:cs="Arial"/>
          <w:b/>
        </w:rPr>
      </w:pPr>
    </w:p>
    <w:tbl>
      <w:tblPr>
        <w:tblW w:w="9209" w:type="dxa"/>
        <w:tblCellMar>
          <w:left w:w="70" w:type="dxa"/>
          <w:right w:w="70" w:type="dxa"/>
        </w:tblCellMar>
        <w:tblLook w:val="04A0" w:firstRow="1" w:lastRow="0" w:firstColumn="1" w:lastColumn="0" w:noHBand="0" w:noVBand="1"/>
      </w:tblPr>
      <w:tblGrid>
        <w:gridCol w:w="6658"/>
        <w:gridCol w:w="2551"/>
      </w:tblGrid>
      <w:tr w:rsidR="000C7877" w:rsidRPr="000C7877" w:rsidTr="00112FDB">
        <w:trPr>
          <w:trHeight w:val="255"/>
          <w:tblHeader/>
        </w:trPr>
        <w:tc>
          <w:tcPr>
            <w:tcW w:w="6658"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0C7877" w:rsidRPr="000C7877" w:rsidRDefault="000C7877" w:rsidP="000C7877">
            <w:pPr>
              <w:jc w:val="center"/>
              <w:rPr>
                <w:rFonts w:ascii="Arial" w:hAnsi="Arial" w:cs="Arial"/>
                <w:b/>
                <w:bCs/>
                <w:sz w:val="20"/>
                <w:szCs w:val="20"/>
              </w:rPr>
            </w:pPr>
            <w:r w:rsidRPr="000C7877">
              <w:rPr>
                <w:rFonts w:ascii="Arial" w:hAnsi="Arial" w:cs="Arial"/>
                <w:b/>
                <w:bCs/>
                <w:sz w:val="20"/>
                <w:szCs w:val="20"/>
              </w:rPr>
              <w:t>Detalhamento</w:t>
            </w:r>
          </w:p>
        </w:tc>
        <w:tc>
          <w:tcPr>
            <w:tcW w:w="2551" w:type="dxa"/>
            <w:tcBorders>
              <w:top w:val="single" w:sz="4" w:space="0" w:color="000000"/>
              <w:left w:val="nil"/>
              <w:bottom w:val="single" w:sz="4" w:space="0" w:color="000000"/>
              <w:right w:val="single" w:sz="4" w:space="0" w:color="000000"/>
            </w:tcBorders>
            <w:shd w:val="clear" w:color="auto" w:fill="0000FF"/>
            <w:vAlign w:val="center"/>
            <w:hideMark/>
          </w:tcPr>
          <w:p w:rsidR="000C7877" w:rsidRPr="000C7877" w:rsidRDefault="000C7877" w:rsidP="000C7877">
            <w:pPr>
              <w:jc w:val="center"/>
              <w:rPr>
                <w:rFonts w:ascii="Arial" w:hAnsi="Arial" w:cs="Arial"/>
                <w:b/>
                <w:bCs/>
                <w:sz w:val="20"/>
                <w:szCs w:val="20"/>
              </w:rPr>
            </w:pPr>
            <w:r>
              <w:rPr>
                <w:rFonts w:ascii="Arial" w:hAnsi="Arial" w:cs="Arial"/>
                <w:b/>
                <w:bCs/>
                <w:sz w:val="20"/>
                <w:szCs w:val="20"/>
              </w:rPr>
              <w:t>Conta Contábil</w:t>
            </w:r>
          </w:p>
        </w:tc>
      </w:tr>
      <w:tr w:rsidR="000C7877" w:rsidRPr="000C7877" w:rsidTr="00D50C6D">
        <w:trPr>
          <w:trHeight w:val="255"/>
        </w:trPr>
        <w:tc>
          <w:tcPr>
            <w:tcW w:w="6658" w:type="dxa"/>
            <w:tcBorders>
              <w:top w:val="nil"/>
              <w:left w:val="single" w:sz="4" w:space="0" w:color="000000"/>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Para pagamento de autos de infração não recorridos</w:t>
            </w:r>
          </w:p>
        </w:tc>
        <w:tc>
          <w:tcPr>
            <w:tcW w:w="2551" w:type="dxa"/>
            <w:tcBorders>
              <w:top w:val="nil"/>
              <w:left w:val="nil"/>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Começa com 2173101</w:t>
            </w:r>
          </w:p>
        </w:tc>
      </w:tr>
      <w:tr w:rsidR="000C7877" w:rsidRPr="000C7877" w:rsidTr="00D50C6D">
        <w:trPr>
          <w:trHeight w:val="255"/>
        </w:trPr>
        <w:tc>
          <w:tcPr>
            <w:tcW w:w="6658" w:type="dxa"/>
            <w:tcBorders>
              <w:top w:val="nil"/>
              <w:left w:val="single" w:sz="4" w:space="0" w:color="000000"/>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Para pagamento de autos de infração recorridos</w:t>
            </w:r>
          </w:p>
        </w:tc>
        <w:tc>
          <w:tcPr>
            <w:tcW w:w="2551" w:type="dxa"/>
            <w:tcBorders>
              <w:top w:val="nil"/>
              <w:left w:val="nil"/>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Começa com 217310102</w:t>
            </w:r>
          </w:p>
        </w:tc>
      </w:tr>
      <w:tr w:rsidR="000C7877" w:rsidRPr="000C7877" w:rsidTr="00D50C6D">
        <w:trPr>
          <w:trHeight w:val="208"/>
        </w:trPr>
        <w:tc>
          <w:tcPr>
            <w:tcW w:w="6658" w:type="dxa"/>
            <w:tcBorders>
              <w:top w:val="nil"/>
              <w:left w:val="single" w:sz="4" w:space="0" w:color="000000"/>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Para pagamento de Autuações Fiscais na Esfera Judicial não Recorridas</w:t>
            </w:r>
          </w:p>
        </w:tc>
        <w:tc>
          <w:tcPr>
            <w:tcW w:w="2551" w:type="dxa"/>
            <w:tcBorders>
              <w:top w:val="nil"/>
              <w:left w:val="nil"/>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Começa com 217310201</w:t>
            </w:r>
          </w:p>
        </w:tc>
      </w:tr>
      <w:tr w:rsidR="000C7877" w:rsidRPr="000C7877" w:rsidTr="00D50C6D">
        <w:trPr>
          <w:trHeight w:val="254"/>
        </w:trPr>
        <w:tc>
          <w:tcPr>
            <w:tcW w:w="6658" w:type="dxa"/>
            <w:tcBorders>
              <w:top w:val="nil"/>
              <w:left w:val="single" w:sz="4" w:space="0" w:color="000000"/>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Para pagamento de Autuações Fiscais na Esfera Judicial Recorridas</w:t>
            </w:r>
          </w:p>
        </w:tc>
        <w:tc>
          <w:tcPr>
            <w:tcW w:w="2551" w:type="dxa"/>
            <w:tcBorders>
              <w:top w:val="nil"/>
              <w:left w:val="nil"/>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Começa com 217310202</w:t>
            </w:r>
          </w:p>
        </w:tc>
      </w:tr>
      <w:tr w:rsidR="000C7877" w:rsidRPr="000C7877" w:rsidTr="00D50C6D">
        <w:trPr>
          <w:trHeight w:val="255"/>
        </w:trPr>
        <w:tc>
          <w:tcPr>
            <w:tcW w:w="6658" w:type="dxa"/>
            <w:tcBorders>
              <w:top w:val="nil"/>
              <w:left w:val="single" w:sz="4" w:space="0" w:color="000000"/>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Para Outros Riscos Fiscais</w:t>
            </w:r>
          </w:p>
        </w:tc>
        <w:tc>
          <w:tcPr>
            <w:tcW w:w="2551" w:type="dxa"/>
            <w:tcBorders>
              <w:top w:val="nil"/>
              <w:left w:val="nil"/>
              <w:bottom w:val="single" w:sz="4" w:space="0" w:color="000000"/>
              <w:right w:val="single" w:sz="4" w:space="0" w:color="000000"/>
            </w:tcBorders>
            <w:shd w:val="clear" w:color="000000" w:fill="FFFFFF"/>
            <w:hideMark/>
          </w:tcPr>
          <w:p w:rsidR="000C7877" w:rsidRPr="000C7877" w:rsidRDefault="000C7877" w:rsidP="000C7877">
            <w:pPr>
              <w:rPr>
                <w:rFonts w:ascii="Arial" w:hAnsi="Arial" w:cs="Arial"/>
                <w:sz w:val="20"/>
                <w:szCs w:val="20"/>
              </w:rPr>
            </w:pPr>
            <w:r w:rsidRPr="000C7877">
              <w:rPr>
                <w:rFonts w:ascii="Arial" w:hAnsi="Arial" w:cs="Arial"/>
                <w:sz w:val="20"/>
                <w:szCs w:val="20"/>
              </w:rPr>
              <w:t>Começa com 2173199</w:t>
            </w:r>
          </w:p>
        </w:tc>
      </w:tr>
    </w:tbl>
    <w:p w:rsidR="000C7877" w:rsidRDefault="000C7877" w:rsidP="005F1008">
      <w:pPr>
        <w:spacing w:line="360" w:lineRule="auto"/>
        <w:rPr>
          <w:rFonts w:ascii="Arial" w:hAnsi="Arial" w:cs="Arial"/>
          <w:b/>
        </w:rPr>
      </w:pPr>
    </w:p>
    <w:p w:rsidR="005F1008" w:rsidRPr="00FF0D90" w:rsidRDefault="005F1008" w:rsidP="005F1008">
      <w:pPr>
        <w:pStyle w:val="Ttulo1"/>
        <w:spacing w:before="0" w:line="360" w:lineRule="auto"/>
        <w:rPr>
          <w:rFonts w:ascii="Arial" w:hAnsi="Arial" w:cs="Arial"/>
          <w:b/>
          <w:color w:val="auto"/>
          <w:sz w:val="24"/>
          <w:szCs w:val="24"/>
        </w:rPr>
      </w:pPr>
      <w:bookmarkStart w:id="20" w:name="_Toc191450407"/>
      <w:r w:rsidRPr="00FF0D90">
        <w:rPr>
          <w:rFonts w:ascii="Arial" w:hAnsi="Arial" w:cs="Arial"/>
          <w:b/>
          <w:color w:val="auto"/>
          <w:sz w:val="24"/>
          <w:szCs w:val="24"/>
        </w:rPr>
        <w:t>Nota 13</w:t>
      </w:r>
      <w:r>
        <w:rPr>
          <w:rFonts w:ascii="Arial" w:hAnsi="Arial" w:cs="Arial"/>
          <w:b/>
          <w:color w:val="auto"/>
          <w:sz w:val="24"/>
          <w:szCs w:val="24"/>
        </w:rPr>
        <w:t>.04</w:t>
      </w:r>
      <w:r w:rsidRPr="00FF0D90">
        <w:rPr>
          <w:rFonts w:ascii="Arial" w:hAnsi="Arial" w:cs="Arial"/>
          <w:b/>
          <w:color w:val="auto"/>
          <w:sz w:val="24"/>
          <w:szCs w:val="24"/>
        </w:rPr>
        <w:t xml:space="preserve"> – Provisões</w:t>
      </w:r>
      <w:bookmarkEnd w:id="20"/>
    </w:p>
    <w:p w:rsidR="005F1008" w:rsidRDefault="005F1008" w:rsidP="009D303F">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5F1008" w:rsidRPr="000F66AF" w:rsidTr="005F1008">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5F1008" w:rsidRPr="00D87C18" w:rsidRDefault="005F1008" w:rsidP="005F1008">
            <w:pPr>
              <w:jc w:val="center"/>
              <w:rPr>
                <w:rFonts w:ascii="Arial" w:hAnsi="Arial" w:cs="Arial"/>
                <w:b/>
                <w:bCs/>
                <w:sz w:val="20"/>
                <w:szCs w:val="20"/>
              </w:rPr>
            </w:pPr>
            <w:r w:rsidRPr="00D87C18">
              <w:rPr>
                <w:rFonts w:ascii="Arial" w:hAnsi="Arial" w:cs="Arial"/>
                <w:b/>
                <w:bCs/>
                <w:sz w:val="20"/>
                <w:szCs w:val="20"/>
              </w:rPr>
              <w:t>Detalhamento</w:t>
            </w:r>
          </w:p>
        </w:tc>
        <w:tc>
          <w:tcPr>
            <w:tcW w:w="4200" w:type="dxa"/>
            <w:tcBorders>
              <w:top w:val="single" w:sz="4" w:space="0" w:color="000000"/>
              <w:left w:val="nil"/>
              <w:bottom w:val="single" w:sz="4" w:space="0" w:color="000000"/>
              <w:right w:val="single" w:sz="4" w:space="0" w:color="000000"/>
            </w:tcBorders>
            <w:shd w:val="clear" w:color="auto" w:fill="0000FF"/>
            <w:hideMark/>
          </w:tcPr>
          <w:p w:rsidR="005F1008" w:rsidRPr="00D87C18" w:rsidRDefault="005F1008" w:rsidP="005F1008">
            <w:pPr>
              <w:jc w:val="center"/>
              <w:rPr>
                <w:rFonts w:ascii="Arial" w:hAnsi="Arial" w:cs="Arial"/>
                <w:b/>
                <w:bCs/>
                <w:sz w:val="20"/>
                <w:szCs w:val="20"/>
              </w:rPr>
            </w:pPr>
            <w:r w:rsidRPr="000F66AF">
              <w:rPr>
                <w:rFonts w:ascii="Arial" w:hAnsi="Arial" w:cs="Arial"/>
                <w:b/>
                <w:bCs/>
                <w:sz w:val="20"/>
                <w:szCs w:val="20"/>
              </w:rPr>
              <w:t>Conta Contábil</w:t>
            </w:r>
          </w:p>
        </w:tc>
      </w:tr>
      <w:tr w:rsidR="005F1008" w:rsidRPr="000F66AF" w:rsidTr="005F1008">
        <w:trPr>
          <w:trHeight w:val="255"/>
        </w:trPr>
        <w:tc>
          <w:tcPr>
            <w:tcW w:w="4200" w:type="dxa"/>
            <w:tcBorders>
              <w:top w:val="nil"/>
              <w:left w:val="single" w:sz="4" w:space="0" w:color="000000"/>
              <w:bottom w:val="single" w:sz="4" w:space="0" w:color="auto"/>
              <w:right w:val="single" w:sz="4" w:space="0" w:color="000000"/>
            </w:tcBorders>
            <w:shd w:val="clear" w:color="000000" w:fill="FFFFFF"/>
            <w:hideMark/>
          </w:tcPr>
          <w:p w:rsidR="005F1008" w:rsidRPr="000F66AF" w:rsidRDefault="005F1008" w:rsidP="005F1008">
            <w:pPr>
              <w:rPr>
                <w:rFonts w:ascii="Arial" w:hAnsi="Arial" w:cs="Arial"/>
                <w:color w:val="000000"/>
                <w:sz w:val="20"/>
                <w:szCs w:val="20"/>
              </w:rPr>
            </w:pPr>
            <w:r w:rsidRPr="000F66AF">
              <w:rPr>
                <w:rFonts w:ascii="Arial" w:hAnsi="Arial" w:cs="Arial"/>
                <w:color w:val="000000"/>
                <w:sz w:val="20"/>
                <w:szCs w:val="20"/>
              </w:rPr>
              <w:t>Provisões de curto prazo</w:t>
            </w:r>
          </w:p>
        </w:tc>
        <w:tc>
          <w:tcPr>
            <w:tcW w:w="4200" w:type="dxa"/>
            <w:tcBorders>
              <w:top w:val="nil"/>
              <w:left w:val="nil"/>
              <w:bottom w:val="single" w:sz="4" w:space="0" w:color="auto"/>
              <w:right w:val="single" w:sz="4" w:space="0" w:color="000000"/>
            </w:tcBorders>
            <w:shd w:val="clear" w:color="000000" w:fill="FFFFFF"/>
            <w:hideMark/>
          </w:tcPr>
          <w:p w:rsidR="005F1008" w:rsidRPr="000F66AF" w:rsidRDefault="005F1008" w:rsidP="005F1008">
            <w:pPr>
              <w:rPr>
                <w:rFonts w:ascii="Arial" w:hAnsi="Arial" w:cs="Arial"/>
                <w:color w:val="000000"/>
                <w:sz w:val="20"/>
                <w:szCs w:val="20"/>
              </w:rPr>
            </w:pPr>
            <w:r w:rsidRPr="000F66AF">
              <w:rPr>
                <w:rFonts w:ascii="Arial" w:hAnsi="Arial" w:cs="Arial"/>
                <w:color w:val="000000"/>
                <w:sz w:val="20"/>
                <w:szCs w:val="20"/>
              </w:rPr>
              <w:t>Começa com 217</w:t>
            </w:r>
          </w:p>
        </w:tc>
      </w:tr>
      <w:tr w:rsidR="005F1008" w:rsidRPr="000F66AF" w:rsidTr="005F1008">
        <w:trPr>
          <w:trHeight w:val="255"/>
        </w:trPr>
        <w:tc>
          <w:tcPr>
            <w:tcW w:w="4200" w:type="dxa"/>
            <w:tcBorders>
              <w:top w:val="single" w:sz="4" w:space="0" w:color="auto"/>
              <w:left w:val="single" w:sz="4" w:space="0" w:color="auto"/>
              <w:bottom w:val="single" w:sz="4" w:space="0" w:color="auto"/>
              <w:right w:val="single" w:sz="4" w:space="0" w:color="auto"/>
            </w:tcBorders>
            <w:shd w:val="clear" w:color="000000" w:fill="FFFFFF"/>
          </w:tcPr>
          <w:p w:rsidR="005F1008" w:rsidRPr="000F66AF" w:rsidRDefault="005F1008" w:rsidP="005F1008">
            <w:pPr>
              <w:rPr>
                <w:rFonts w:ascii="Arial" w:hAnsi="Arial" w:cs="Arial"/>
                <w:color w:val="000000"/>
                <w:sz w:val="20"/>
                <w:szCs w:val="20"/>
              </w:rPr>
            </w:pPr>
            <w:r w:rsidRPr="000F66AF">
              <w:rPr>
                <w:rFonts w:ascii="Arial" w:hAnsi="Arial" w:cs="Arial"/>
                <w:color w:val="000000"/>
                <w:sz w:val="20"/>
                <w:szCs w:val="20"/>
              </w:rPr>
              <w:t>Provisões de longo prazo</w:t>
            </w:r>
          </w:p>
        </w:tc>
        <w:tc>
          <w:tcPr>
            <w:tcW w:w="4200" w:type="dxa"/>
            <w:tcBorders>
              <w:top w:val="single" w:sz="4" w:space="0" w:color="auto"/>
              <w:left w:val="single" w:sz="4" w:space="0" w:color="auto"/>
              <w:bottom w:val="single" w:sz="4" w:space="0" w:color="auto"/>
              <w:right w:val="single" w:sz="4" w:space="0" w:color="auto"/>
            </w:tcBorders>
            <w:shd w:val="clear" w:color="000000" w:fill="FFFFFF"/>
          </w:tcPr>
          <w:p w:rsidR="005F1008" w:rsidRPr="000F66AF" w:rsidRDefault="005F1008" w:rsidP="005F1008">
            <w:pPr>
              <w:rPr>
                <w:rFonts w:ascii="Arial" w:hAnsi="Arial" w:cs="Arial"/>
                <w:color w:val="000000"/>
                <w:sz w:val="20"/>
                <w:szCs w:val="20"/>
              </w:rPr>
            </w:pPr>
            <w:r w:rsidRPr="000F66AF">
              <w:rPr>
                <w:rFonts w:ascii="Arial" w:hAnsi="Arial" w:cs="Arial"/>
                <w:color w:val="000000"/>
                <w:sz w:val="20"/>
                <w:szCs w:val="20"/>
              </w:rPr>
              <w:t>Começa com 227</w:t>
            </w:r>
          </w:p>
        </w:tc>
      </w:tr>
    </w:tbl>
    <w:p w:rsidR="008518F6" w:rsidRDefault="008518F6" w:rsidP="005F1008">
      <w:pPr>
        <w:spacing w:line="360" w:lineRule="auto"/>
        <w:rPr>
          <w:rFonts w:ascii="Arial" w:hAnsi="Arial" w:cs="Arial"/>
          <w:b/>
        </w:rPr>
      </w:pPr>
    </w:p>
    <w:p w:rsidR="008518F6" w:rsidRPr="00FF0D90" w:rsidRDefault="008518F6" w:rsidP="00FF0D90">
      <w:pPr>
        <w:pStyle w:val="Ttulo1"/>
        <w:spacing w:before="0" w:line="360" w:lineRule="auto"/>
        <w:rPr>
          <w:rFonts w:ascii="Arial" w:hAnsi="Arial" w:cs="Arial"/>
          <w:b/>
          <w:color w:val="auto"/>
          <w:sz w:val="24"/>
          <w:szCs w:val="24"/>
        </w:rPr>
      </w:pPr>
      <w:bookmarkStart w:id="21" w:name="_Toc191450408"/>
      <w:r w:rsidRPr="00FF0D90">
        <w:rPr>
          <w:rFonts w:ascii="Arial" w:hAnsi="Arial" w:cs="Arial"/>
          <w:b/>
          <w:color w:val="auto"/>
          <w:sz w:val="24"/>
          <w:szCs w:val="24"/>
        </w:rPr>
        <w:t>Nota 14 - Demais Obrigações</w:t>
      </w:r>
      <w:bookmarkEnd w:id="21"/>
    </w:p>
    <w:p w:rsidR="008518F6" w:rsidRDefault="008518F6" w:rsidP="005F1008">
      <w:pPr>
        <w:spacing w:line="360" w:lineRule="auto"/>
        <w:rPr>
          <w:rFonts w:ascii="Arial" w:hAnsi="Arial" w:cs="Arial"/>
          <w:b/>
        </w:rPr>
      </w:pPr>
    </w:p>
    <w:tbl>
      <w:tblPr>
        <w:tblW w:w="8203" w:type="dxa"/>
        <w:tblCellMar>
          <w:left w:w="70" w:type="dxa"/>
          <w:right w:w="70" w:type="dxa"/>
        </w:tblCellMar>
        <w:tblLook w:val="04A0" w:firstRow="1" w:lastRow="0" w:firstColumn="1" w:lastColumn="0" w:noHBand="0" w:noVBand="1"/>
      </w:tblPr>
      <w:tblGrid>
        <w:gridCol w:w="5610"/>
        <w:gridCol w:w="2593"/>
      </w:tblGrid>
      <w:tr w:rsidR="008518F6" w:rsidRPr="008518F6" w:rsidTr="00442D96">
        <w:trPr>
          <w:trHeight w:val="255"/>
        </w:trPr>
        <w:tc>
          <w:tcPr>
            <w:tcW w:w="5610"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8518F6" w:rsidRPr="000C7877" w:rsidRDefault="008518F6" w:rsidP="008518F6">
            <w:pPr>
              <w:jc w:val="center"/>
              <w:rPr>
                <w:rFonts w:ascii="Arial" w:hAnsi="Arial" w:cs="Arial"/>
                <w:b/>
                <w:bCs/>
                <w:sz w:val="20"/>
                <w:szCs w:val="20"/>
              </w:rPr>
            </w:pPr>
            <w:r w:rsidRPr="000C7877">
              <w:rPr>
                <w:rFonts w:ascii="Arial" w:hAnsi="Arial" w:cs="Arial"/>
                <w:b/>
                <w:bCs/>
                <w:sz w:val="20"/>
                <w:szCs w:val="20"/>
              </w:rPr>
              <w:t>Detalhamento</w:t>
            </w:r>
          </w:p>
        </w:tc>
        <w:tc>
          <w:tcPr>
            <w:tcW w:w="2593" w:type="dxa"/>
            <w:tcBorders>
              <w:top w:val="single" w:sz="4" w:space="0" w:color="000000"/>
              <w:left w:val="nil"/>
              <w:bottom w:val="single" w:sz="4" w:space="0" w:color="000000"/>
              <w:right w:val="single" w:sz="4" w:space="0" w:color="000000"/>
            </w:tcBorders>
            <w:shd w:val="clear" w:color="auto" w:fill="0000FF"/>
            <w:vAlign w:val="center"/>
            <w:hideMark/>
          </w:tcPr>
          <w:p w:rsidR="008518F6" w:rsidRPr="000C7877" w:rsidRDefault="008518F6" w:rsidP="008518F6">
            <w:pPr>
              <w:jc w:val="center"/>
              <w:rPr>
                <w:rFonts w:ascii="Arial" w:hAnsi="Arial" w:cs="Arial"/>
                <w:b/>
                <w:bCs/>
                <w:sz w:val="20"/>
                <w:szCs w:val="20"/>
              </w:rPr>
            </w:pPr>
            <w:r w:rsidRPr="008518F6">
              <w:rPr>
                <w:rFonts w:ascii="Arial" w:hAnsi="Arial" w:cs="Arial"/>
                <w:b/>
                <w:bCs/>
                <w:sz w:val="20"/>
                <w:szCs w:val="20"/>
              </w:rPr>
              <w:t>Conta Contábil</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lastRenderedPageBreak/>
              <w:t>Adiantamento de Clientes</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2181</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Obrigações por Danos a Terceiros</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2182</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Arrendamento Operacional a Pagar</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2183</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Debêntures e Outros Títulos de Dívida a Curto Prazo</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2184</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Dividendos e Juros Sobre Capital Próprio a Pagar</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2185</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Obrigações Decorrentes de Contratos de PPP</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2186</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Depósitos de Instituições Autorizadas a Operar pelo BACEN</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2187</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Valores Restituíveis</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2188</w:t>
            </w:r>
          </w:p>
        </w:tc>
      </w:tr>
      <w:tr w:rsidR="008518F6" w:rsidRPr="008518F6" w:rsidTr="008518F6">
        <w:trPr>
          <w:trHeight w:val="255"/>
        </w:trPr>
        <w:tc>
          <w:tcPr>
            <w:tcW w:w="5610" w:type="dxa"/>
            <w:tcBorders>
              <w:top w:val="nil"/>
              <w:left w:val="single" w:sz="4" w:space="0" w:color="000000"/>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Outras Obrigações a Curto Prazo</w:t>
            </w:r>
          </w:p>
        </w:tc>
        <w:tc>
          <w:tcPr>
            <w:tcW w:w="2593" w:type="dxa"/>
            <w:tcBorders>
              <w:top w:val="nil"/>
              <w:left w:val="nil"/>
              <w:bottom w:val="single" w:sz="4" w:space="0" w:color="000000"/>
              <w:right w:val="single" w:sz="4" w:space="0" w:color="000000"/>
            </w:tcBorders>
            <w:shd w:val="clear" w:color="000000" w:fill="FFFFFF"/>
            <w:hideMark/>
          </w:tcPr>
          <w:p w:rsidR="008518F6" w:rsidRPr="008518F6" w:rsidRDefault="008518F6" w:rsidP="008518F6">
            <w:pPr>
              <w:rPr>
                <w:rFonts w:ascii="Arial" w:hAnsi="Arial" w:cs="Arial"/>
                <w:color w:val="000000"/>
                <w:sz w:val="20"/>
                <w:szCs w:val="20"/>
              </w:rPr>
            </w:pPr>
            <w:r w:rsidRPr="008518F6">
              <w:rPr>
                <w:rFonts w:ascii="Arial" w:hAnsi="Arial" w:cs="Arial"/>
                <w:color w:val="000000"/>
                <w:sz w:val="20"/>
                <w:szCs w:val="20"/>
              </w:rPr>
              <w:t>Começa com 2189</w:t>
            </w:r>
          </w:p>
        </w:tc>
      </w:tr>
    </w:tbl>
    <w:p w:rsidR="008518F6" w:rsidRDefault="008518F6" w:rsidP="005F1008">
      <w:pPr>
        <w:spacing w:line="360" w:lineRule="auto"/>
        <w:rPr>
          <w:rFonts w:ascii="Arial" w:hAnsi="Arial" w:cs="Arial"/>
          <w:b/>
        </w:rPr>
      </w:pPr>
    </w:p>
    <w:p w:rsidR="007C4505" w:rsidRPr="00FF0D90" w:rsidRDefault="007C4505" w:rsidP="00FF0D90">
      <w:pPr>
        <w:pStyle w:val="Ttulo1"/>
        <w:spacing w:before="0" w:line="360" w:lineRule="auto"/>
        <w:rPr>
          <w:rFonts w:ascii="Arial" w:hAnsi="Arial" w:cs="Arial"/>
          <w:b/>
          <w:color w:val="auto"/>
          <w:sz w:val="24"/>
          <w:szCs w:val="24"/>
        </w:rPr>
      </w:pPr>
      <w:bookmarkStart w:id="22" w:name="_Toc191450409"/>
      <w:r w:rsidRPr="00FF0D90">
        <w:rPr>
          <w:rFonts w:ascii="Arial" w:hAnsi="Arial" w:cs="Arial"/>
          <w:b/>
          <w:color w:val="auto"/>
          <w:sz w:val="24"/>
          <w:szCs w:val="24"/>
        </w:rPr>
        <w:t>Nota 17 - Direitos Conveniados e Outros Instrumentos Congêneres</w:t>
      </w:r>
      <w:bookmarkEnd w:id="22"/>
    </w:p>
    <w:p w:rsidR="007C4505" w:rsidRDefault="007C4505" w:rsidP="005F1008">
      <w:pPr>
        <w:spacing w:line="360" w:lineRule="auto"/>
        <w:rPr>
          <w:rFonts w:ascii="Arial" w:hAnsi="Arial" w:cs="Arial"/>
          <w:b/>
        </w:rPr>
      </w:pPr>
    </w:p>
    <w:tbl>
      <w:tblPr>
        <w:tblW w:w="7459" w:type="dxa"/>
        <w:tblCellMar>
          <w:left w:w="70" w:type="dxa"/>
          <w:right w:w="70" w:type="dxa"/>
        </w:tblCellMar>
        <w:tblLook w:val="04A0" w:firstRow="1" w:lastRow="0" w:firstColumn="1" w:lastColumn="0" w:noHBand="0" w:noVBand="1"/>
      </w:tblPr>
      <w:tblGrid>
        <w:gridCol w:w="4200"/>
        <w:gridCol w:w="3259"/>
      </w:tblGrid>
      <w:tr w:rsidR="00773784" w:rsidRPr="00773784" w:rsidTr="00442D96">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73784" w:rsidRPr="000C7877" w:rsidRDefault="00773784" w:rsidP="00773784">
            <w:pPr>
              <w:jc w:val="center"/>
              <w:rPr>
                <w:rFonts w:ascii="Arial" w:hAnsi="Arial" w:cs="Arial"/>
                <w:b/>
                <w:bCs/>
                <w:sz w:val="20"/>
                <w:szCs w:val="20"/>
              </w:rPr>
            </w:pPr>
            <w:r w:rsidRPr="000C7877">
              <w:rPr>
                <w:rFonts w:ascii="Arial" w:hAnsi="Arial" w:cs="Arial"/>
                <w:b/>
                <w:bCs/>
                <w:sz w:val="20"/>
                <w:szCs w:val="20"/>
              </w:rPr>
              <w:t>Detalhamento</w:t>
            </w:r>
          </w:p>
        </w:tc>
        <w:tc>
          <w:tcPr>
            <w:tcW w:w="3259" w:type="dxa"/>
            <w:tcBorders>
              <w:top w:val="single" w:sz="4" w:space="0" w:color="000000"/>
              <w:left w:val="nil"/>
              <w:bottom w:val="single" w:sz="4" w:space="0" w:color="000000"/>
              <w:right w:val="single" w:sz="4" w:space="0" w:color="000000"/>
            </w:tcBorders>
            <w:shd w:val="clear" w:color="auto" w:fill="0000FF"/>
            <w:vAlign w:val="center"/>
            <w:hideMark/>
          </w:tcPr>
          <w:p w:rsidR="00773784" w:rsidRPr="000C7877" w:rsidRDefault="00773784" w:rsidP="00773784">
            <w:pPr>
              <w:jc w:val="center"/>
              <w:rPr>
                <w:rFonts w:ascii="Arial" w:hAnsi="Arial" w:cs="Arial"/>
                <w:b/>
                <w:bCs/>
                <w:sz w:val="20"/>
                <w:szCs w:val="20"/>
              </w:rPr>
            </w:pPr>
            <w:r w:rsidRPr="00773784">
              <w:rPr>
                <w:rFonts w:ascii="Arial" w:hAnsi="Arial" w:cs="Arial"/>
                <w:b/>
                <w:bCs/>
                <w:sz w:val="20"/>
                <w:szCs w:val="20"/>
              </w:rPr>
              <w:t>Conta Contábil</w:t>
            </w:r>
          </w:p>
        </w:tc>
      </w:tr>
      <w:tr w:rsidR="007C4505" w:rsidRPr="00773784"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   Convênios a receber</w:t>
            </w:r>
          </w:p>
        </w:tc>
        <w:tc>
          <w:tcPr>
            <w:tcW w:w="3259" w:type="dxa"/>
            <w:tcBorders>
              <w:top w:val="nil"/>
              <w:left w:val="nil"/>
              <w:bottom w:val="single" w:sz="4" w:space="0" w:color="000000"/>
              <w:right w:val="single" w:sz="4" w:space="0" w:color="000000"/>
            </w:tcBorders>
            <w:shd w:val="clear" w:color="000000" w:fill="FFFFFF"/>
            <w:vAlign w:val="center"/>
            <w:hideMark/>
          </w:tcPr>
          <w:p w:rsidR="00773784"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Começa com '8112_01') </w:t>
            </w:r>
          </w:p>
          <w:p w:rsidR="007C4505" w:rsidRPr="00773784" w:rsidRDefault="007C4505"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00773784" w:rsidRPr="00773784">
              <w:rPr>
                <w:rFonts w:ascii="Arial" w:hAnsi="Arial" w:cs="Arial"/>
                <w:b/>
                <w:color w:val="000000"/>
                <w:sz w:val="20"/>
                <w:szCs w:val="20"/>
              </w:rPr>
              <w:t xml:space="preserve"> </w:t>
            </w:r>
            <w:r w:rsidRPr="00773784">
              <w:rPr>
                <w:rFonts w:ascii="Arial" w:hAnsi="Arial" w:cs="Arial"/>
                <w:b/>
                <w:color w:val="000000"/>
                <w:sz w:val="20"/>
                <w:szCs w:val="20"/>
              </w:rPr>
              <w:t>não</w:t>
            </w:r>
            <w:r w:rsidRPr="00773784">
              <w:rPr>
                <w:rFonts w:ascii="Arial" w:hAnsi="Arial" w:cs="Arial"/>
                <w:color w:val="000000"/>
                <w:sz w:val="20"/>
                <w:szCs w:val="20"/>
              </w:rPr>
              <w:t xml:space="preserve"> (Começa com '8112_0104'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'8112_0108'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'8112_0109'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'8112_0110' </w:t>
            </w:r>
          </w:p>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ou começa com '8112_0112')</w:t>
            </w:r>
          </w:p>
        </w:tc>
      </w:tr>
      <w:tr w:rsidR="007C4505" w:rsidRPr="00773784"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   Termo de Cooperação</w:t>
            </w:r>
          </w:p>
        </w:tc>
        <w:tc>
          <w:tcPr>
            <w:tcW w:w="3259" w:type="dxa"/>
            <w:tcBorders>
              <w:top w:val="nil"/>
              <w:left w:val="nil"/>
              <w:bottom w:val="single" w:sz="4" w:space="0" w:color="000000"/>
              <w:right w:val="single" w:sz="4" w:space="0" w:color="000000"/>
            </w:tcBorders>
            <w:shd w:val="clear" w:color="000000" w:fill="FFFFFF"/>
            <w:vAlign w:val="center"/>
            <w:hideMark/>
          </w:tcPr>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Começa com '8112_02') </w:t>
            </w:r>
          </w:p>
          <w:p w:rsidR="007C4505" w:rsidRPr="00773784" w:rsidRDefault="007C4505"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Pr="00773784">
              <w:rPr>
                <w:rFonts w:ascii="Arial" w:hAnsi="Arial" w:cs="Arial"/>
                <w:b/>
                <w:color w:val="000000"/>
                <w:sz w:val="20"/>
                <w:szCs w:val="20"/>
              </w:rPr>
              <w:t xml:space="preserve"> não</w:t>
            </w:r>
            <w:r w:rsidRPr="00773784">
              <w:rPr>
                <w:rFonts w:ascii="Arial" w:hAnsi="Arial" w:cs="Arial"/>
                <w:color w:val="000000"/>
                <w:sz w:val="20"/>
                <w:szCs w:val="20"/>
              </w:rPr>
              <w:t xml:space="preserve"> (Começa com '8112_0204'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'8112_0208'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'8112_0209' </w:t>
            </w:r>
          </w:p>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ou começa com '8112_0210' )</w:t>
            </w:r>
          </w:p>
        </w:tc>
      </w:tr>
      <w:tr w:rsidR="007C4505" w:rsidRPr="00773784"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   Outros Instrumentos Congêneres</w:t>
            </w:r>
          </w:p>
        </w:tc>
        <w:tc>
          <w:tcPr>
            <w:tcW w:w="3259" w:type="dxa"/>
            <w:tcBorders>
              <w:top w:val="nil"/>
              <w:left w:val="nil"/>
              <w:bottom w:val="single" w:sz="4" w:space="0" w:color="000000"/>
              <w:right w:val="single" w:sz="4" w:space="0" w:color="000000"/>
            </w:tcBorders>
            <w:shd w:val="clear" w:color="000000" w:fill="FFFFFF"/>
            <w:vAlign w:val="center"/>
            <w:hideMark/>
          </w:tcPr>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 xml:space="preserve">Começa com '8112_99' </w:t>
            </w:r>
          </w:p>
          <w:p w:rsidR="007C4505" w:rsidRPr="00773784" w:rsidRDefault="007C4505"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Pr="00773784">
              <w:rPr>
                <w:rFonts w:ascii="Arial" w:hAnsi="Arial" w:cs="Arial"/>
                <w:b/>
                <w:color w:val="000000"/>
                <w:sz w:val="20"/>
                <w:szCs w:val="20"/>
              </w:rPr>
              <w:t xml:space="preserve"> não</w:t>
            </w:r>
            <w:r w:rsidRPr="00773784">
              <w:rPr>
                <w:rFonts w:ascii="Arial" w:hAnsi="Arial" w:cs="Arial"/>
                <w:color w:val="000000"/>
                <w:sz w:val="20"/>
                <w:szCs w:val="20"/>
              </w:rPr>
              <w:t xml:space="preserve"> (Começa com '8112_9904'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'8112_9908' </w:t>
            </w:r>
          </w:p>
          <w:p w:rsidR="007C4505" w:rsidRPr="00773784" w:rsidRDefault="007C4505"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'8112_9909' </w:t>
            </w:r>
          </w:p>
          <w:p w:rsidR="007C4505" w:rsidRPr="00773784" w:rsidRDefault="007C4505" w:rsidP="00773784">
            <w:pPr>
              <w:rPr>
                <w:rFonts w:ascii="Arial" w:hAnsi="Arial" w:cs="Arial"/>
                <w:color w:val="000000"/>
                <w:sz w:val="20"/>
                <w:szCs w:val="20"/>
              </w:rPr>
            </w:pPr>
            <w:r w:rsidRPr="00773784">
              <w:rPr>
                <w:rFonts w:ascii="Arial" w:hAnsi="Arial" w:cs="Arial"/>
                <w:color w:val="000000"/>
                <w:sz w:val="20"/>
                <w:szCs w:val="20"/>
              </w:rPr>
              <w:t>ou começa com '8112_9910' )</w:t>
            </w:r>
          </w:p>
        </w:tc>
      </w:tr>
    </w:tbl>
    <w:p w:rsidR="00773784" w:rsidRPr="00FF0D90" w:rsidRDefault="00773784" w:rsidP="00FF0D90">
      <w:pPr>
        <w:pStyle w:val="Ttulo1"/>
        <w:spacing w:before="0" w:line="360" w:lineRule="auto"/>
        <w:rPr>
          <w:rFonts w:ascii="Arial" w:hAnsi="Arial" w:cs="Arial"/>
          <w:b/>
          <w:color w:val="auto"/>
          <w:sz w:val="24"/>
          <w:szCs w:val="24"/>
        </w:rPr>
      </w:pPr>
      <w:bookmarkStart w:id="23" w:name="_Toc191450410"/>
      <w:r w:rsidRPr="00FF0D90">
        <w:rPr>
          <w:rFonts w:ascii="Arial" w:hAnsi="Arial" w:cs="Arial"/>
          <w:b/>
          <w:color w:val="auto"/>
          <w:sz w:val="24"/>
          <w:szCs w:val="24"/>
        </w:rPr>
        <w:t>Nota 18 - Obrigações Conveniadas e Outros Instrumentos Congêneres</w:t>
      </w:r>
      <w:bookmarkEnd w:id="23"/>
    </w:p>
    <w:p w:rsidR="00773784" w:rsidRDefault="00773784" w:rsidP="005F1008">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773784" w:rsidRPr="00773784" w:rsidTr="00442D96">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73784" w:rsidRPr="000C7877" w:rsidRDefault="00773784" w:rsidP="00773784">
            <w:pPr>
              <w:jc w:val="center"/>
              <w:rPr>
                <w:rFonts w:ascii="Arial" w:hAnsi="Arial" w:cs="Arial"/>
                <w:b/>
                <w:bCs/>
                <w:sz w:val="20"/>
                <w:szCs w:val="20"/>
              </w:rPr>
            </w:pPr>
            <w:r w:rsidRPr="000C7877">
              <w:rPr>
                <w:rFonts w:ascii="Arial" w:hAnsi="Arial" w:cs="Arial"/>
                <w:b/>
                <w:bCs/>
                <w:sz w:val="20"/>
                <w:szCs w:val="20"/>
              </w:rPr>
              <w:lastRenderedPageBreak/>
              <w:t>Detalhamento</w:t>
            </w:r>
          </w:p>
        </w:tc>
        <w:tc>
          <w:tcPr>
            <w:tcW w:w="4200" w:type="dxa"/>
            <w:tcBorders>
              <w:top w:val="single" w:sz="4" w:space="0" w:color="000000"/>
              <w:left w:val="nil"/>
              <w:bottom w:val="single" w:sz="4" w:space="0" w:color="000000"/>
              <w:right w:val="single" w:sz="4" w:space="0" w:color="000000"/>
            </w:tcBorders>
            <w:shd w:val="clear" w:color="auto" w:fill="0000FF"/>
            <w:vAlign w:val="center"/>
            <w:hideMark/>
          </w:tcPr>
          <w:p w:rsidR="00773784" w:rsidRPr="000C7877" w:rsidRDefault="00773784" w:rsidP="00773784">
            <w:pPr>
              <w:jc w:val="center"/>
              <w:rPr>
                <w:rFonts w:ascii="Arial" w:hAnsi="Arial" w:cs="Arial"/>
                <w:b/>
                <w:bCs/>
                <w:sz w:val="20"/>
                <w:szCs w:val="20"/>
              </w:rPr>
            </w:pPr>
            <w:r w:rsidRPr="00773784">
              <w:rPr>
                <w:rFonts w:ascii="Arial" w:hAnsi="Arial" w:cs="Arial"/>
                <w:b/>
                <w:bCs/>
                <w:sz w:val="20"/>
                <w:szCs w:val="20"/>
              </w:rPr>
              <w:t>Conta Contábil</w:t>
            </w:r>
          </w:p>
        </w:tc>
      </w:tr>
      <w:tr w:rsidR="00773784" w:rsidRPr="00773784" w:rsidTr="00773784">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 xml:space="preserve">   Convênios a receber</w:t>
            </w:r>
          </w:p>
        </w:tc>
        <w:tc>
          <w:tcPr>
            <w:tcW w:w="4200" w:type="dxa"/>
            <w:tcBorders>
              <w:top w:val="nil"/>
              <w:left w:val="nil"/>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Começa com '8122_01'</w:t>
            </w:r>
          </w:p>
          <w:p w:rsidR="00773784" w:rsidRPr="00773784" w:rsidRDefault="00773784"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Pr="00773784">
              <w:rPr>
                <w:rFonts w:ascii="Arial" w:hAnsi="Arial" w:cs="Arial"/>
                <w:b/>
                <w:color w:val="000000"/>
                <w:sz w:val="20"/>
                <w:szCs w:val="20"/>
              </w:rPr>
              <w:t xml:space="preserve"> não</w:t>
            </w:r>
            <w:r w:rsidRPr="00773784">
              <w:rPr>
                <w:rFonts w:ascii="Arial" w:hAnsi="Arial" w:cs="Arial"/>
                <w:color w:val="000000"/>
                <w:sz w:val="20"/>
                <w:szCs w:val="20"/>
              </w:rPr>
              <w:t xml:space="preserve"> (começa com '8122_0104'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'8122_0108'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'8122_0109'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'8122_0110' </w:t>
            </w:r>
          </w:p>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ou começa com '8122_0112')</w:t>
            </w:r>
          </w:p>
        </w:tc>
      </w:tr>
      <w:tr w:rsidR="00773784" w:rsidRPr="00773784" w:rsidTr="00773784">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 xml:space="preserve">   Termo de Cooperação</w:t>
            </w:r>
          </w:p>
        </w:tc>
        <w:tc>
          <w:tcPr>
            <w:tcW w:w="4200" w:type="dxa"/>
            <w:tcBorders>
              <w:top w:val="nil"/>
              <w:left w:val="nil"/>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Começa com '8122_02'</w:t>
            </w:r>
          </w:p>
          <w:p w:rsidR="00773784" w:rsidRPr="00773784" w:rsidRDefault="00773784"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Pr="00773784">
              <w:rPr>
                <w:rFonts w:ascii="Arial" w:hAnsi="Arial" w:cs="Arial"/>
                <w:b/>
                <w:color w:val="000000"/>
                <w:sz w:val="20"/>
                <w:szCs w:val="20"/>
              </w:rPr>
              <w:t xml:space="preserve"> não</w:t>
            </w:r>
            <w:r w:rsidRPr="00773784">
              <w:rPr>
                <w:rFonts w:ascii="Arial" w:hAnsi="Arial" w:cs="Arial"/>
                <w:color w:val="000000"/>
                <w:sz w:val="20"/>
                <w:szCs w:val="20"/>
              </w:rPr>
              <w:t xml:space="preserve"> (começa com '8122_0204'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'8122_0208'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'8122_0209' </w:t>
            </w:r>
          </w:p>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ou começa com '8122_0210' )</w:t>
            </w:r>
          </w:p>
        </w:tc>
      </w:tr>
      <w:tr w:rsidR="00773784" w:rsidRPr="00773784" w:rsidTr="00773784">
        <w:trPr>
          <w:trHeight w:val="255"/>
        </w:trPr>
        <w:tc>
          <w:tcPr>
            <w:tcW w:w="4200" w:type="dxa"/>
            <w:tcBorders>
              <w:top w:val="nil"/>
              <w:left w:val="single" w:sz="4" w:space="0" w:color="000000"/>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 xml:space="preserve">   Outros Instrumentos Congêneres</w:t>
            </w:r>
          </w:p>
        </w:tc>
        <w:tc>
          <w:tcPr>
            <w:tcW w:w="4200" w:type="dxa"/>
            <w:tcBorders>
              <w:top w:val="nil"/>
              <w:left w:val="nil"/>
              <w:bottom w:val="single" w:sz="4" w:space="0" w:color="000000"/>
              <w:right w:val="single" w:sz="4" w:space="0" w:color="000000"/>
            </w:tcBorders>
            <w:shd w:val="clear" w:color="000000" w:fill="FFFFFF"/>
            <w:vAlign w:val="center"/>
            <w:hideMark/>
          </w:tcPr>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w:t>
            </w:r>
            <w:proofErr w:type="gramStart"/>
            <w:r w:rsidRPr="00773784">
              <w:rPr>
                <w:rFonts w:ascii="Arial" w:hAnsi="Arial" w:cs="Arial"/>
                <w:color w:val="000000"/>
                <w:sz w:val="20"/>
                <w:szCs w:val="20"/>
              </w:rPr>
              <w:t>começa</w:t>
            </w:r>
            <w:proofErr w:type="gramEnd"/>
            <w:r w:rsidRPr="00773784">
              <w:rPr>
                <w:rFonts w:ascii="Arial" w:hAnsi="Arial" w:cs="Arial"/>
                <w:color w:val="000000"/>
                <w:sz w:val="20"/>
                <w:szCs w:val="20"/>
              </w:rPr>
              <w:t xml:space="preserve"> com '8122_99') </w:t>
            </w:r>
          </w:p>
          <w:p w:rsidR="00773784" w:rsidRPr="00773784" w:rsidRDefault="00773784" w:rsidP="00773784">
            <w:pPr>
              <w:rPr>
                <w:rFonts w:ascii="Arial" w:hAnsi="Arial" w:cs="Arial"/>
                <w:color w:val="000000"/>
                <w:sz w:val="20"/>
                <w:szCs w:val="20"/>
              </w:rPr>
            </w:pPr>
            <w:proofErr w:type="gramStart"/>
            <w:r w:rsidRPr="00773784">
              <w:rPr>
                <w:rFonts w:ascii="Arial" w:hAnsi="Arial" w:cs="Arial"/>
                <w:b/>
                <w:color w:val="000000"/>
                <w:sz w:val="20"/>
                <w:szCs w:val="20"/>
              </w:rPr>
              <w:t>e</w:t>
            </w:r>
            <w:proofErr w:type="gramEnd"/>
            <w:r w:rsidRPr="00773784">
              <w:rPr>
                <w:rFonts w:ascii="Arial" w:hAnsi="Arial" w:cs="Arial"/>
                <w:b/>
                <w:color w:val="000000"/>
                <w:sz w:val="20"/>
                <w:szCs w:val="20"/>
              </w:rPr>
              <w:t xml:space="preserve"> não</w:t>
            </w:r>
            <w:r w:rsidRPr="00773784">
              <w:rPr>
                <w:rFonts w:ascii="Arial" w:hAnsi="Arial" w:cs="Arial"/>
                <w:color w:val="000000"/>
                <w:sz w:val="20"/>
                <w:szCs w:val="20"/>
              </w:rPr>
              <w:t xml:space="preserve"> (começa com '8122_9904'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'8122_9908' </w:t>
            </w:r>
          </w:p>
          <w:p w:rsidR="00773784" w:rsidRPr="00773784" w:rsidRDefault="00773784" w:rsidP="00773784">
            <w:pPr>
              <w:rPr>
                <w:rFonts w:ascii="Arial" w:hAnsi="Arial" w:cs="Arial"/>
                <w:color w:val="000000"/>
                <w:sz w:val="20"/>
                <w:szCs w:val="20"/>
              </w:rPr>
            </w:pPr>
            <w:proofErr w:type="gramStart"/>
            <w:r w:rsidRPr="00773784">
              <w:rPr>
                <w:rFonts w:ascii="Arial" w:hAnsi="Arial" w:cs="Arial"/>
                <w:color w:val="000000"/>
                <w:sz w:val="20"/>
                <w:szCs w:val="20"/>
              </w:rPr>
              <w:t>ou</w:t>
            </w:r>
            <w:proofErr w:type="gramEnd"/>
            <w:r w:rsidRPr="00773784">
              <w:rPr>
                <w:rFonts w:ascii="Arial" w:hAnsi="Arial" w:cs="Arial"/>
                <w:color w:val="000000"/>
                <w:sz w:val="20"/>
                <w:szCs w:val="20"/>
              </w:rPr>
              <w:t xml:space="preserve"> começa com '8122_9909' </w:t>
            </w:r>
          </w:p>
          <w:p w:rsidR="00773784" w:rsidRPr="00773784" w:rsidRDefault="00773784" w:rsidP="00773784">
            <w:pPr>
              <w:rPr>
                <w:rFonts w:ascii="Arial" w:hAnsi="Arial" w:cs="Arial"/>
                <w:color w:val="000000"/>
                <w:sz w:val="20"/>
                <w:szCs w:val="20"/>
              </w:rPr>
            </w:pPr>
            <w:r w:rsidRPr="00773784">
              <w:rPr>
                <w:rFonts w:ascii="Arial" w:hAnsi="Arial" w:cs="Arial"/>
                <w:color w:val="000000"/>
                <w:sz w:val="20"/>
                <w:szCs w:val="20"/>
              </w:rPr>
              <w:t>ou começa com '8122_9910' )</w:t>
            </w:r>
          </w:p>
        </w:tc>
      </w:tr>
    </w:tbl>
    <w:p w:rsidR="00773784" w:rsidRDefault="00773784" w:rsidP="005F1008">
      <w:pPr>
        <w:spacing w:line="360" w:lineRule="auto"/>
        <w:rPr>
          <w:rFonts w:ascii="Arial" w:hAnsi="Arial" w:cs="Arial"/>
          <w:b/>
        </w:rPr>
      </w:pPr>
    </w:p>
    <w:p w:rsidR="006D04E2" w:rsidRDefault="006D04E2" w:rsidP="00FF0D90">
      <w:pPr>
        <w:pStyle w:val="Ttulo1"/>
        <w:spacing w:before="0" w:line="360" w:lineRule="auto"/>
        <w:rPr>
          <w:rFonts w:ascii="Arial" w:hAnsi="Arial" w:cs="Arial"/>
          <w:b/>
        </w:rPr>
      </w:pPr>
      <w:bookmarkStart w:id="24" w:name="_Toc191450411"/>
      <w:r w:rsidRPr="00FF0D90">
        <w:rPr>
          <w:rFonts w:ascii="Arial" w:hAnsi="Arial" w:cs="Arial"/>
          <w:b/>
          <w:color w:val="auto"/>
          <w:sz w:val="24"/>
          <w:szCs w:val="24"/>
        </w:rPr>
        <w:t>Nota 19 - Obrigações Contratuais a Executar</w:t>
      </w:r>
      <w:bookmarkEnd w:id="24"/>
    </w:p>
    <w:p w:rsidR="006D04E2" w:rsidRDefault="006D04E2" w:rsidP="005F1008">
      <w:pPr>
        <w:spacing w:line="360" w:lineRule="auto"/>
        <w:rPr>
          <w:rFonts w:ascii="Arial" w:hAnsi="Arial" w:cs="Arial"/>
          <w:b/>
        </w:rPr>
      </w:pPr>
    </w:p>
    <w:tbl>
      <w:tblPr>
        <w:tblW w:w="9634" w:type="dxa"/>
        <w:tblCellMar>
          <w:left w:w="70" w:type="dxa"/>
          <w:right w:w="70" w:type="dxa"/>
        </w:tblCellMar>
        <w:tblLook w:val="04A0" w:firstRow="1" w:lastRow="0" w:firstColumn="1" w:lastColumn="0" w:noHBand="0" w:noVBand="1"/>
      </w:tblPr>
      <w:tblGrid>
        <w:gridCol w:w="6799"/>
        <w:gridCol w:w="2835"/>
      </w:tblGrid>
      <w:tr w:rsidR="006D04E2" w:rsidRPr="006D04E2" w:rsidTr="009D303F">
        <w:trPr>
          <w:trHeight w:val="255"/>
          <w:tblHeader/>
        </w:trPr>
        <w:tc>
          <w:tcPr>
            <w:tcW w:w="6799"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6D04E2" w:rsidRPr="000C7877" w:rsidRDefault="006D04E2" w:rsidP="006D04E2">
            <w:pPr>
              <w:jc w:val="center"/>
              <w:rPr>
                <w:rFonts w:ascii="Arial" w:hAnsi="Arial" w:cs="Arial"/>
                <w:b/>
                <w:bCs/>
                <w:sz w:val="20"/>
                <w:szCs w:val="20"/>
              </w:rPr>
            </w:pPr>
            <w:r w:rsidRPr="000C7877">
              <w:rPr>
                <w:rFonts w:ascii="Arial" w:hAnsi="Arial" w:cs="Arial"/>
                <w:b/>
                <w:bCs/>
                <w:sz w:val="20"/>
                <w:szCs w:val="20"/>
              </w:rPr>
              <w:t>Detalhamento</w:t>
            </w:r>
          </w:p>
        </w:tc>
        <w:tc>
          <w:tcPr>
            <w:tcW w:w="2835" w:type="dxa"/>
            <w:tcBorders>
              <w:top w:val="single" w:sz="4" w:space="0" w:color="000000"/>
              <w:left w:val="nil"/>
              <w:bottom w:val="single" w:sz="4" w:space="0" w:color="000000"/>
              <w:right w:val="single" w:sz="4" w:space="0" w:color="000000"/>
            </w:tcBorders>
            <w:shd w:val="clear" w:color="auto" w:fill="0000FF"/>
            <w:vAlign w:val="center"/>
            <w:hideMark/>
          </w:tcPr>
          <w:p w:rsidR="006D04E2" w:rsidRPr="000C7877" w:rsidRDefault="006D04E2" w:rsidP="006D04E2">
            <w:pPr>
              <w:jc w:val="center"/>
              <w:rPr>
                <w:rFonts w:ascii="Arial" w:hAnsi="Arial" w:cs="Arial"/>
                <w:b/>
                <w:bCs/>
                <w:sz w:val="20"/>
                <w:szCs w:val="20"/>
              </w:rPr>
            </w:pPr>
            <w:r w:rsidRPr="006D04E2">
              <w:rPr>
                <w:rFonts w:ascii="Arial" w:hAnsi="Arial" w:cs="Arial"/>
                <w:b/>
                <w:bCs/>
                <w:sz w:val="20"/>
                <w:szCs w:val="20"/>
              </w:rPr>
              <w:t>Conta Contábil</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Seguros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812310101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Serviços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812310201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Aluguéis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812310301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Fornecimento de Bens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812310401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Empréstimos e Financiamentos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812310501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Gestão</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812310601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Termo de Parceria</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812310701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PPP</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812310801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Execução de Contratos de Rateio de Consórcios Públicos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812310901</w:t>
            </w:r>
          </w:p>
        </w:tc>
      </w:tr>
      <w:tr w:rsidR="006D04E2" w:rsidRPr="006D04E2" w:rsidTr="00442D96">
        <w:trPr>
          <w:trHeight w:val="208"/>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PPP - Do Ente Federado, Exceto Estatais Não Dependentes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8123110</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PPP - Das Estatais Não Dependentes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8123111</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Cessão de Bens Móveis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8123112</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Contratos de Cessão de Bens Imóveis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8123113</w:t>
            </w:r>
          </w:p>
        </w:tc>
      </w:tr>
      <w:tr w:rsidR="006D04E2" w:rsidRPr="006D04E2" w:rsidTr="00442D96">
        <w:trPr>
          <w:trHeight w:val="255"/>
        </w:trPr>
        <w:tc>
          <w:tcPr>
            <w:tcW w:w="6799" w:type="dxa"/>
            <w:tcBorders>
              <w:top w:val="nil"/>
              <w:left w:val="single" w:sz="4" w:space="0" w:color="000000"/>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lastRenderedPageBreak/>
              <w:t>Outras Obrigações Contratuais</w:t>
            </w:r>
          </w:p>
        </w:tc>
        <w:tc>
          <w:tcPr>
            <w:tcW w:w="2835" w:type="dxa"/>
            <w:tcBorders>
              <w:top w:val="nil"/>
              <w:left w:val="nil"/>
              <w:bottom w:val="single" w:sz="4" w:space="0" w:color="000000"/>
              <w:right w:val="single" w:sz="4" w:space="0" w:color="000000"/>
            </w:tcBorders>
            <w:shd w:val="clear" w:color="000000" w:fill="FFFFFF"/>
            <w:vAlign w:val="center"/>
            <w:hideMark/>
          </w:tcPr>
          <w:p w:rsidR="006D04E2" w:rsidRPr="006D04E2" w:rsidRDefault="006D04E2" w:rsidP="006D04E2">
            <w:pPr>
              <w:rPr>
                <w:rFonts w:ascii="Arial" w:hAnsi="Arial" w:cs="Arial"/>
                <w:color w:val="000000"/>
                <w:sz w:val="20"/>
                <w:szCs w:val="20"/>
              </w:rPr>
            </w:pPr>
            <w:r w:rsidRPr="006D04E2">
              <w:rPr>
                <w:rFonts w:ascii="Arial" w:hAnsi="Arial" w:cs="Arial"/>
                <w:color w:val="000000"/>
                <w:sz w:val="20"/>
                <w:szCs w:val="20"/>
              </w:rPr>
              <w:t>Começa com 812319901</w:t>
            </w:r>
          </w:p>
        </w:tc>
      </w:tr>
    </w:tbl>
    <w:p w:rsidR="006D04E2" w:rsidRDefault="006D04E2">
      <w:pPr>
        <w:rPr>
          <w:rFonts w:ascii="Arial" w:hAnsi="Arial" w:cs="Arial"/>
          <w:b/>
        </w:rPr>
      </w:pPr>
    </w:p>
    <w:p w:rsidR="009348B2" w:rsidRDefault="009348B2" w:rsidP="005F1008">
      <w:pPr>
        <w:spacing w:line="360" w:lineRule="auto"/>
        <w:rPr>
          <w:rFonts w:ascii="Arial" w:hAnsi="Arial" w:cs="Arial"/>
          <w:b/>
        </w:rPr>
      </w:pPr>
    </w:p>
    <w:p w:rsidR="009348B2" w:rsidRDefault="009348B2" w:rsidP="00FF0D90">
      <w:pPr>
        <w:pStyle w:val="Ttulo1"/>
        <w:spacing w:before="0" w:line="360" w:lineRule="auto"/>
        <w:rPr>
          <w:rFonts w:ascii="Arial" w:hAnsi="Arial" w:cs="Arial"/>
          <w:b/>
        </w:rPr>
      </w:pPr>
      <w:bookmarkStart w:id="25" w:name="_Toc191450412"/>
      <w:r w:rsidRPr="00FF0D90">
        <w:rPr>
          <w:rFonts w:ascii="Arial" w:hAnsi="Arial" w:cs="Arial"/>
          <w:b/>
          <w:color w:val="auto"/>
          <w:sz w:val="24"/>
          <w:szCs w:val="24"/>
        </w:rPr>
        <w:t>Nota 20 - Superávit/Déficit Financeiro</w:t>
      </w:r>
      <w:bookmarkEnd w:id="25"/>
    </w:p>
    <w:p w:rsidR="009348B2" w:rsidRDefault="009348B2" w:rsidP="005F1008">
      <w:pPr>
        <w:spacing w:line="360" w:lineRule="auto"/>
        <w:rPr>
          <w:rFonts w:ascii="Arial" w:hAnsi="Arial" w:cs="Arial"/>
          <w:b/>
        </w:rPr>
      </w:pPr>
    </w:p>
    <w:tbl>
      <w:tblPr>
        <w:tblW w:w="14069" w:type="dxa"/>
        <w:tblCellMar>
          <w:left w:w="70" w:type="dxa"/>
          <w:right w:w="70" w:type="dxa"/>
        </w:tblCellMar>
        <w:tblLook w:val="04A0" w:firstRow="1" w:lastRow="0" w:firstColumn="1" w:lastColumn="0" w:noHBand="0" w:noVBand="1"/>
      </w:tblPr>
      <w:tblGrid>
        <w:gridCol w:w="1343"/>
        <w:gridCol w:w="4322"/>
        <w:gridCol w:w="3385"/>
        <w:gridCol w:w="5019"/>
      </w:tblGrid>
      <w:tr w:rsidR="002C0E9C" w:rsidRPr="002C0E9C" w:rsidTr="005F1008">
        <w:trPr>
          <w:trHeight w:val="255"/>
          <w:tblHeader/>
        </w:trPr>
        <w:tc>
          <w:tcPr>
            <w:tcW w:w="1343"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0E9C" w:rsidRPr="002C0E9C" w:rsidRDefault="002C0E9C" w:rsidP="00AE298F">
            <w:pPr>
              <w:jc w:val="center"/>
              <w:rPr>
                <w:rFonts w:ascii="Arial" w:hAnsi="Arial" w:cs="Arial"/>
                <w:b/>
                <w:bCs/>
                <w:sz w:val="20"/>
                <w:szCs w:val="20"/>
              </w:rPr>
            </w:pPr>
            <w:r w:rsidRPr="002C0E9C">
              <w:rPr>
                <w:rFonts w:ascii="Arial" w:hAnsi="Arial" w:cs="Arial"/>
                <w:b/>
                <w:bCs/>
                <w:sz w:val="20"/>
                <w:szCs w:val="20"/>
              </w:rPr>
              <w:t>Recurso</w:t>
            </w:r>
          </w:p>
        </w:tc>
        <w:tc>
          <w:tcPr>
            <w:tcW w:w="4322" w:type="dxa"/>
            <w:tcBorders>
              <w:top w:val="single" w:sz="4" w:space="0" w:color="000000"/>
              <w:left w:val="nil"/>
              <w:bottom w:val="single" w:sz="4" w:space="0" w:color="000000"/>
              <w:right w:val="single" w:sz="4" w:space="0" w:color="000000"/>
            </w:tcBorders>
            <w:shd w:val="clear" w:color="auto" w:fill="0000FF"/>
            <w:vAlign w:val="center"/>
          </w:tcPr>
          <w:p w:rsidR="002C0E9C" w:rsidRPr="002C0E9C" w:rsidRDefault="002C0E9C" w:rsidP="00AE298F">
            <w:pPr>
              <w:jc w:val="center"/>
              <w:rPr>
                <w:rFonts w:ascii="Arial" w:hAnsi="Arial" w:cs="Arial"/>
                <w:b/>
                <w:bCs/>
                <w:sz w:val="20"/>
                <w:szCs w:val="20"/>
              </w:rPr>
            </w:pPr>
            <w:r w:rsidRPr="002C0E9C">
              <w:rPr>
                <w:rFonts w:ascii="Arial" w:hAnsi="Arial" w:cs="Arial"/>
                <w:b/>
                <w:bCs/>
                <w:sz w:val="20"/>
                <w:szCs w:val="20"/>
              </w:rPr>
              <w:t>Cód. Fonte de Recursos</w:t>
            </w:r>
          </w:p>
        </w:tc>
        <w:tc>
          <w:tcPr>
            <w:tcW w:w="3385" w:type="dxa"/>
            <w:tcBorders>
              <w:top w:val="single" w:sz="4" w:space="0" w:color="000000"/>
              <w:left w:val="nil"/>
              <w:bottom w:val="single" w:sz="4" w:space="0" w:color="000000"/>
              <w:right w:val="single" w:sz="4" w:space="0" w:color="000000"/>
            </w:tcBorders>
            <w:shd w:val="clear" w:color="auto" w:fill="0000FF"/>
            <w:vAlign w:val="center"/>
          </w:tcPr>
          <w:p w:rsidR="002C0E9C" w:rsidRPr="002C0E9C" w:rsidRDefault="002C0E9C" w:rsidP="00AE298F">
            <w:pPr>
              <w:jc w:val="center"/>
              <w:rPr>
                <w:rFonts w:ascii="Arial" w:hAnsi="Arial" w:cs="Arial"/>
                <w:b/>
                <w:bCs/>
                <w:sz w:val="20"/>
                <w:szCs w:val="20"/>
              </w:rPr>
            </w:pPr>
            <w:r w:rsidRPr="002C0E9C">
              <w:rPr>
                <w:rFonts w:ascii="Arial" w:hAnsi="Arial" w:cs="Arial"/>
                <w:b/>
                <w:bCs/>
                <w:sz w:val="20"/>
                <w:szCs w:val="20"/>
              </w:rPr>
              <w:t>Disponibilidade – Conta Contábil</w:t>
            </w:r>
          </w:p>
        </w:tc>
        <w:tc>
          <w:tcPr>
            <w:tcW w:w="5019" w:type="dxa"/>
            <w:tcBorders>
              <w:top w:val="single" w:sz="4" w:space="0" w:color="000000"/>
              <w:left w:val="nil"/>
              <w:bottom w:val="single" w:sz="4" w:space="0" w:color="000000"/>
              <w:right w:val="single" w:sz="4" w:space="0" w:color="000000"/>
            </w:tcBorders>
            <w:shd w:val="clear" w:color="auto" w:fill="0000FF"/>
            <w:vAlign w:val="center"/>
          </w:tcPr>
          <w:p w:rsidR="002C0E9C" w:rsidRPr="002C0E9C" w:rsidRDefault="002C0E9C" w:rsidP="00AE298F">
            <w:pPr>
              <w:jc w:val="center"/>
              <w:rPr>
                <w:rFonts w:ascii="Arial" w:hAnsi="Arial" w:cs="Arial"/>
                <w:b/>
                <w:bCs/>
                <w:sz w:val="20"/>
                <w:szCs w:val="20"/>
              </w:rPr>
            </w:pPr>
            <w:r w:rsidRPr="002C0E9C">
              <w:rPr>
                <w:rFonts w:ascii="Arial" w:hAnsi="Arial" w:cs="Arial"/>
                <w:b/>
                <w:bCs/>
                <w:sz w:val="20"/>
                <w:szCs w:val="20"/>
              </w:rPr>
              <w:t>Obrigações –</w:t>
            </w:r>
          </w:p>
          <w:p w:rsidR="002C0E9C" w:rsidRPr="002C0E9C" w:rsidRDefault="002C0E9C" w:rsidP="00AE298F">
            <w:pPr>
              <w:jc w:val="center"/>
              <w:rPr>
                <w:rFonts w:ascii="Arial" w:hAnsi="Arial" w:cs="Arial"/>
                <w:b/>
                <w:bCs/>
                <w:sz w:val="20"/>
                <w:szCs w:val="20"/>
              </w:rPr>
            </w:pPr>
            <w:r w:rsidRPr="002C0E9C">
              <w:rPr>
                <w:rFonts w:ascii="Arial" w:hAnsi="Arial" w:cs="Arial"/>
                <w:b/>
                <w:bCs/>
                <w:sz w:val="20"/>
                <w:szCs w:val="20"/>
              </w:rPr>
              <w:t>Conta Contábil</w:t>
            </w:r>
          </w:p>
        </w:tc>
      </w:tr>
      <w:tr w:rsidR="002C0E9C" w:rsidRPr="002C0E9C" w:rsidTr="005F1008">
        <w:trPr>
          <w:trHeight w:val="255"/>
        </w:trPr>
        <w:tc>
          <w:tcPr>
            <w:tcW w:w="1343" w:type="dxa"/>
            <w:tcBorders>
              <w:top w:val="nil"/>
              <w:left w:val="single" w:sz="4" w:space="0" w:color="000000"/>
              <w:bottom w:val="single" w:sz="4" w:space="0" w:color="000000"/>
              <w:right w:val="single" w:sz="4" w:space="0" w:color="000000"/>
            </w:tcBorders>
            <w:shd w:val="clear" w:color="000000" w:fill="FFFFFF"/>
            <w:vAlign w:val="center"/>
            <w:hideMark/>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Ordinário</w:t>
            </w:r>
          </w:p>
        </w:tc>
        <w:tc>
          <w:tcPr>
            <w:tcW w:w="4322" w:type="dxa"/>
            <w:tcBorders>
              <w:top w:val="nil"/>
              <w:left w:val="nil"/>
              <w:bottom w:val="single" w:sz="4" w:space="0" w:color="000000"/>
              <w:right w:val="single" w:sz="4" w:space="0" w:color="000000"/>
            </w:tcBorders>
            <w:shd w:val="clear" w:color="000000" w:fill="FFFFFF"/>
          </w:tcPr>
          <w:p w:rsidR="002C0E9C" w:rsidRPr="002C0E9C" w:rsidRDefault="002C0E9C" w:rsidP="002C0E9C">
            <w:pPr>
              <w:rPr>
                <w:rFonts w:ascii="Arial" w:hAnsi="Arial" w:cs="Arial"/>
                <w:color w:val="000000"/>
                <w:sz w:val="20"/>
                <w:szCs w:val="20"/>
              </w:rPr>
            </w:pPr>
            <w:r w:rsidRPr="002C0E9C">
              <w:rPr>
                <w:rFonts w:ascii="Arial" w:hAnsi="Arial" w:cs="Arial"/>
                <w:color w:val="000000"/>
                <w:sz w:val="20"/>
                <w:szCs w:val="20"/>
              </w:rPr>
              <w:t>Pertence (500,501,502,503)</w:t>
            </w:r>
          </w:p>
        </w:tc>
        <w:tc>
          <w:tcPr>
            <w:tcW w:w="3385"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Conta contábil começa com 1 e </w:t>
            </w:r>
          </w:p>
          <w:p w:rsidR="002C0E9C" w:rsidRPr="002C0E9C" w:rsidRDefault="002C0E9C" w:rsidP="005F1008">
            <w:pPr>
              <w:rPr>
                <w:rFonts w:ascii="Arial" w:hAnsi="Arial" w:cs="Arial"/>
                <w:color w:val="000000"/>
                <w:sz w:val="20"/>
                <w:szCs w:val="20"/>
              </w:rPr>
            </w:pP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w:t>
            </w:r>
          </w:p>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ou Superávit Primário = 'F'</w:t>
            </w:r>
          </w:p>
        </w:tc>
        <w:tc>
          <w:tcPr>
            <w:tcW w:w="5019"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Começa com '622130101' </w:t>
            </w:r>
          </w:p>
          <w:p w:rsidR="002C0E9C" w:rsidRPr="002C0E9C" w:rsidRDefault="002C0E9C" w:rsidP="005F1008">
            <w:pPr>
              <w:rPr>
                <w:rFonts w:ascii="Arial" w:hAnsi="Arial" w:cs="Arial"/>
                <w:color w:val="000000"/>
                <w:sz w:val="20"/>
                <w:szCs w:val="20"/>
              </w:rPr>
            </w:pPr>
            <w:proofErr w:type="gramStart"/>
            <w:r w:rsidRPr="002C0E9C">
              <w:rPr>
                <w:rFonts w:ascii="Arial" w:hAnsi="Arial" w:cs="Arial"/>
                <w:color w:val="000000"/>
                <w:sz w:val="20"/>
                <w:szCs w:val="20"/>
              </w:rPr>
              <w:t>ou  começa</w:t>
            </w:r>
            <w:proofErr w:type="gramEnd"/>
            <w:r w:rsidRPr="002C0E9C">
              <w:rPr>
                <w:rFonts w:ascii="Arial" w:hAnsi="Arial" w:cs="Arial"/>
                <w:color w:val="000000"/>
                <w:sz w:val="20"/>
                <w:szCs w:val="20"/>
              </w:rPr>
              <w:t xml:space="preserve"> com '622130500' ou  começa com '63171' ou  começa com '63110'</w:t>
            </w:r>
          </w:p>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ou (começa com 21 ou  começa com 22 e </w:t>
            </w: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ou Superávit Primário = 'F') </w:t>
            </w:r>
          </w:p>
        </w:tc>
      </w:tr>
      <w:tr w:rsidR="002C0E9C" w:rsidRPr="002C0E9C" w:rsidTr="005F1008">
        <w:trPr>
          <w:trHeight w:val="255"/>
        </w:trPr>
        <w:tc>
          <w:tcPr>
            <w:tcW w:w="1343" w:type="dxa"/>
            <w:tcBorders>
              <w:top w:val="nil"/>
              <w:left w:val="single" w:sz="4" w:space="0" w:color="000000"/>
              <w:bottom w:val="single" w:sz="4" w:space="0" w:color="000000"/>
              <w:right w:val="single" w:sz="4" w:space="0" w:color="000000"/>
            </w:tcBorders>
            <w:shd w:val="clear" w:color="000000" w:fill="FFFFFF"/>
            <w:vAlign w:val="center"/>
            <w:hideMark/>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Vinculado</w:t>
            </w:r>
          </w:p>
        </w:tc>
        <w:tc>
          <w:tcPr>
            <w:tcW w:w="4322" w:type="dxa"/>
            <w:tcBorders>
              <w:top w:val="nil"/>
              <w:left w:val="nil"/>
              <w:bottom w:val="single" w:sz="4" w:space="0" w:color="000000"/>
              <w:right w:val="single" w:sz="4" w:space="0" w:color="000000"/>
            </w:tcBorders>
            <w:shd w:val="clear" w:color="000000" w:fill="FFFFFF"/>
          </w:tcPr>
          <w:p w:rsidR="002C0E9C" w:rsidRPr="002C0E9C" w:rsidRDefault="002C0E9C" w:rsidP="002C0E9C">
            <w:pPr>
              <w:rPr>
                <w:rFonts w:ascii="Arial" w:hAnsi="Arial" w:cs="Arial"/>
                <w:color w:val="000000"/>
                <w:sz w:val="20"/>
                <w:szCs w:val="20"/>
              </w:rPr>
            </w:pPr>
            <w:r w:rsidRPr="002C0E9C">
              <w:rPr>
                <w:rFonts w:ascii="Arial" w:hAnsi="Arial" w:cs="Arial"/>
                <w:color w:val="000000"/>
                <w:sz w:val="20"/>
                <w:szCs w:val="20"/>
              </w:rPr>
              <w:t>Pertence (540, 541, 542, 543, 544, 545, 550, 551, 552, 553, 569, 570, 571, 572, 573, 574, 575, 576, 599,124, 255, 165, 262, 263, 163, 175, 600, 601, 602, 603, 604 ,605, 621, 622, 631, 632, 633, 634, 635, 636, 659,109, 131, 134, 660, 661, 662, 665, 669,105, 107, 133, 148, 166, 167, 266, 267, 281, 283, 700, 701, 702, 703, 704 ,705, 706, 707, 708, 709, 710, 711, 712, 713, 714, 715, 716, 717, 718, 719, 720, 721, 747, 748, 74)</w:t>
            </w:r>
          </w:p>
        </w:tc>
        <w:tc>
          <w:tcPr>
            <w:tcW w:w="3385"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Conta contábil começa com 1 e </w:t>
            </w:r>
          </w:p>
          <w:p w:rsidR="002C0E9C" w:rsidRPr="002C0E9C" w:rsidRDefault="002C0E9C" w:rsidP="005F1008">
            <w:pPr>
              <w:rPr>
                <w:rFonts w:ascii="Arial" w:hAnsi="Arial" w:cs="Arial"/>
                <w:color w:val="000000"/>
                <w:sz w:val="20"/>
                <w:szCs w:val="20"/>
              </w:rPr>
            </w:pP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w:t>
            </w:r>
          </w:p>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ou Superávit Primário = 'F'</w:t>
            </w:r>
          </w:p>
        </w:tc>
        <w:tc>
          <w:tcPr>
            <w:tcW w:w="5019"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Começa com '622130101' </w:t>
            </w:r>
          </w:p>
          <w:p w:rsidR="002C0E9C" w:rsidRPr="002C0E9C" w:rsidRDefault="002C0E9C" w:rsidP="005F1008">
            <w:pPr>
              <w:rPr>
                <w:rFonts w:ascii="Arial" w:hAnsi="Arial" w:cs="Arial"/>
                <w:color w:val="000000"/>
                <w:sz w:val="20"/>
                <w:szCs w:val="20"/>
              </w:rPr>
            </w:pPr>
            <w:proofErr w:type="gramStart"/>
            <w:r w:rsidRPr="002C0E9C">
              <w:rPr>
                <w:rFonts w:ascii="Arial" w:hAnsi="Arial" w:cs="Arial"/>
                <w:color w:val="000000"/>
                <w:sz w:val="20"/>
                <w:szCs w:val="20"/>
              </w:rPr>
              <w:t>ou  começa</w:t>
            </w:r>
            <w:proofErr w:type="gramEnd"/>
            <w:r w:rsidRPr="002C0E9C">
              <w:rPr>
                <w:rFonts w:ascii="Arial" w:hAnsi="Arial" w:cs="Arial"/>
                <w:color w:val="000000"/>
                <w:sz w:val="20"/>
                <w:szCs w:val="20"/>
              </w:rPr>
              <w:t xml:space="preserve"> com '622130500' ou  começa com '63171' ou  começa com '63110'</w:t>
            </w:r>
          </w:p>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ou (começa com 21 ou  começa com 22 e </w:t>
            </w: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ou Superávit Primário = 'F') </w:t>
            </w:r>
          </w:p>
        </w:tc>
      </w:tr>
      <w:tr w:rsidR="002C0E9C" w:rsidRPr="002C0E9C" w:rsidTr="005F1008">
        <w:trPr>
          <w:trHeight w:val="255"/>
        </w:trPr>
        <w:tc>
          <w:tcPr>
            <w:tcW w:w="1343" w:type="dxa"/>
            <w:tcBorders>
              <w:top w:val="nil"/>
              <w:left w:val="single" w:sz="4" w:space="0" w:color="000000"/>
              <w:bottom w:val="single" w:sz="4" w:space="0" w:color="000000"/>
              <w:right w:val="single" w:sz="4" w:space="0" w:color="000000"/>
            </w:tcBorders>
            <w:shd w:val="clear" w:color="000000" w:fill="FFFFFF"/>
            <w:vAlign w:val="center"/>
            <w:hideMark/>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Demais Vinculações</w:t>
            </w:r>
          </w:p>
        </w:tc>
        <w:tc>
          <w:tcPr>
            <w:tcW w:w="4322" w:type="dxa"/>
            <w:tcBorders>
              <w:top w:val="nil"/>
              <w:left w:val="nil"/>
              <w:bottom w:val="single" w:sz="4" w:space="0" w:color="000000"/>
              <w:right w:val="single" w:sz="4" w:space="0" w:color="000000"/>
            </w:tcBorders>
            <w:shd w:val="clear" w:color="000000" w:fill="FFFFFF"/>
          </w:tcPr>
          <w:p w:rsidR="002C0E9C" w:rsidRPr="002C0E9C" w:rsidRDefault="002C0E9C" w:rsidP="002C0E9C">
            <w:pPr>
              <w:rPr>
                <w:rFonts w:ascii="Arial" w:hAnsi="Arial" w:cs="Arial"/>
                <w:color w:val="000000"/>
                <w:sz w:val="20"/>
                <w:szCs w:val="20"/>
              </w:rPr>
            </w:pPr>
            <w:r w:rsidRPr="002C0E9C">
              <w:rPr>
                <w:rFonts w:ascii="Arial" w:hAnsi="Arial" w:cs="Arial"/>
                <w:b/>
                <w:color w:val="000000"/>
                <w:sz w:val="20"/>
                <w:szCs w:val="20"/>
              </w:rPr>
              <w:t xml:space="preserve">Não </w:t>
            </w:r>
            <w:r w:rsidRPr="002C0E9C">
              <w:rPr>
                <w:rFonts w:ascii="Arial" w:hAnsi="Arial" w:cs="Arial"/>
                <w:color w:val="000000"/>
                <w:sz w:val="20"/>
                <w:szCs w:val="20"/>
              </w:rPr>
              <w:t>Pertence (500,501,502,503,540, 541, 542, 543, 544, 545, 550, 551, 552, 553, 569, 570, 571, 572, 573, 574, 575, 576, 599,124, 255, 165, 262, 263, 163, 175, 600, 601, 602, 603, 604 ,605, 621, 622, 631, 632, 633, 634, 635, 636, 659,109, 131, 134, 660, 661, 662, 665, 669,105, 107, 133, 148, 166, 167, 266, 267, 281, 283, 700, 701, 702, 703, 704 ,705, 706, 707, 708, 709, 710, 711, 712, 713, 714, 715, 716, 717, 718, 719, 720, 721, 747, 748, 749)</w:t>
            </w:r>
          </w:p>
        </w:tc>
        <w:tc>
          <w:tcPr>
            <w:tcW w:w="3385"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Conta contábil começa com 1 e </w:t>
            </w:r>
          </w:p>
          <w:p w:rsidR="002C0E9C" w:rsidRPr="002C0E9C" w:rsidRDefault="002C0E9C" w:rsidP="005F1008">
            <w:pPr>
              <w:rPr>
                <w:rFonts w:ascii="Arial" w:hAnsi="Arial" w:cs="Arial"/>
                <w:color w:val="000000"/>
                <w:sz w:val="20"/>
                <w:szCs w:val="20"/>
              </w:rPr>
            </w:pP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w:t>
            </w:r>
          </w:p>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ou Superávit Primário = 'F'</w:t>
            </w:r>
          </w:p>
        </w:tc>
        <w:tc>
          <w:tcPr>
            <w:tcW w:w="5019" w:type="dxa"/>
            <w:tcBorders>
              <w:top w:val="nil"/>
              <w:left w:val="nil"/>
              <w:bottom w:val="single" w:sz="4" w:space="0" w:color="000000"/>
              <w:right w:val="single" w:sz="4" w:space="0" w:color="000000"/>
            </w:tcBorders>
            <w:shd w:val="clear" w:color="000000" w:fill="FFFFFF"/>
            <w:vAlign w:val="center"/>
          </w:tcPr>
          <w:p w:rsidR="002C0E9C" w:rsidRPr="002C0E9C" w:rsidRDefault="002C0E9C" w:rsidP="005F1008">
            <w:pPr>
              <w:rPr>
                <w:rFonts w:ascii="Arial" w:hAnsi="Arial" w:cs="Arial"/>
                <w:color w:val="000000"/>
                <w:sz w:val="20"/>
                <w:szCs w:val="20"/>
              </w:rPr>
            </w:pPr>
            <w:r w:rsidRPr="002C0E9C">
              <w:rPr>
                <w:rFonts w:ascii="Arial" w:hAnsi="Arial" w:cs="Arial"/>
                <w:color w:val="000000"/>
                <w:sz w:val="20"/>
                <w:szCs w:val="20"/>
              </w:rPr>
              <w:t xml:space="preserve">Começa com '622130101' </w:t>
            </w:r>
          </w:p>
          <w:p w:rsidR="002C0E9C" w:rsidRPr="002C0E9C" w:rsidRDefault="002C0E9C" w:rsidP="005F1008">
            <w:pPr>
              <w:rPr>
                <w:rFonts w:ascii="Arial" w:hAnsi="Arial" w:cs="Arial"/>
                <w:color w:val="000000"/>
                <w:sz w:val="20"/>
                <w:szCs w:val="20"/>
              </w:rPr>
            </w:pPr>
            <w:proofErr w:type="gramStart"/>
            <w:r w:rsidRPr="002C0E9C">
              <w:rPr>
                <w:rFonts w:ascii="Arial" w:hAnsi="Arial" w:cs="Arial"/>
                <w:color w:val="000000"/>
                <w:sz w:val="20"/>
                <w:szCs w:val="20"/>
              </w:rPr>
              <w:t>ou  começa</w:t>
            </w:r>
            <w:proofErr w:type="gramEnd"/>
            <w:r w:rsidRPr="002C0E9C">
              <w:rPr>
                <w:rFonts w:ascii="Arial" w:hAnsi="Arial" w:cs="Arial"/>
                <w:color w:val="000000"/>
                <w:sz w:val="20"/>
                <w:szCs w:val="20"/>
              </w:rPr>
              <w:t xml:space="preserve"> com '622130500' ou  começa com '63171' ou  começa com '63110'</w:t>
            </w:r>
          </w:p>
          <w:p w:rsidR="002C0E9C" w:rsidRPr="002C0E9C" w:rsidRDefault="002C0E9C" w:rsidP="005F1008">
            <w:pPr>
              <w:rPr>
                <w:rFonts w:ascii="Arial" w:hAnsi="Arial" w:cs="Arial"/>
                <w:color w:val="000000"/>
                <w:sz w:val="20"/>
                <w:szCs w:val="20"/>
              </w:rPr>
            </w:pPr>
            <w:proofErr w:type="gramStart"/>
            <w:r w:rsidRPr="002C0E9C">
              <w:rPr>
                <w:rFonts w:ascii="Arial" w:hAnsi="Arial" w:cs="Arial"/>
                <w:color w:val="000000"/>
                <w:sz w:val="20"/>
                <w:szCs w:val="20"/>
              </w:rPr>
              <w:t>ou</w:t>
            </w:r>
            <w:proofErr w:type="gramEnd"/>
            <w:r w:rsidRPr="002C0E9C">
              <w:rPr>
                <w:rFonts w:ascii="Arial" w:hAnsi="Arial" w:cs="Arial"/>
                <w:color w:val="000000"/>
                <w:sz w:val="20"/>
                <w:szCs w:val="20"/>
              </w:rPr>
              <w:t xml:space="preserve"> (começa com 21 ou  começa com 22 e </w:t>
            </w:r>
            <w:proofErr w:type="spellStart"/>
            <w:r w:rsidRPr="002C0E9C">
              <w:rPr>
                <w:rFonts w:ascii="Arial" w:hAnsi="Arial" w:cs="Arial"/>
                <w:color w:val="000000"/>
                <w:sz w:val="20"/>
                <w:szCs w:val="20"/>
              </w:rPr>
              <w:t>Ind</w:t>
            </w:r>
            <w:proofErr w:type="spellEnd"/>
            <w:r w:rsidRPr="002C0E9C">
              <w:rPr>
                <w:rFonts w:ascii="Arial" w:hAnsi="Arial" w:cs="Arial"/>
                <w:color w:val="000000"/>
                <w:sz w:val="20"/>
                <w:szCs w:val="20"/>
              </w:rPr>
              <w:t xml:space="preserve"> de Superávit Financeiro = 'F' ou Superávit Primário = 'F') </w:t>
            </w:r>
          </w:p>
          <w:p w:rsidR="002C0E9C" w:rsidRPr="002C0E9C" w:rsidRDefault="002C0E9C" w:rsidP="005F1008">
            <w:pPr>
              <w:rPr>
                <w:rFonts w:ascii="Arial" w:hAnsi="Arial" w:cs="Arial"/>
                <w:color w:val="000000"/>
                <w:sz w:val="20"/>
                <w:szCs w:val="20"/>
              </w:rPr>
            </w:pPr>
          </w:p>
        </w:tc>
      </w:tr>
    </w:tbl>
    <w:p w:rsidR="003D3403" w:rsidRDefault="003D3403" w:rsidP="005F1008">
      <w:pPr>
        <w:spacing w:line="360" w:lineRule="auto"/>
        <w:rPr>
          <w:rFonts w:ascii="Arial" w:hAnsi="Arial" w:cs="Arial"/>
          <w:b/>
        </w:rPr>
      </w:pPr>
    </w:p>
    <w:p w:rsidR="003D3403" w:rsidRPr="00FF0D90" w:rsidRDefault="003D3403" w:rsidP="00FF0D90">
      <w:pPr>
        <w:pStyle w:val="Ttulo1"/>
        <w:spacing w:before="0" w:line="360" w:lineRule="auto"/>
        <w:rPr>
          <w:rFonts w:ascii="Arial" w:hAnsi="Arial" w:cs="Arial"/>
          <w:b/>
          <w:color w:val="auto"/>
          <w:sz w:val="24"/>
          <w:szCs w:val="24"/>
        </w:rPr>
      </w:pPr>
      <w:bookmarkStart w:id="26" w:name="_Toc191450413"/>
      <w:r w:rsidRPr="00FF0D90">
        <w:rPr>
          <w:rFonts w:ascii="Arial" w:hAnsi="Arial" w:cs="Arial"/>
          <w:b/>
          <w:color w:val="auto"/>
          <w:sz w:val="24"/>
          <w:szCs w:val="24"/>
        </w:rPr>
        <w:lastRenderedPageBreak/>
        <w:t>Nota 24 - Pessoal e Encargos Sociais</w:t>
      </w:r>
      <w:bookmarkEnd w:id="26"/>
    </w:p>
    <w:p w:rsidR="003D3403" w:rsidRDefault="003D3403" w:rsidP="005F1008">
      <w:pPr>
        <w:spacing w:line="360" w:lineRule="auto"/>
        <w:rPr>
          <w:rFonts w:ascii="Arial" w:hAnsi="Arial" w:cs="Arial"/>
          <w:b/>
        </w:rPr>
      </w:pPr>
    </w:p>
    <w:tbl>
      <w:tblPr>
        <w:tblW w:w="9330" w:type="dxa"/>
        <w:tblCellMar>
          <w:left w:w="70" w:type="dxa"/>
          <w:right w:w="70" w:type="dxa"/>
        </w:tblCellMar>
        <w:tblLook w:val="04A0" w:firstRow="1" w:lastRow="0" w:firstColumn="1" w:lastColumn="0" w:noHBand="0" w:noVBand="1"/>
      </w:tblPr>
      <w:tblGrid>
        <w:gridCol w:w="6844"/>
        <w:gridCol w:w="2486"/>
      </w:tblGrid>
      <w:tr w:rsidR="00787C01" w:rsidRPr="00787C01" w:rsidTr="009D303F">
        <w:trPr>
          <w:trHeight w:val="255"/>
          <w:tblHeader/>
        </w:trPr>
        <w:tc>
          <w:tcPr>
            <w:tcW w:w="6844" w:type="dxa"/>
            <w:tcBorders>
              <w:top w:val="single" w:sz="4" w:space="0" w:color="000000"/>
              <w:left w:val="single" w:sz="4" w:space="0" w:color="000000"/>
              <w:bottom w:val="single" w:sz="4" w:space="0" w:color="000000"/>
              <w:right w:val="single" w:sz="4" w:space="0" w:color="000000"/>
            </w:tcBorders>
            <w:shd w:val="clear" w:color="auto" w:fill="0000FF"/>
            <w:hideMark/>
          </w:tcPr>
          <w:p w:rsidR="003D3403" w:rsidRPr="00787C01" w:rsidRDefault="003D3403" w:rsidP="00787C01">
            <w:pPr>
              <w:jc w:val="center"/>
              <w:rPr>
                <w:rFonts w:ascii="Arial" w:hAnsi="Arial" w:cs="Arial"/>
                <w:b/>
                <w:bCs/>
                <w:sz w:val="20"/>
                <w:szCs w:val="20"/>
              </w:rPr>
            </w:pPr>
            <w:r w:rsidRPr="00787C01">
              <w:rPr>
                <w:rFonts w:ascii="Arial" w:hAnsi="Arial" w:cs="Arial"/>
                <w:b/>
                <w:bCs/>
                <w:sz w:val="20"/>
                <w:szCs w:val="20"/>
              </w:rPr>
              <w:t>Detalhamento</w:t>
            </w:r>
          </w:p>
        </w:tc>
        <w:tc>
          <w:tcPr>
            <w:tcW w:w="2486" w:type="dxa"/>
            <w:tcBorders>
              <w:top w:val="single" w:sz="4" w:space="0" w:color="000000"/>
              <w:left w:val="nil"/>
              <w:bottom w:val="single" w:sz="4" w:space="0" w:color="000000"/>
              <w:right w:val="single" w:sz="4" w:space="0" w:color="000000"/>
            </w:tcBorders>
            <w:shd w:val="clear" w:color="auto" w:fill="0000FF"/>
            <w:hideMark/>
          </w:tcPr>
          <w:p w:rsidR="003D3403" w:rsidRPr="00787C01" w:rsidRDefault="00787C01" w:rsidP="00787C01">
            <w:pPr>
              <w:jc w:val="center"/>
              <w:rPr>
                <w:rFonts w:ascii="Arial" w:hAnsi="Arial" w:cs="Arial"/>
                <w:b/>
                <w:bCs/>
                <w:sz w:val="20"/>
                <w:szCs w:val="20"/>
              </w:rPr>
            </w:pPr>
            <w:r>
              <w:rPr>
                <w:rFonts w:ascii="Arial" w:hAnsi="Arial" w:cs="Arial"/>
                <w:b/>
                <w:bCs/>
                <w:sz w:val="20"/>
                <w:szCs w:val="20"/>
              </w:rPr>
              <w:t>Conta Contábil</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Vantagens Fixas - Pessoal Civil - RPPS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Salários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Noturno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Incorporações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Abono Permanência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Periculosidade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Insalubridade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Atividades Penosas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Incentivo à Qualificação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Remuneração de Pessoal em Disponibilidade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Retribuição Adicional Variável e Pró-Labore (Lei 7711/88)</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Vantagem Pecuniária Individual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Abono Provisório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Cargos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Incremento Plano de Cargos e Salários do Poder Judiciário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Funções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Indenização de Localização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Tempo de Serviço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Gratificações Especiais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311110119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Atividades Expostas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Vencidas e Proporcionais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13º Salário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Pecuniário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787C01">
            <w:pPr>
              <w:rPr>
                <w:rFonts w:ascii="Arial" w:hAnsi="Arial" w:cs="Arial"/>
                <w:sz w:val="20"/>
                <w:szCs w:val="20"/>
              </w:rPr>
            </w:pPr>
            <w:r>
              <w:rPr>
                <w:rFonts w:ascii="Arial" w:hAnsi="Arial" w:cs="Arial"/>
                <w:sz w:val="20"/>
                <w:szCs w:val="20"/>
              </w:rPr>
              <w:t>Co</w:t>
            </w:r>
            <w:r w:rsidR="003D3403" w:rsidRPr="00787C01">
              <w:rPr>
                <w:rFonts w:ascii="Arial" w:hAnsi="Arial" w:cs="Arial"/>
                <w:sz w:val="20"/>
                <w:szCs w:val="20"/>
              </w:rPr>
              <w:t>meça com 311110123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Constitucional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Licença-Prêmio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787C01">
            <w:pPr>
              <w:rPr>
                <w:rFonts w:ascii="Arial" w:hAnsi="Arial" w:cs="Arial"/>
                <w:sz w:val="20"/>
                <w:szCs w:val="20"/>
              </w:rPr>
            </w:pPr>
            <w:r>
              <w:rPr>
                <w:rFonts w:ascii="Arial" w:hAnsi="Arial" w:cs="Arial"/>
                <w:sz w:val="20"/>
                <w:szCs w:val="20"/>
              </w:rPr>
              <w:t>Com</w:t>
            </w:r>
            <w:r w:rsidR="003D3403" w:rsidRPr="00787C01">
              <w:rPr>
                <w:rFonts w:ascii="Arial" w:hAnsi="Arial" w:cs="Arial"/>
                <w:sz w:val="20"/>
                <w:szCs w:val="20"/>
              </w:rPr>
              <w:t>eça com 311110125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 Capacitação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Adiantamento Pecuniário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Representação Mensal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Complementação Salarial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311110129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lastRenderedPageBreak/>
              <w:t xml:space="preserve">      Adicional - Teto Parlamentar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Subsídios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Cargo em Comissão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Salários Prorrogação Salário Maternidade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Pagamento Antecipado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w:t>
            </w:r>
            <w:proofErr w:type="spellStart"/>
            <w:r w:rsidRPr="00787C01">
              <w:rPr>
                <w:rFonts w:ascii="Arial" w:hAnsi="Arial" w:cs="Arial"/>
                <w:sz w:val="20"/>
                <w:szCs w:val="20"/>
              </w:rPr>
              <w:t>Remun</w:t>
            </w:r>
            <w:proofErr w:type="spellEnd"/>
            <w:r w:rsidRPr="00787C01">
              <w:rPr>
                <w:rFonts w:ascii="Arial" w:hAnsi="Arial" w:cs="Arial"/>
                <w:sz w:val="20"/>
                <w:szCs w:val="20"/>
              </w:rPr>
              <w:t xml:space="preserve">. </w:t>
            </w:r>
            <w:proofErr w:type="spellStart"/>
            <w:r w:rsidRPr="00787C01">
              <w:rPr>
                <w:rFonts w:ascii="Arial" w:hAnsi="Arial" w:cs="Arial"/>
                <w:sz w:val="20"/>
                <w:szCs w:val="20"/>
              </w:rPr>
              <w:t>Particip</w:t>
            </w:r>
            <w:proofErr w:type="spellEnd"/>
            <w:r w:rsidRPr="00787C01">
              <w:rPr>
                <w:rFonts w:ascii="Arial" w:hAnsi="Arial" w:cs="Arial"/>
                <w:sz w:val="20"/>
                <w:szCs w:val="20"/>
              </w:rPr>
              <w:t>. Órgãos Deliberação Coletiva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311110136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Outros Vencimentos e Vantagens Fixas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Despesas Variáveis - Pessoal Civil - RPPS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Substituições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Variável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Extraordinários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Embarque Fluvial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Eleitoral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 Sem Remuneração Incentivada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por Plantão Hospitalar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Convocação Extraordinária Legislativa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Participação a Empregados e Administradores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Moradia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Indenizações e Restituições Trabalhistas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787C01">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311110211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w:t>
            </w:r>
            <w:proofErr w:type="spellStart"/>
            <w:r w:rsidRPr="00787C01">
              <w:rPr>
                <w:rFonts w:ascii="Arial" w:hAnsi="Arial" w:cs="Arial"/>
                <w:sz w:val="20"/>
                <w:szCs w:val="20"/>
              </w:rPr>
              <w:t>Indeniz</w:t>
            </w:r>
            <w:proofErr w:type="spellEnd"/>
            <w:r w:rsidRPr="00787C01">
              <w:rPr>
                <w:rFonts w:ascii="Arial" w:hAnsi="Arial" w:cs="Arial"/>
                <w:sz w:val="20"/>
                <w:szCs w:val="20"/>
              </w:rPr>
              <w:t xml:space="preserve">. E </w:t>
            </w:r>
            <w:proofErr w:type="spellStart"/>
            <w:r w:rsidRPr="00787C01">
              <w:rPr>
                <w:rFonts w:ascii="Arial" w:hAnsi="Arial" w:cs="Arial"/>
                <w:sz w:val="20"/>
                <w:szCs w:val="20"/>
              </w:rPr>
              <w:t>Restit</w:t>
            </w:r>
            <w:proofErr w:type="spellEnd"/>
            <w:r w:rsidRPr="00787C01">
              <w:rPr>
                <w:rFonts w:ascii="Arial" w:hAnsi="Arial" w:cs="Arial"/>
                <w:sz w:val="20"/>
                <w:szCs w:val="20"/>
              </w:rPr>
              <w:t xml:space="preserve">. </w:t>
            </w:r>
            <w:proofErr w:type="spellStart"/>
            <w:r w:rsidRPr="00787C01">
              <w:rPr>
                <w:rFonts w:ascii="Arial" w:hAnsi="Arial" w:cs="Arial"/>
                <w:sz w:val="20"/>
                <w:szCs w:val="20"/>
              </w:rPr>
              <w:t>Decorr</w:t>
            </w:r>
            <w:proofErr w:type="spellEnd"/>
            <w:r w:rsidRPr="00787C01">
              <w:rPr>
                <w:rFonts w:ascii="Arial" w:hAnsi="Arial" w:cs="Arial"/>
                <w:sz w:val="20"/>
                <w:szCs w:val="20"/>
              </w:rPr>
              <w:t>. De Planos de Demissão Voluntária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311110212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Ressarcimento de Desp. De Pessoal Requisitado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311110213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Outros Vencimentos e Vantagens Variáveis - Pessoal Civil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311110299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Sentenças Judiciais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Sentenças Judiciais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Civil - Abrangidos Pelo RPPS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Civil - Abrangidos Pelo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Vantagens Fixas Pessoal Civil - RPPS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3111201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Vantagens Fixas - Pessoal Civil - RGPS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Vantagem Pecuniária Individual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Salários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311210101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Noturno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Incorporações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lastRenderedPageBreak/>
              <w:t xml:space="preserve">      Abono Permanência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Periculosidade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Insalubridade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Remuneração Participantes de Órgão de Deliberação Coletiva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Incentivo à Qualificação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Transferência - Art. 469/CLT</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w:t>
            </w:r>
            <w:proofErr w:type="spellStart"/>
            <w:r w:rsidRPr="00787C01">
              <w:rPr>
                <w:rFonts w:ascii="Arial" w:hAnsi="Arial" w:cs="Arial"/>
                <w:sz w:val="20"/>
                <w:szCs w:val="20"/>
              </w:rPr>
              <w:t>Retr</w:t>
            </w:r>
            <w:proofErr w:type="spellEnd"/>
            <w:r w:rsidRPr="00787C01">
              <w:rPr>
                <w:rFonts w:ascii="Arial" w:hAnsi="Arial" w:cs="Arial"/>
                <w:sz w:val="20"/>
                <w:szCs w:val="20"/>
              </w:rPr>
              <w:t xml:space="preserve">. </w:t>
            </w:r>
            <w:proofErr w:type="spellStart"/>
            <w:r w:rsidRPr="00787C01">
              <w:rPr>
                <w:rFonts w:ascii="Arial" w:hAnsi="Arial" w:cs="Arial"/>
                <w:sz w:val="20"/>
                <w:szCs w:val="20"/>
              </w:rPr>
              <w:t>Adic</w:t>
            </w:r>
            <w:proofErr w:type="spellEnd"/>
            <w:r w:rsidRPr="00787C01">
              <w:rPr>
                <w:rFonts w:ascii="Arial" w:hAnsi="Arial" w:cs="Arial"/>
                <w:sz w:val="20"/>
                <w:szCs w:val="20"/>
              </w:rPr>
              <w:t xml:space="preserve">. Variável e </w:t>
            </w:r>
            <w:proofErr w:type="spellStart"/>
            <w:r w:rsidRPr="00787C01">
              <w:rPr>
                <w:rFonts w:ascii="Arial" w:hAnsi="Arial" w:cs="Arial"/>
                <w:sz w:val="20"/>
                <w:szCs w:val="20"/>
              </w:rPr>
              <w:t>Pro-Labore</w:t>
            </w:r>
            <w:proofErr w:type="spellEnd"/>
            <w:r w:rsidRPr="00787C01">
              <w:rPr>
                <w:rFonts w:ascii="Arial" w:hAnsi="Arial" w:cs="Arial"/>
                <w:sz w:val="20"/>
                <w:szCs w:val="20"/>
              </w:rPr>
              <w:t xml:space="preserve"> (Lei 7711/88)</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Remuneração de Diretores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Abono Provisório - Pessoal Civil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Cargos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Indenização a Anistiado Político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Funções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Indenização de Localização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Tempo de Serviço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Gratificações Especiais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311210119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Atividades Expostas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Vencidas e Proporcionais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13º Salário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Pecuniário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Constitucional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Licença-Prêmio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 Capacitação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Adiantamento Pecuniário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Representação Mensal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Complementação Salarial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311210129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 Teto Parlamentar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311210130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Subsídios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311210131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Exercício de Cargo em Comissão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311210132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Salários Prorrogação Salário Maternidade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311210133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Pagamento Antecipado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311210135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Outros Vencimentos e Vantagens Fixas - Pessoal Civil -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Despesas Variáveis - Pessoal Civil - RGPS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lastRenderedPageBreak/>
              <w:t xml:space="preserve">      Substituições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Variável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Extraordinários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por Embarque Fluvial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Aviso Prévio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Participação a Empregados e Administradores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Eleitoral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Licença Remuneração Incentivada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Convocação Extraordinária Legislativa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311210209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Moradia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Despesas Variáveis - Pessoal Civil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311210299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Sentenças Judiciais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w:t>
            </w:r>
            <w:proofErr w:type="spellStart"/>
            <w:r w:rsidRPr="00787C01">
              <w:rPr>
                <w:rFonts w:ascii="Arial" w:hAnsi="Arial" w:cs="Arial"/>
                <w:sz w:val="20"/>
                <w:szCs w:val="20"/>
              </w:rPr>
              <w:t>Setenças</w:t>
            </w:r>
            <w:proofErr w:type="spellEnd"/>
            <w:r w:rsidRPr="00787C01">
              <w:rPr>
                <w:rFonts w:ascii="Arial" w:hAnsi="Arial" w:cs="Arial"/>
                <w:sz w:val="20"/>
                <w:szCs w:val="20"/>
              </w:rPr>
              <w:t xml:space="preserve"> Judiciais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Contratação por Tempo Determinado</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Salário Contrato Temporário - Lei 8.745/93</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Noturno de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Periculosidade Contr.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Insalubridade de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Co</w:t>
            </w:r>
            <w:r w:rsidR="003D3403" w:rsidRPr="00787C01">
              <w:rPr>
                <w:rFonts w:ascii="Arial" w:hAnsi="Arial" w:cs="Arial"/>
                <w:sz w:val="20"/>
                <w:szCs w:val="20"/>
              </w:rPr>
              <w:t>meça com 311210404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Atividades Penosas - Contr.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Médicos Residentes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Irradiação Ionizante Cont. Temp.</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Raio-X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Extraordinários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Extraordinários Noturno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311210411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Vencidas/Proporcionais Cont.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311210412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13º Salário Contrato Temporário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Constitucional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Pagamento Antecipado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Auxiliares Civis no </w:t>
            </w:r>
            <w:proofErr w:type="spellStart"/>
            <w:r w:rsidRPr="00787C01">
              <w:rPr>
                <w:rFonts w:ascii="Arial" w:hAnsi="Arial" w:cs="Arial"/>
                <w:sz w:val="20"/>
                <w:szCs w:val="20"/>
              </w:rPr>
              <w:t>Ext</w:t>
            </w:r>
            <w:proofErr w:type="spellEnd"/>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Professores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Assistência Social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 </w:t>
            </w:r>
            <w:proofErr w:type="spellStart"/>
            <w:r w:rsidRPr="00787C01">
              <w:rPr>
                <w:rFonts w:ascii="Arial" w:hAnsi="Arial" w:cs="Arial"/>
                <w:sz w:val="20"/>
                <w:szCs w:val="20"/>
              </w:rPr>
              <w:t>Event</w:t>
            </w:r>
            <w:proofErr w:type="spellEnd"/>
            <w:r w:rsidRPr="00787C01">
              <w:rPr>
                <w:rFonts w:ascii="Arial" w:hAnsi="Arial" w:cs="Arial"/>
                <w:sz w:val="20"/>
                <w:szCs w:val="20"/>
              </w:rPr>
              <w:t xml:space="preserve">. </w:t>
            </w:r>
            <w:proofErr w:type="spellStart"/>
            <w:r w:rsidRPr="00787C01">
              <w:rPr>
                <w:rFonts w:ascii="Arial" w:hAnsi="Arial" w:cs="Arial"/>
                <w:sz w:val="20"/>
                <w:szCs w:val="20"/>
              </w:rPr>
              <w:t>Enfermag</w:t>
            </w:r>
            <w:proofErr w:type="spellEnd"/>
            <w:r w:rsidRPr="00787C01">
              <w:rPr>
                <w:rFonts w:ascii="Arial" w:hAnsi="Arial" w:cs="Arial"/>
                <w:sz w:val="20"/>
                <w:szCs w:val="20"/>
              </w:rPr>
              <w:t xml:space="preserve">. </w:t>
            </w:r>
            <w:proofErr w:type="spellStart"/>
            <w:r w:rsidRPr="00787C01">
              <w:rPr>
                <w:rFonts w:ascii="Arial" w:hAnsi="Arial" w:cs="Arial"/>
                <w:sz w:val="20"/>
                <w:szCs w:val="20"/>
              </w:rPr>
              <w:t>Fisiot</w:t>
            </w:r>
            <w:proofErr w:type="spellEnd"/>
            <w:r w:rsidRPr="00787C01">
              <w:rPr>
                <w:rFonts w:ascii="Arial" w:hAnsi="Arial" w:cs="Arial"/>
                <w:sz w:val="20"/>
                <w:szCs w:val="20"/>
              </w:rPr>
              <w:t xml:space="preserve">. Terap. </w:t>
            </w:r>
            <w:proofErr w:type="spellStart"/>
            <w:r w:rsidRPr="00787C01">
              <w:rPr>
                <w:rFonts w:ascii="Arial" w:hAnsi="Arial" w:cs="Arial"/>
                <w:sz w:val="20"/>
                <w:szCs w:val="20"/>
              </w:rPr>
              <w:t>Ocupac</w:t>
            </w:r>
            <w:proofErr w:type="spellEnd"/>
            <w:r w:rsidRPr="00787C01">
              <w:rPr>
                <w:rFonts w:ascii="Arial" w:hAnsi="Arial" w:cs="Arial"/>
                <w:sz w:val="20"/>
                <w:szCs w:val="20"/>
              </w:rPr>
              <w:t>.</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311210419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lastRenderedPageBreak/>
              <w:t xml:space="preserve">      Serviços Eventuais de Natureza Industrial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Agentes de Saúde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Dentistas e Psicólogos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Eventuais de Mão-de-Obra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Serviços Temporários de Agentes Prisionais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Obrigações Patronais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Contribuição Patronal ao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311210426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FGTS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311210427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Contratações por Tempo Determinado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311210499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Civil - Abrangidos Pelo RGPS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Civil - Abrangidos Pelo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3112199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Vencimentos e Vantagens Fixas - Pessoal Militar</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Soldo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Permanência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Tempo de Serviço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Compensação Orgânica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de Habitação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Localidade Especial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311310107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Representação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311310108</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Função de Natureza Especial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311310109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Serviço Voluntário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311310110</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Vantagem Pecuniária Especial - VPE</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311310111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Indenização de Representação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311310112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Gratificação de Exercício de Cargos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311310113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Vencidas e Proporcionais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311310114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Natalino</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311310115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Férias - Abono Constitucional</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787C01">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311310116</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Complementação Salarial - Pessoal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311310117</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w:t>
            </w:r>
            <w:proofErr w:type="spellStart"/>
            <w:r w:rsidRPr="00787C01">
              <w:rPr>
                <w:rFonts w:ascii="Arial" w:hAnsi="Arial" w:cs="Arial"/>
                <w:sz w:val="20"/>
                <w:szCs w:val="20"/>
              </w:rPr>
              <w:t>VPDs</w:t>
            </w:r>
            <w:proofErr w:type="spellEnd"/>
            <w:r w:rsidRPr="00787C01">
              <w:rPr>
                <w:rFonts w:ascii="Arial" w:hAnsi="Arial" w:cs="Arial"/>
                <w:sz w:val="20"/>
                <w:szCs w:val="20"/>
              </w:rPr>
              <w:t xml:space="preserve"> Fixas - Pessoal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Despesas Variáveis - Pessoal Militar</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Indenizações/Militar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311310201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lastRenderedPageBreak/>
              <w:t xml:space="preserve">      Adicional Tarefa Tempo Certo (Art. 23 MP 2131)</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311310202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Adicional Noturno -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311310203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Hora-Extra, Horas de Sobreaviso e Plantão -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787C01" w:rsidP="003D3403">
            <w:pPr>
              <w:rPr>
                <w:rFonts w:ascii="Arial" w:hAnsi="Arial" w:cs="Arial"/>
                <w:sz w:val="20"/>
                <w:szCs w:val="20"/>
              </w:rPr>
            </w:pPr>
            <w:r>
              <w:rPr>
                <w:rFonts w:ascii="Arial" w:hAnsi="Arial" w:cs="Arial"/>
                <w:sz w:val="20"/>
                <w:szCs w:val="20"/>
              </w:rPr>
              <w:t>C</w:t>
            </w:r>
            <w:r w:rsidR="003D3403" w:rsidRPr="00787C01">
              <w:rPr>
                <w:rFonts w:ascii="Arial" w:hAnsi="Arial" w:cs="Arial"/>
                <w:sz w:val="20"/>
                <w:szCs w:val="20"/>
              </w:rPr>
              <w:t>omeça com 311310204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Demais Despesas Variáveis - Pessoal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311310299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Sentenças Judiciais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w:t>
            </w:r>
            <w:proofErr w:type="spellStart"/>
            <w:r w:rsidRPr="00787C01">
              <w:rPr>
                <w:rFonts w:ascii="Arial" w:hAnsi="Arial" w:cs="Arial"/>
                <w:sz w:val="20"/>
                <w:szCs w:val="20"/>
              </w:rPr>
              <w:t>Setenças</w:t>
            </w:r>
            <w:proofErr w:type="spellEnd"/>
            <w:r w:rsidRPr="00787C01">
              <w:rPr>
                <w:rFonts w:ascii="Arial" w:hAnsi="Arial" w:cs="Arial"/>
                <w:sz w:val="20"/>
                <w:szCs w:val="20"/>
              </w:rPr>
              <w:t xml:space="preserve"> Judiciais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3113103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Militar - Abrangidos pelo RPPS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Remunerações a Pessoal Ativo Militar - Abrangidos pelo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3113199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Encargos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Patronais -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Patronais -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Patronais - FGTS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3123</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Contribuições Sociais Gerais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3124</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Contribuições a Entidades Fechadas de Previdência</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3125</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Outros Encargos Patronais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3129</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Benefícios a Pessoal</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Alimentação -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3131101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Transporte - RPPS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3131102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Alimentação -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3132101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Transporte - RGPS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3132102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Alimentação -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3133101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Auxílio Transporte - Militar</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3133102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Variações Patrimoniais Diminutivas - Pessoal e Encargos</w:t>
            </w:r>
          </w:p>
        </w:tc>
        <w:tc>
          <w:tcPr>
            <w:tcW w:w="2486" w:type="dxa"/>
            <w:tcBorders>
              <w:top w:val="nil"/>
              <w:left w:val="nil"/>
              <w:bottom w:val="single" w:sz="4" w:space="0" w:color="000000"/>
              <w:right w:val="single" w:sz="4" w:space="0" w:color="000000"/>
            </w:tcBorders>
            <w:shd w:val="clear" w:color="000000" w:fill="CCFFFF"/>
            <w:hideMark/>
          </w:tcPr>
          <w:p w:rsidR="003D3403" w:rsidRPr="00787C01" w:rsidRDefault="003D3403" w:rsidP="003D3403">
            <w:pPr>
              <w:rPr>
                <w:rFonts w:ascii="Arial" w:hAnsi="Arial" w:cs="Arial"/>
                <w:sz w:val="20"/>
                <w:szCs w:val="20"/>
              </w:rPr>
            </w:pPr>
            <w:r w:rsidRPr="00787C01">
              <w:rPr>
                <w:rFonts w:ascii="Arial" w:hAnsi="Arial" w:cs="Arial"/>
                <w:sz w:val="20"/>
                <w:szCs w:val="20"/>
              </w:rPr>
              <w:t>Soma</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Indenizações e Restituições Trabalhistas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3191</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Pessoal Requisitado de Outros Órgãos e Entes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3192</w:t>
            </w:r>
          </w:p>
        </w:tc>
      </w:tr>
      <w:tr w:rsidR="00787C01" w:rsidRPr="00787C01" w:rsidTr="009D303F">
        <w:trPr>
          <w:trHeight w:val="255"/>
        </w:trPr>
        <w:tc>
          <w:tcPr>
            <w:tcW w:w="6844" w:type="dxa"/>
            <w:tcBorders>
              <w:top w:val="nil"/>
              <w:left w:val="single" w:sz="4" w:space="0" w:color="000000"/>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 xml:space="preserve">      Outras </w:t>
            </w:r>
            <w:proofErr w:type="spellStart"/>
            <w:r w:rsidRPr="00787C01">
              <w:rPr>
                <w:rFonts w:ascii="Arial" w:hAnsi="Arial" w:cs="Arial"/>
                <w:sz w:val="20"/>
                <w:szCs w:val="20"/>
              </w:rPr>
              <w:t>VPDs</w:t>
            </w:r>
            <w:proofErr w:type="spellEnd"/>
            <w:r w:rsidRPr="00787C01">
              <w:rPr>
                <w:rFonts w:ascii="Arial" w:hAnsi="Arial" w:cs="Arial"/>
                <w:sz w:val="20"/>
                <w:szCs w:val="20"/>
              </w:rPr>
              <w:t xml:space="preserve"> de Pessoal e Encargos</w:t>
            </w:r>
          </w:p>
        </w:tc>
        <w:tc>
          <w:tcPr>
            <w:tcW w:w="2486" w:type="dxa"/>
            <w:tcBorders>
              <w:top w:val="nil"/>
              <w:left w:val="nil"/>
              <w:bottom w:val="single" w:sz="4" w:space="0" w:color="000000"/>
              <w:right w:val="single" w:sz="4" w:space="0" w:color="000000"/>
            </w:tcBorders>
            <w:shd w:val="clear" w:color="000000" w:fill="FFFFFF"/>
            <w:hideMark/>
          </w:tcPr>
          <w:p w:rsidR="003D3403" w:rsidRPr="00787C01" w:rsidRDefault="003D3403" w:rsidP="003D3403">
            <w:pPr>
              <w:rPr>
                <w:rFonts w:ascii="Arial" w:hAnsi="Arial" w:cs="Arial"/>
                <w:sz w:val="20"/>
                <w:szCs w:val="20"/>
              </w:rPr>
            </w:pPr>
            <w:r w:rsidRPr="00787C01">
              <w:rPr>
                <w:rFonts w:ascii="Arial" w:hAnsi="Arial" w:cs="Arial"/>
                <w:sz w:val="20"/>
                <w:szCs w:val="20"/>
              </w:rPr>
              <w:t>Começa com 3199</w:t>
            </w:r>
          </w:p>
        </w:tc>
      </w:tr>
    </w:tbl>
    <w:p w:rsidR="00EE0ADA" w:rsidRPr="00FF0D90" w:rsidRDefault="00EE0ADA" w:rsidP="00FF0D90">
      <w:pPr>
        <w:pStyle w:val="Ttulo1"/>
        <w:spacing w:before="0" w:line="360" w:lineRule="auto"/>
        <w:rPr>
          <w:rFonts w:ascii="Arial" w:hAnsi="Arial" w:cs="Arial"/>
          <w:b/>
          <w:color w:val="auto"/>
          <w:sz w:val="24"/>
          <w:szCs w:val="24"/>
        </w:rPr>
      </w:pPr>
      <w:bookmarkStart w:id="27" w:name="_Toc191450414"/>
      <w:r w:rsidRPr="00FF0D90">
        <w:rPr>
          <w:rFonts w:ascii="Arial" w:hAnsi="Arial" w:cs="Arial"/>
          <w:b/>
          <w:color w:val="auto"/>
          <w:sz w:val="24"/>
          <w:szCs w:val="24"/>
        </w:rPr>
        <w:t>Nota 25 - Benefícios Previdenciários e Assistenciais</w:t>
      </w:r>
      <w:bookmarkEnd w:id="27"/>
    </w:p>
    <w:p w:rsidR="00EE0ADA" w:rsidRDefault="00EE0ADA" w:rsidP="00787C01">
      <w:pPr>
        <w:rPr>
          <w:rFonts w:ascii="Arial" w:hAnsi="Arial" w:cs="Arial"/>
          <w:b/>
        </w:rPr>
      </w:pPr>
    </w:p>
    <w:tbl>
      <w:tblPr>
        <w:tblW w:w="8569" w:type="dxa"/>
        <w:tblCellMar>
          <w:left w:w="70" w:type="dxa"/>
          <w:right w:w="70" w:type="dxa"/>
        </w:tblCellMar>
        <w:tblLook w:val="04A0" w:firstRow="1" w:lastRow="0" w:firstColumn="1" w:lastColumn="0" w:noHBand="0" w:noVBand="1"/>
      </w:tblPr>
      <w:tblGrid>
        <w:gridCol w:w="6482"/>
        <w:gridCol w:w="2087"/>
      </w:tblGrid>
      <w:tr w:rsidR="00FA17CF" w:rsidRPr="00EE0ADA" w:rsidTr="00442D96">
        <w:trPr>
          <w:trHeight w:val="255"/>
        </w:trPr>
        <w:tc>
          <w:tcPr>
            <w:tcW w:w="6482" w:type="dxa"/>
            <w:tcBorders>
              <w:top w:val="single" w:sz="4" w:space="0" w:color="000000"/>
              <w:left w:val="single" w:sz="4" w:space="0" w:color="000000"/>
              <w:bottom w:val="single" w:sz="4" w:space="0" w:color="000000"/>
              <w:right w:val="single" w:sz="4" w:space="0" w:color="000000"/>
            </w:tcBorders>
            <w:shd w:val="clear" w:color="auto" w:fill="0000FF"/>
            <w:hideMark/>
          </w:tcPr>
          <w:p w:rsidR="00FA17CF" w:rsidRPr="00FA17CF" w:rsidRDefault="00FA17CF" w:rsidP="00FA17CF">
            <w:pPr>
              <w:jc w:val="center"/>
              <w:rPr>
                <w:rFonts w:ascii="Arial" w:hAnsi="Arial" w:cs="Arial"/>
                <w:b/>
                <w:bCs/>
                <w:sz w:val="20"/>
                <w:szCs w:val="20"/>
              </w:rPr>
            </w:pPr>
            <w:r w:rsidRPr="00FA17CF">
              <w:rPr>
                <w:rFonts w:ascii="Arial" w:hAnsi="Arial" w:cs="Arial"/>
                <w:b/>
                <w:bCs/>
                <w:sz w:val="20"/>
                <w:szCs w:val="20"/>
              </w:rPr>
              <w:t>Detalhamento</w:t>
            </w:r>
          </w:p>
        </w:tc>
        <w:tc>
          <w:tcPr>
            <w:tcW w:w="2087" w:type="dxa"/>
            <w:tcBorders>
              <w:top w:val="single" w:sz="4" w:space="0" w:color="000000"/>
              <w:left w:val="nil"/>
              <w:bottom w:val="single" w:sz="4" w:space="0" w:color="000000"/>
              <w:right w:val="single" w:sz="4" w:space="0" w:color="000000"/>
            </w:tcBorders>
            <w:shd w:val="clear" w:color="auto" w:fill="0000FF"/>
            <w:hideMark/>
          </w:tcPr>
          <w:p w:rsidR="00FA17CF" w:rsidRPr="00FA17CF" w:rsidRDefault="00FA17CF" w:rsidP="00FA17CF">
            <w:pPr>
              <w:jc w:val="center"/>
              <w:rPr>
                <w:rFonts w:ascii="Arial" w:hAnsi="Arial" w:cs="Arial"/>
                <w:b/>
                <w:bCs/>
                <w:sz w:val="20"/>
                <w:szCs w:val="20"/>
              </w:rPr>
            </w:pPr>
            <w:r w:rsidRPr="00FA17CF">
              <w:rPr>
                <w:rFonts w:ascii="Arial" w:hAnsi="Arial" w:cs="Arial"/>
                <w:b/>
                <w:bCs/>
                <w:sz w:val="20"/>
                <w:szCs w:val="20"/>
              </w:rPr>
              <w:t>Conta Contábil</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Aposentadoria e Reformas</w:t>
            </w:r>
          </w:p>
        </w:tc>
        <w:tc>
          <w:tcPr>
            <w:tcW w:w="2087" w:type="dxa"/>
            <w:tcBorders>
              <w:top w:val="nil"/>
              <w:left w:val="nil"/>
              <w:bottom w:val="single" w:sz="4" w:space="0" w:color="000000"/>
              <w:right w:val="single" w:sz="4" w:space="0" w:color="000000"/>
            </w:tcBorders>
            <w:shd w:val="clear" w:color="000000" w:fill="CCFFFF"/>
            <w:hideMark/>
          </w:tcPr>
          <w:p w:rsidR="00EE0ADA" w:rsidRPr="00EE0ADA" w:rsidRDefault="00EE0ADA" w:rsidP="00EE0ADA">
            <w:pPr>
              <w:jc w:val="right"/>
              <w:rPr>
                <w:rFonts w:ascii="Arial" w:hAnsi="Arial" w:cs="Arial"/>
                <w:color w:val="CCFFFF"/>
                <w:sz w:val="20"/>
                <w:szCs w:val="20"/>
              </w:rPr>
            </w:pPr>
            <w:r w:rsidRPr="00EE0ADA">
              <w:rPr>
                <w:rFonts w:ascii="Arial" w:hAnsi="Arial" w:cs="Arial"/>
                <w:color w:val="CCFFFF"/>
                <w:sz w:val="20"/>
                <w:szCs w:val="20"/>
              </w:rPr>
              <w:t>1.488.187.566.730,20</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Aposentadorias - RPPS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3211</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Aposentadorias - RGPS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3212</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Reserva Remunerada - Pessoal Militar</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3213</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Reforma - Pessoal Militar</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3214</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Outras Aposentadorias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3219</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Pensões</w:t>
            </w:r>
          </w:p>
        </w:tc>
        <w:tc>
          <w:tcPr>
            <w:tcW w:w="2087" w:type="dxa"/>
            <w:tcBorders>
              <w:top w:val="nil"/>
              <w:left w:val="nil"/>
              <w:bottom w:val="single" w:sz="4" w:space="0" w:color="000000"/>
              <w:right w:val="single" w:sz="4" w:space="0" w:color="000000"/>
            </w:tcBorders>
            <w:shd w:val="clear" w:color="000000" w:fill="CCFFFF"/>
            <w:hideMark/>
          </w:tcPr>
          <w:p w:rsidR="00EE0ADA" w:rsidRPr="00FA17CF" w:rsidRDefault="00EE0ADA" w:rsidP="00EE0ADA">
            <w:pPr>
              <w:rPr>
                <w:rFonts w:ascii="Arial" w:hAnsi="Arial" w:cs="Arial"/>
                <w:color w:val="000000"/>
                <w:sz w:val="20"/>
                <w:szCs w:val="20"/>
              </w:rPr>
            </w:pP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Pensões - RPPS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3221</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Pensões - RGPS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3222</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Pensões - Pessoal Militar</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3223</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Outras Pensões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3229</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de Prestação Continuada</w:t>
            </w:r>
          </w:p>
        </w:tc>
        <w:tc>
          <w:tcPr>
            <w:tcW w:w="2087" w:type="dxa"/>
            <w:tcBorders>
              <w:top w:val="nil"/>
              <w:left w:val="nil"/>
              <w:bottom w:val="single" w:sz="4" w:space="0" w:color="000000"/>
              <w:right w:val="single" w:sz="4" w:space="0" w:color="000000"/>
            </w:tcBorders>
            <w:shd w:val="clear" w:color="000000" w:fill="CCFFFF"/>
            <w:hideMark/>
          </w:tcPr>
          <w:p w:rsidR="00EE0ADA" w:rsidRPr="00FA17CF" w:rsidRDefault="00EE0ADA" w:rsidP="00EE0ADA">
            <w:pPr>
              <w:rPr>
                <w:rFonts w:ascii="Arial" w:hAnsi="Arial" w:cs="Arial"/>
                <w:color w:val="000000"/>
                <w:sz w:val="20"/>
                <w:szCs w:val="20"/>
              </w:rPr>
            </w:pP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de Prestação Continuada Ao Idoso</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3231</w:t>
            </w:r>
          </w:p>
        </w:tc>
      </w:tr>
      <w:tr w:rsidR="00EE0ADA" w:rsidRPr="00EE0ADA" w:rsidTr="00FA17CF">
        <w:trPr>
          <w:trHeight w:val="360"/>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de Prestação Continuada Ao Portador de Deficiência</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 xml:space="preserve">Começa com 3232 </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de Prestação Continuada</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3239</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Eventuais</w:t>
            </w:r>
          </w:p>
        </w:tc>
        <w:tc>
          <w:tcPr>
            <w:tcW w:w="2087" w:type="dxa"/>
            <w:tcBorders>
              <w:top w:val="nil"/>
              <w:left w:val="nil"/>
              <w:bottom w:val="single" w:sz="4" w:space="0" w:color="000000"/>
              <w:right w:val="single" w:sz="4" w:space="0" w:color="000000"/>
            </w:tcBorders>
            <w:shd w:val="clear" w:color="000000" w:fill="CCFFFF"/>
            <w:hideMark/>
          </w:tcPr>
          <w:p w:rsidR="00EE0ADA" w:rsidRPr="00FA17CF" w:rsidRDefault="00EE0ADA" w:rsidP="00EE0ADA">
            <w:pPr>
              <w:rPr>
                <w:rFonts w:ascii="Arial" w:hAnsi="Arial" w:cs="Arial"/>
                <w:color w:val="000000"/>
                <w:sz w:val="20"/>
                <w:szCs w:val="20"/>
              </w:rPr>
            </w:pP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Auxílio por Natalidade</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3241</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Auxílio por Morte</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3242</w:t>
            </w:r>
          </w:p>
        </w:tc>
      </w:tr>
      <w:tr w:rsidR="00EE0ADA" w:rsidRPr="00EE0ADA" w:rsidTr="00FA17CF">
        <w:trPr>
          <w:trHeight w:val="360"/>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Eventuais por Situações de Vulnerabilidade Temporária</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3243</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Benefícios Eventuais em Caso de Calamidade Pública</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3244</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Políticas Públicas de Transferência de Renda</w:t>
            </w:r>
          </w:p>
        </w:tc>
        <w:tc>
          <w:tcPr>
            <w:tcW w:w="2087" w:type="dxa"/>
            <w:tcBorders>
              <w:top w:val="nil"/>
              <w:left w:val="nil"/>
              <w:bottom w:val="single" w:sz="4" w:space="0" w:color="000000"/>
              <w:right w:val="single" w:sz="4" w:space="0" w:color="000000"/>
            </w:tcBorders>
            <w:shd w:val="clear" w:color="000000" w:fill="CCFFFF"/>
            <w:hideMark/>
          </w:tcPr>
          <w:p w:rsidR="00EE0ADA" w:rsidRPr="00FA17CF" w:rsidRDefault="00EE0ADA" w:rsidP="00EE0ADA">
            <w:pPr>
              <w:rPr>
                <w:rFonts w:ascii="Arial" w:hAnsi="Arial" w:cs="Arial"/>
                <w:color w:val="000000"/>
                <w:sz w:val="20"/>
                <w:szCs w:val="20"/>
              </w:rPr>
            </w:pP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Políticas Públicas de Transferência de Renda</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3251</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CC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Assistenciais</w:t>
            </w:r>
          </w:p>
        </w:tc>
        <w:tc>
          <w:tcPr>
            <w:tcW w:w="2087" w:type="dxa"/>
            <w:tcBorders>
              <w:top w:val="nil"/>
              <w:left w:val="nil"/>
              <w:bottom w:val="single" w:sz="4" w:space="0" w:color="000000"/>
              <w:right w:val="single" w:sz="4" w:space="0" w:color="000000"/>
            </w:tcBorders>
            <w:shd w:val="clear" w:color="000000" w:fill="CCFFFF"/>
            <w:hideMark/>
          </w:tcPr>
          <w:p w:rsidR="00EE0ADA" w:rsidRPr="00FA17CF" w:rsidRDefault="00EE0ADA" w:rsidP="00EE0ADA">
            <w:pPr>
              <w:rPr>
                <w:rFonts w:ascii="Arial" w:hAnsi="Arial" w:cs="Arial"/>
                <w:color w:val="000000"/>
                <w:sz w:val="20"/>
                <w:szCs w:val="20"/>
              </w:rPr>
            </w:pP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Assistenciais - Servidor Civil</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3291</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Assistenciais - RGPS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3292</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Assistenciais - Militar</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3293</w:t>
            </w:r>
          </w:p>
        </w:tc>
      </w:tr>
      <w:tr w:rsidR="00EE0ADA" w:rsidRPr="00EE0ADA" w:rsidTr="00FA17CF">
        <w:trPr>
          <w:trHeight w:val="255"/>
        </w:trPr>
        <w:tc>
          <w:tcPr>
            <w:tcW w:w="6482" w:type="dxa"/>
            <w:tcBorders>
              <w:top w:val="nil"/>
              <w:left w:val="single" w:sz="4" w:space="0" w:color="000000"/>
              <w:bottom w:val="single" w:sz="4" w:space="0" w:color="000000"/>
              <w:right w:val="single" w:sz="4" w:space="0" w:color="000000"/>
            </w:tcBorders>
            <w:shd w:val="clear" w:color="000000" w:fill="FFFFFF"/>
            <w:hideMark/>
          </w:tcPr>
          <w:p w:rsidR="00EE0ADA" w:rsidRPr="00EE0ADA" w:rsidRDefault="00EE0ADA" w:rsidP="00EE0ADA">
            <w:pPr>
              <w:rPr>
                <w:rFonts w:ascii="Arial" w:hAnsi="Arial" w:cs="Arial"/>
                <w:color w:val="000000"/>
                <w:sz w:val="20"/>
                <w:szCs w:val="20"/>
              </w:rPr>
            </w:pPr>
            <w:r w:rsidRPr="00EE0ADA">
              <w:rPr>
                <w:rFonts w:ascii="Arial" w:hAnsi="Arial" w:cs="Arial"/>
                <w:color w:val="000000"/>
                <w:sz w:val="20"/>
                <w:szCs w:val="20"/>
              </w:rPr>
              <w:t xml:space="preserve">      Outros Benefícios Assistenciais</w:t>
            </w:r>
          </w:p>
        </w:tc>
        <w:tc>
          <w:tcPr>
            <w:tcW w:w="2087" w:type="dxa"/>
            <w:tcBorders>
              <w:top w:val="nil"/>
              <w:left w:val="nil"/>
              <w:bottom w:val="single" w:sz="4" w:space="0" w:color="000000"/>
              <w:right w:val="single" w:sz="4" w:space="0" w:color="000000"/>
            </w:tcBorders>
            <w:shd w:val="clear" w:color="000000" w:fill="FFFFFF"/>
            <w:hideMark/>
          </w:tcPr>
          <w:p w:rsidR="00EE0ADA" w:rsidRPr="00FA17CF" w:rsidRDefault="00EE0ADA" w:rsidP="00EE0ADA">
            <w:pPr>
              <w:rPr>
                <w:rFonts w:ascii="Arial" w:hAnsi="Arial" w:cs="Arial"/>
                <w:color w:val="000000"/>
                <w:sz w:val="20"/>
                <w:szCs w:val="20"/>
              </w:rPr>
            </w:pPr>
            <w:r w:rsidRPr="00FA17CF">
              <w:rPr>
                <w:rFonts w:ascii="Arial" w:hAnsi="Arial" w:cs="Arial"/>
                <w:color w:val="000000"/>
                <w:sz w:val="20"/>
                <w:szCs w:val="20"/>
              </w:rPr>
              <w:t>Começa com 3299</w:t>
            </w:r>
          </w:p>
        </w:tc>
      </w:tr>
    </w:tbl>
    <w:p w:rsidR="00EE0ADA" w:rsidRDefault="00EE0ADA" w:rsidP="005F1008">
      <w:pPr>
        <w:spacing w:line="360" w:lineRule="auto"/>
        <w:rPr>
          <w:rFonts w:ascii="Arial" w:hAnsi="Arial" w:cs="Arial"/>
          <w:b/>
        </w:rPr>
      </w:pPr>
    </w:p>
    <w:p w:rsidR="00B01107" w:rsidRPr="00FF0D90" w:rsidRDefault="00B01107" w:rsidP="00FF0D90">
      <w:pPr>
        <w:pStyle w:val="Ttulo1"/>
        <w:spacing w:before="0" w:line="360" w:lineRule="auto"/>
        <w:rPr>
          <w:rFonts w:ascii="Arial" w:hAnsi="Arial" w:cs="Arial"/>
          <w:b/>
          <w:color w:val="auto"/>
          <w:sz w:val="24"/>
          <w:szCs w:val="24"/>
        </w:rPr>
      </w:pPr>
      <w:bookmarkStart w:id="28" w:name="_Toc191450415"/>
      <w:r w:rsidRPr="00FF0D90">
        <w:rPr>
          <w:rFonts w:ascii="Arial" w:hAnsi="Arial" w:cs="Arial"/>
          <w:b/>
          <w:color w:val="auto"/>
          <w:sz w:val="24"/>
          <w:szCs w:val="24"/>
        </w:rPr>
        <w:lastRenderedPageBreak/>
        <w:t>Nota 26 - Uso de Bens, Serviços e Consumo de Capital Fixo</w:t>
      </w:r>
      <w:bookmarkEnd w:id="28"/>
    </w:p>
    <w:p w:rsidR="00B01107" w:rsidRDefault="00B01107" w:rsidP="005F1008">
      <w:pPr>
        <w:spacing w:line="360" w:lineRule="auto"/>
        <w:rPr>
          <w:rFonts w:ascii="Arial" w:hAnsi="Arial" w:cs="Arial"/>
          <w:b/>
        </w:rPr>
      </w:pPr>
    </w:p>
    <w:tbl>
      <w:tblPr>
        <w:tblW w:w="12731" w:type="dxa"/>
        <w:tblCellMar>
          <w:left w:w="70" w:type="dxa"/>
          <w:right w:w="70" w:type="dxa"/>
        </w:tblCellMar>
        <w:tblLook w:val="04A0" w:firstRow="1" w:lastRow="0" w:firstColumn="1" w:lastColumn="0" w:noHBand="0" w:noVBand="1"/>
      </w:tblPr>
      <w:tblGrid>
        <w:gridCol w:w="8011"/>
        <w:gridCol w:w="4720"/>
      </w:tblGrid>
      <w:tr w:rsidR="00B01107" w:rsidRPr="00B01107" w:rsidTr="009D303F">
        <w:trPr>
          <w:trHeight w:val="255"/>
          <w:tblHeader/>
        </w:trPr>
        <w:tc>
          <w:tcPr>
            <w:tcW w:w="8011" w:type="dxa"/>
            <w:tcBorders>
              <w:top w:val="single" w:sz="4" w:space="0" w:color="000000"/>
              <w:left w:val="single" w:sz="4" w:space="0" w:color="000000"/>
              <w:bottom w:val="single" w:sz="4" w:space="0" w:color="000000"/>
              <w:right w:val="single" w:sz="4" w:space="0" w:color="000000"/>
            </w:tcBorders>
            <w:shd w:val="clear" w:color="auto" w:fill="0000FF"/>
            <w:hideMark/>
          </w:tcPr>
          <w:p w:rsidR="00B01107" w:rsidRPr="00B01107" w:rsidRDefault="00B01107" w:rsidP="00B01107">
            <w:pPr>
              <w:jc w:val="center"/>
              <w:rPr>
                <w:rFonts w:ascii="Arial" w:hAnsi="Arial" w:cs="Arial"/>
                <w:b/>
                <w:bCs/>
                <w:sz w:val="20"/>
                <w:szCs w:val="20"/>
              </w:rPr>
            </w:pPr>
            <w:r w:rsidRPr="00B01107">
              <w:rPr>
                <w:rFonts w:ascii="Arial" w:hAnsi="Arial" w:cs="Arial"/>
                <w:b/>
                <w:bCs/>
                <w:sz w:val="20"/>
                <w:szCs w:val="20"/>
              </w:rPr>
              <w:t>Detalhamento</w:t>
            </w:r>
          </w:p>
        </w:tc>
        <w:tc>
          <w:tcPr>
            <w:tcW w:w="4720" w:type="dxa"/>
            <w:tcBorders>
              <w:top w:val="single" w:sz="4" w:space="0" w:color="000000"/>
              <w:left w:val="nil"/>
              <w:bottom w:val="single" w:sz="4" w:space="0" w:color="000000"/>
              <w:right w:val="single" w:sz="4" w:space="0" w:color="000000"/>
            </w:tcBorders>
            <w:shd w:val="clear" w:color="auto" w:fill="0000FF"/>
            <w:hideMark/>
          </w:tcPr>
          <w:p w:rsidR="00B01107" w:rsidRPr="00B01107" w:rsidRDefault="00B01107" w:rsidP="00B01107">
            <w:pPr>
              <w:jc w:val="center"/>
              <w:rPr>
                <w:rFonts w:ascii="Arial" w:hAnsi="Arial" w:cs="Arial"/>
                <w:b/>
                <w:bCs/>
                <w:sz w:val="20"/>
                <w:szCs w:val="20"/>
              </w:rPr>
            </w:pPr>
            <w:r w:rsidRPr="00B01107">
              <w:rPr>
                <w:rFonts w:ascii="Arial" w:hAnsi="Arial" w:cs="Arial"/>
                <w:b/>
                <w:bCs/>
                <w:sz w:val="20"/>
                <w:szCs w:val="20"/>
              </w:rPr>
              <w:t>Conta Contábil</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Consumo de Material</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Combustíveis e Lubrificantes Automotivos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Gás e Outros Lubrificantes Engarrafados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Explosivos e Munições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Alimentos para Animais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Gêneros de Alimentação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Animais para pesquisa e Abate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Farmacológico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Odontológico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3311109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Químico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Coudelaria ou de Uso Zootécnico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Caça e Pesca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Educativo e Esportivos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Festividades e Homenagens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Expediente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Processamento de Dados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Materiais e Medicamentos p/ Uso Veterinário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Acondicionamento e Embalagem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3311119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Cama, Mesa e Banho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Copa e Cozinha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Limpeza e Produtos de Higienização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Uniformes, Tecidos e Aviamentos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Manutenção de Bens Imóveis e Instalações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Manutenção de Bens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Elétrico e Eletrônico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Manobra e Patrulhamento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Proteção e Segurança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Áudio, Vídeo e Foto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3311129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Comunicações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lastRenderedPageBreak/>
              <w:t xml:space="preserve">      Sementes, Mudas de Plantas e Insumos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Suprimento de Aviação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Produção Industrial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Suprimentos para Máq. E Motores Navios e Embarcações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Laboratorial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Hospitalar</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Suprimento de Armamento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Suprimento de Proteção ao Voo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Manutenção de Veículos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3311139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Biológico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Utilização em Gráfica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Ferramentas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Reabilitação Profissional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Sinalização Visual e Outros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Técnico para Seleção e Treinamento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Bibliográfico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Bens Móveis Ativáveis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Bilhetes de Passagem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3311149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Bandeiras, Flâmulas e Insígnias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Discotecas e Filmotecas não Imobilizável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Caráter Secreto e Reservado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Meteorológico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 </w:t>
            </w:r>
            <w:proofErr w:type="spellStart"/>
            <w:r w:rsidRPr="00B01107">
              <w:rPr>
                <w:rFonts w:ascii="Arial" w:hAnsi="Arial" w:cs="Arial"/>
                <w:sz w:val="20"/>
                <w:szCs w:val="20"/>
              </w:rPr>
              <w:t>Manut</w:t>
            </w:r>
            <w:proofErr w:type="spellEnd"/>
            <w:r w:rsidRPr="00B01107">
              <w:rPr>
                <w:rFonts w:ascii="Arial" w:hAnsi="Arial" w:cs="Arial"/>
                <w:sz w:val="20"/>
                <w:szCs w:val="20"/>
              </w:rPr>
              <w:t>. Cons. Serv. De Estradas e Vias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Selos para Controle Fiscal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Marcação de Fauna Silvestre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Consumo - Repartições no Exterior</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Sobressalentes para Máquinas e </w:t>
            </w:r>
            <w:proofErr w:type="spellStart"/>
            <w:r w:rsidRPr="00B01107">
              <w:rPr>
                <w:rFonts w:ascii="Arial" w:hAnsi="Arial" w:cs="Arial"/>
                <w:sz w:val="20"/>
                <w:szCs w:val="20"/>
              </w:rPr>
              <w:t>Equip</w:t>
            </w:r>
            <w:proofErr w:type="spellEnd"/>
            <w:r w:rsidRPr="00B01107">
              <w:rPr>
                <w:rFonts w:ascii="Arial" w:hAnsi="Arial" w:cs="Arial"/>
                <w:sz w:val="20"/>
                <w:szCs w:val="20"/>
              </w:rPr>
              <w:t>. para Produção Industrial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3311158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Aquisição de Softwares de Base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3311170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Materiais para Conservação e Manutenção de Bens de Uso Comum do Povo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3311171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Sentenças Judiciais de Fornecedores de Materiais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3311198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Outros Materiais de Consumo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3311199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Distribuição de Material Gratuito</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lastRenderedPageBreak/>
              <w:t xml:space="preserve">      Mercadorias Doadas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Destinado À Assistência Social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Educacional e Cultural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 Acondicionamento e Embalagem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Cerimonial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para Divulgação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Destinado a Contribuinte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Material p/ Identificação de Beneficiários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'3312_08'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Outros Materiais de Distribuição Gratuita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'3312_99'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Diárias</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Diárias - Pessoal Civil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3321101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Diárias - Pessoal Militar</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3321102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Diárias - Colaboradores Eventuais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3321103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Diárias a Conselheiros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3321104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Outras Diárias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3321199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Terceiros - PF</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Consultoria e Assessoria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Perícias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Auditoria Externa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Honorários Advocatícios - Ônus de Sucumbência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Médicos e Odontológicos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Seleção e Treinamento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Comunicação em Geral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Limpeza e Conservação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Domésticos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Vigilância Ostensiva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3322109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Manutenção e Conservação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Condomínios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Comissões e Corretagens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Direitos Autorais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Técnicos Profissionais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Estagiários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lastRenderedPageBreak/>
              <w:t xml:space="preserve">      Capatazia, Estiva e Pesagem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Conferências, Exposições e Espetáculos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3322119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Armazenagem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Locações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Fornecimento de Alimentação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3322122</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Caráter Secreto ou Reservado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3322123</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Reabilitação Profissional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Assistência Social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 De Apoio </w:t>
            </w:r>
            <w:proofErr w:type="spellStart"/>
            <w:r w:rsidRPr="00B01107">
              <w:rPr>
                <w:rFonts w:ascii="Arial" w:hAnsi="Arial" w:cs="Arial"/>
                <w:sz w:val="20"/>
                <w:szCs w:val="20"/>
              </w:rPr>
              <w:t>Admin</w:t>
            </w:r>
            <w:proofErr w:type="spellEnd"/>
            <w:r w:rsidRPr="00B01107">
              <w:rPr>
                <w:rFonts w:ascii="Arial" w:hAnsi="Arial" w:cs="Arial"/>
                <w:sz w:val="20"/>
                <w:szCs w:val="20"/>
              </w:rPr>
              <w:t>., Técnico e Operacional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 De </w:t>
            </w:r>
            <w:proofErr w:type="spellStart"/>
            <w:r w:rsidRPr="00B01107">
              <w:rPr>
                <w:rFonts w:ascii="Arial" w:hAnsi="Arial" w:cs="Arial"/>
                <w:sz w:val="20"/>
                <w:szCs w:val="20"/>
              </w:rPr>
              <w:t>Conserv</w:t>
            </w:r>
            <w:proofErr w:type="spellEnd"/>
            <w:r w:rsidRPr="00B01107">
              <w:rPr>
                <w:rFonts w:ascii="Arial" w:hAnsi="Arial" w:cs="Arial"/>
                <w:sz w:val="20"/>
                <w:szCs w:val="20"/>
              </w:rPr>
              <w:t xml:space="preserve">. E </w:t>
            </w:r>
            <w:proofErr w:type="spellStart"/>
            <w:r w:rsidRPr="00B01107">
              <w:rPr>
                <w:rFonts w:ascii="Arial" w:hAnsi="Arial" w:cs="Arial"/>
                <w:sz w:val="20"/>
                <w:szCs w:val="20"/>
              </w:rPr>
              <w:t>Rebenefic</w:t>
            </w:r>
            <w:proofErr w:type="spellEnd"/>
            <w:r w:rsidRPr="00B01107">
              <w:rPr>
                <w:rFonts w:ascii="Arial" w:hAnsi="Arial" w:cs="Arial"/>
                <w:sz w:val="20"/>
                <w:szCs w:val="20"/>
              </w:rPr>
              <w:t>. De Mercadorias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Confecção de Material de </w:t>
            </w:r>
            <w:proofErr w:type="spellStart"/>
            <w:r w:rsidRPr="00B01107">
              <w:rPr>
                <w:rFonts w:ascii="Arial" w:hAnsi="Arial" w:cs="Arial"/>
                <w:sz w:val="20"/>
                <w:szCs w:val="20"/>
              </w:rPr>
              <w:t>Acondic</w:t>
            </w:r>
            <w:proofErr w:type="spellEnd"/>
            <w:r w:rsidRPr="00B01107">
              <w:rPr>
                <w:rFonts w:ascii="Arial" w:hAnsi="Arial" w:cs="Arial"/>
                <w:sz w:val="20"/>
                <w:szCs w:val="20"/>
              </w:rPr>
              <w:t>. E Embalagem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Confecção de Material de </w:t>
            </w:r>
            <w:proofErr w:type="spellStart"/>
            <w:r w:rsidRPr="00B01107">
              <w:rPr>
                <w:rFonts w:ascii="Arial" w:hAnsi="Arial" w:cs="Arial"/>
                <w:sz w:val="20"/>
                <w:szCs w:val="20"/>
              </w:rPr>
              <w:t>Acondic</w:t>
            </w:r>
            <w:proofErr w:type="spellEnd"/>
            <w:r w:rsidRPr="00B01107">
              <w:rPr>
                <w:rFonts w:ascii="Arial" w:hAnsi="Arial" w:cs="Arial"/>
                <w:sz w:val="20"/>
                <w:szCs w:val="20"/>
              </w:rPr>
              <w:t>. E Embalagem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Confecção de Uniformes, Bandeiras e Flâmulas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3322129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Fretes e Transportes de Encomendas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3322130</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Jetons e Gratificações a Conselheiros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Áudio, Vídeo e Foto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Judiciários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3322135</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Seguros em Geral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3322136</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Hospedagens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3322137</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Despesas Com Locomoção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Gráficos e Editoriais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3322139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Sentenças Judiciais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3322198</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Outros Serviços Prestados por Pessoa Física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3322199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Terceiros - PJ</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Consultoria e Assessoria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'3323_01'</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Perícias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Auditoria Externa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Comunicação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Publicidade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Manutenção e Conservação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Apoio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'3323_07'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Água e Esgoto, Energia Elétrica, Gás e Outros.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'3323_08'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lastRenderedPageBreak/>
              <w:t xml:space="preserve">      Serviços de Alimentação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'3323_09'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Locações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'3323_10'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Relacionados a Tecnologia da Informação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'3323_11'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Transporte</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Armazenagem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Assinaturas de Periódicos e Anuidades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Capatazia, Estiva e Pesagem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Classificação de Produtos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Comissões e Corretagens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'3323_17'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Condomínios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'3323_18'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Confecção de Material de </w:t>
            </w:r>
            <w:proofErr w:type="spellStart"/>
            <w:r w:rsidRPr="00B01107">
              <w:rPr>
                <w:rFonts w:ascii="Arial" w:hAnsi="Arial" w:cs="Arial"/>
                <w:sz w:val="20"/>
                <w:szCs w:val="20"/>
              </w:rPr>
              <w:t>Acondic</w:t>
            </w:r>
            <w:proofErr w:type="spellEnd"/>
            <w:r w:rsidRPr="00B01107">
              <w:rPr>
                <w:rFonts w:ascii="Arial" w:hAnsi="Arial" w:cs="Arial"/>
                <w:sz w:val="20"/>
                <w:szCs w:val="20"/>
              </w:rPr>
              <w:t>. E Embalagem</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'3323_19'</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Confecção de Uniformes, Bandeiras e Flâmulas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'3323_20'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Direitos Autorais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'3323_21'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Exposições, Congressos, Conferências e Outros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Festividades e Homenagens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Honorários Advocatícios - Ônus de Sucumbência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Hospedagens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Patrocínio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Produções Jornalísticas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'3323_27'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Promoção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'3323_28'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Seguros em Geral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'3323_29'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Seleção e Treinamento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'3323_30'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 Médico-Hospitalar, </w:t>
            </w:r>
            <w:proofErr w:type="spellStart"/>
            <w:r w:rsidRPr="00B01107">
              <w:rPr>
                <w:rFonts w:ascii="Arial" w:hAnsi="Arial" w:cs="Arial"/>
                <w:sz w:val="20"/>
                <w:szCs w:val="20"/>
              </w:rPr>
              <w:t>Odontol.e</w:t>
            </w:r>
            <w:proofErr w:type="spellEnd"/>
            <w:r w:rsidRPr="00B01107">
              <w:rPr>
                <w:rFonts w:ascii="Arial" w:hAnsi="Arial" w:cs="Arial"/>
                <w:sz w:val="20"/>
                <w:szCs w:val="20"/>
              </w:rPr>
              <w:t xml:space="preserve"> Laboratoriais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'3323_31'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Bancários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Análise e Pesquisa Científicas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Apoio ao Ensino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Assistência Social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Áudio, Vídeo e Foto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Confecção Selos Controle Fiscal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'3323_37'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w:t>
            </w:r>
            <w:proofErr w:type="spellStart"/>
            <w:r w:rsidRPr="00B01107">
              <w:rPr>
                <w:rFonts w:ascii="Arial" w:hAnsi="Arial" w:cs="Arial"/>
                <w:sz w:val="20"/>
                <w:szCs w:val="20"/>
              </w:rPr>
              <w:t>Conserv</w:t>
            </w:r>
            <w:proofErr w:type="spellEnd"/>
            <w:r w:rsidRPr="00B01107">
              <w:rPr>
                <w:rFonts w:ascii="Arial" w:hAnsi="Arial" w:cs="Arial"/>
                <w:sz w:val="20"/>
                <w:szCs w:val="20"/>
              </w:rPr>
              <w:t xml:space="preserve">. E </w:t>
            </w:r>
            <w:proofErr w:type="spellStart"/>
            <w:r w:rsidRPr="00B01107">
              <w:rPr>
                <w:rFonts w:ascii="Arial" w:hAnsi="Arial" w:cs="Arial"/>
                <w:sz w:val="20"/>
                <w:szCs w:val="20"/>
              </w:rPr>
              <w:t>Rebenef</w:t>
            </w:r>
            <w:proofErr w:type="spellEnd"/>
            <w:r w:rsidRPr="00B01107">
              <w:rPr>
                <w:rFonts w:ascii="Arial" w:hAnsi="Arial" w:cs="Arial"/>
                <w:sz w:val="20"/>
                <w:szCs w:val="20"/>
              </w:rPr>
              <w:t>. De Mercadorias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'3323_38'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Controle Ambiental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'3323_39'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Cópias e Reprodução de Documentos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'3323_40'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lastRenderedPageBreak/>
              <w:t xml:space="preserve">      Serviços de Creche e Assistência </w:t>
            </w:r>
            <w:proofErr w:type="spellStart"/>
            <w:r w:rsidRPr="00B01107">
              <w:rPr>
                <w:rFonts w:ascii="Arial" w:hAnsi="Arial" w:cs="Arial"/>
                <w:sz w:val="20"/>
                <w:szCs w:val="20"/>
              </w:rPr>
              <w:t>Pré</w:t>
            </w:r>
            <w:proofErr w:type="spellEnd"/>
            <w:r w:rsidRPr="00B01107">
              <w:rPr>
                <w:rFonts w:ascii="Arial" w:hAnsi="Arial" w:cs="Arial"/>
                <w:sz w:val="20"/>
                <w:szCs w:val="20"/>
              </w:rPr>
              <w:t xml:space="preserve"> Escolar</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'3323_41'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Incineração/Destruição de Material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Produção Industrial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de Reabilitação Profissional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Funerários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Gráficos e Editoriais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Judiciários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'3323_47'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Serviços Técnicos Profissionais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'3323_51'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Taxa de Administração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'3323_52'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Locação de Mão de Obra</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'3323_54'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Arrendamento Mercantil Operacional</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'3323_55'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Passagens e Despesas com Locomoção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'3323_56'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Sentenças Judiciais</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'3323_98'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Outros Serviços de Terceiros - PJ</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'3323_99'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Contrato de Terceirização por Substituição de Mão de Obra - Art. 18 § 1, LC 101/00</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Contrato de Terceirização por Substituição de Mão de Obra - Art. 18 § 1, LC 101/00</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Começa com 3324</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99CC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Total</w:t>
            </w:r>
          </w:p>
        </w:tc>
        <w:tc>
          <w:tcPr>
            <w:tcW w:w="4720" w:type="dxa"/>
            <w:tcBorders>
              <w:top w:val="nil"/>
              <w:left w:val="nil"/>
              <w:bottom w:val="single" w:sz="4" w:space="0" w:color="000000"/>
              <w:right w:val="single" w:sz="4" w:space="0" w:color="000000"/>
            </w:tcBorders>
            <w:shd w:val="clear" w:color="000000" w:fill="99CC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Ajustes</w:t>
            </w:r>
          </w:p>
        </w:tc>
        <w:tc>
          <w:tcPr>
            <w:tcW w:w="4720" w:type="dxa"/>
            <w:tcBorders>
              <w:top w:val="nil"/>
              <w:left w:val="nil"/>
              <w:bottom w:val="single" w:sz="4" w:space="0" w:color="000000"/>
              <w:right w:val="single" w:sz="4" w:space="0" w:color="000000"/>
            </w:tcBorders>
            <w:shd w:val="clear" w:color="000000" w:fill="CCFFFF"/>
            <w:hideMark/>
          </w:tcPr>
          <w:p w:rsidR="00B01107" w:rsidRPr="00B01107" w:rsidRDefault="00B01107" w:rsidP="00B01107">
            <w:pPr>
              <w:rPr>
                <w:rFonts w:ascii="Arial" w:hAnsi="Arial" w:cs="Arial"/>
                <w:sz w:val="20"/>
                <w:szCs w:val="20"/>
              </w:rPr>
            </w:pPr>
            <w:r w:rsidRPr="00B01107">
              <w:rPr>
                <w:rFonts w:ascii="Arial" w:hAnsi="Arial" w:cs="Arial"/>
                <w:sz w:val="20"/>
                <w:szCs w:val="20"/>
              </w:rPr>
              <w:t>Soma</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      (-)Depreciação, Amortização e Exaustão</w:t>
            </w:r>
          </w:p>
        </w:tc>
        <w:tc>
          <w:tcPr>
            <w:tcW w:w="4720" w:type="dxa"/>
            <w:tcBorders>
              <w:top w:val="nil"/>
              <w:left w:val="nil"/>
              <w:bottom w:val="single" w:sz="4" w:space="0" w:color="000000"/>
              <w:right w:val="single" w:sz="4" w:space="0" w:color="000000"/>
            </w:tcBorders>
            <w:shd w:val="clear" w:color="000000" w:fill="FFFFFF"/>
            <w:hideMark/>
          </w:tcPr>
          <w:p w:rsidR="00B01107" w:rsidRPr="00B01107" w:rsidRDefault="00B01107" w:rsidP="00B01107">
            <w:pPr>
              <w:rPr>
                <w:rFonts w:ascii="Arial" w:hAnsi="Arial" w:cs="Arial"/>
                <w:sz w:val="20"/>
                <w:szCs w:val="20"/>
              </w:rPr>
            </w:pPr>
            <w:r w:rsidRPr="00B01107">
              <w:rPr>
                <w:rFonts w:ascii="Arial" w:hAnsi="Arial" w:cs="Arial"/>
                <w:sz w:val="20"/>
                <w:szCs w:val="20"/>
              </w:rPr>
              <w:t xml:space="preserve">Começa com 333 </w:t>
            </w:r>
          </w:p>
        </w:tc>
      </w:tr>
      <w:tr w:rsidR="00B01107" w:rsidRPr="00B01107" w:rsidTr="009D303F">
        <w:trPr>
          <w:trHeight w:val="255"/>
        </w:trPr>
        <w:tc>
          <w:tcPr>
            <w:tcW w:w="8011" w:type="dxa"/>
            <w:tcBorders>
              <w:top w:val="nil"/>
              <w:left w:val="single" w:sz="4" w:space="0" w:color="000000"/>
              <w:bottom w:val="single" w:sz="4" w:space="0" w:color="000000"/>
              <w:right w:val="single" w:sz="4" w:space="0" w:color="000000"/>
            </w:tcBorders>
            <w:shd w:val="clear" w:color="000000" w:fill="99CCFF"/>
            <w:hideMark/>
          </w:tcPr>
          <w:p w:rsidR="00B01107" w:rsidRPr="00BC398E" w:rsidRDefault="00B01107" w:rsidP="00B01107">
            <w:pPr>
              <w:rPr>
                <w:rFonts w:ascii="Arial" w:hAnsi="Arial" w:cs="Arial"/>
                <w:b/>
                <w:bCs/>
                <w:sz w:val="20"/>
                <w:szCs w:val="20"/>
              </w:rPr>
            </w:pPr>
            <w:r w:rsidRPr="00BC398E">
              <w:rPr>
                <w:rFonts w:ascii="Arial" w:hAnsi="Arial" w:cs="Arial"/>
                <w:b/>
                <w:bCs/>
                <w:sz w:val="20"/>
                <w:szCs w:val="20"/>
              </w:rPr>
              <w:t>Valor Total Líquido</w:t>
            </w:r>
          </w:p>
        </w:tc>
        <w:tc>
          <w:tcPr>
            <w:tcW w:w="4720" w:type="dxa"/>
            <w:tcBorders>
              <w:top w:val="nil"/>
              <w:left w:val="nil"/>
              <w:bottom w:val="single" w:sz="4" w:space="0" w:color="000000"/>
              <w:right w:val="single" w:sz="4" w:space="0" w:color="000000"/>
            </w:tcBorders>
            <w:shd w:val="clear" w:color="000000" w:fill="99CCFF"/>
            <w:hideMark/>
          </w:tcPr>
          <w:p w:rsidR="00B01107" w:rsidRPr="00BC398E" w:rsidRDefault="00B01107" w:rsidP="00B01107">
            <w:pPr>
              <w:rPr>
                <w:rFonts w:ascii="Arial" w:hAnsi="Arial" w:cs="Arial"/>
                <w:b/>
                <w:sz w:val="20"/>
                <w:szCs w:val="20"/>
              </w:rPr>
            </w:pPr>
            <w:r w:rsidRPr="00BC398E">
              <w:rPr>
                <w:rFonts w:ascii="Arial" w:hAnsi="Arial" w:cs="Arial"/>
                <w:b/>
                <w:sz w:val="20"/>
                <w:szCs w:val="20"/>
              </w:rPr>
              <w:t>Total - (-)Depreciação, Amortização e Exaustão</w:t>
            </w:r>
          </w:p>
        </w:tc>
      </w:tr>
    </w:tbl>
    <w:p w:rsidR="00B01107" w:rsidRDefault="00B01107" w:rsidP="005F1008">
      <w:pPr>
        <w:spacing w:line="360" w:lineRule="auto"/>
        <w:rPr>
          <w:rFonts w:ascii="Arial" w:hAnsi="Arial" w:cs="Arial"/>
          <w:b/>
        </w:rPr>
      </w:pPr>
    </w:p>
    <w:p w:rsidR="00BC398E" w:rsidRPr="00FF0D90" w:rsidRDefault="00BC398E" w:rsidP="00FF0D90">
      <w:pPr>
        <w:pStyle w:val="Ttulo1"/>
        <w:spacing w:before="0" w:line="360" w:lineRule="auto"/>
        <w:rPr>
          <w:rFonts w:ascii="Arial" w:hAnsi="Arial" w:cs="Arial"/>
          <w:b/>
          <w:color w:val="auto"/>
          <w:sz w:val="24"/>
          <w:szCs w:val="24"/>
        </w:rPr>
      </w:pPr>
      <w:bookmarkStart w:id="29" w:name="_Toc191450416"/>
      <w:r w:rsidRPr="00FF0D90">
        <w:rPr>
          <w:rFonts w:ascii="Arial" w:hAnsi="Arial" w:cs="Arial"/>
          <w:b/>
          <w:color w:val="auto"/>
          <w:sz w:val="24"/>
          <w:szCs w:val="24"/>
        </w:rPr>
        <w:t>Nota 27 - Desvalorização e Perda de Ativos e Incorporação de Passivos</w:t>
      </w:r>
      <w:bookmarkEnd w:id="29"/>
    </w:p>
    <w:p w:rsidR="00BC398E" w:rsidRDefault="00BC398E" w:rsidP="005F1008">
      <w:pPr>
        <w:spacing w:line="360" w:lineRule="auto"/>
        <w:rPr>
          <w:rFonts w:ascii="Arial" w:hAnsi="Arial" w:cs="Arial"/>
          <w:b/>
        </w:rPr>
      </w:pPr>
    </w:p>
    <w:tbl>
      <w:tblPr>
        <w:tblW w:w="8719" w:type="dxa"/>
        <w:tblCellMar>
          <w:left w:w="70" w:type="dxa"/>
          <w:right w:w="70" w:type="dxa"/>
        </w:tblCellMar>
        <w:tblLook w:val="04A0" w:firstRow="1" w:lastRow="0" w:firstColumn="1" w:lastColumn="0" w:noHBand="0" w:noVBand="1"/>
      </w:tblPr>
      <w:tblGrid>
        <w:gridCol w:w="6399"/>
        <w:gridCol w:w="2320"/>
      </w:tblGrid>
      <w:tr w:rsidR="00BC398E" w:rsidRPr="00BC398E" w:rsidTr="00442D96">
        <w:trPr>
          <w:trHeight w:val="255"/>
        </w:trPr>
        <w:tc>
          <w:tcPr>
            <w:tcW w:w="6399" w:type="dxa"/>
            <w:tcBorders>
              <w:top w:val="single" w:sz="4" w:space="0" w:color="000000"/>
              <w:left w:val="single" w:sz="4" w:space="0" w:color="000000"/>
              <w:bottom w:val="single" w:sz="4" w:space="0" w:color="000000"/>
              <w:right w:val="single" w:sz="4" w:space="0" w:color="000000"/>
            </w:tcBorders>
            <w:shd w:val="clear" w:color="auto" w:fill="0000FF"/>
            <w:hideMark/>
          </w:tcPr>
          <w:p w:rsidR="00BC398E" w:rsidRPr="00BC398E" w:rsidRDefault="00BC398E" w:rsidP="00BC398E">
            <w:pPr>
              <w:jc w:val="center"/>
              <w:rPr>
                <w:rFonts w:ascii="Arial" w:hAnsi="Arial" w:cs="Arial"/>
                <w:b/>
                <w:bCs/>
                <w:sz w:val="20"/>
                <w:szCs w:val="20"/>
              </w:rPr>
            </w:pPr>
            <w:r w:rsidRPr="00BC398E">
              <w:rPr>
                <w:rFonts w:ascii="Arial" w:hAnsi="Arial" w:cs="Arial"/>
                <w:b/>
                <w:bCs/>
                <w:sz w:val="20"/>
                <w:szCs w:val="20"/>
              </w:rPr>
              <w:t>Detalhamento</w:t>
            </w:r>
          </w:p>
        </w:tc>
        <w:tc>
          <w:tcPr>
            <w:tcW w:w="2320" w:type="dxa"/>
            <w:tcBorders>
              <w:top w:val="single" w:sz="4" w:space="0" w:color="000000"/>
              <w:left w:val="nil"/>
              <w:bottom w:val="single" w:sz="4" w:space="0" w:color="000000"/>
              <w:right w:val="single" w:sz="4" w:space="0" w:color="000000"/>
            </w:tcBorders>
            <w:shd w:val="clear" w:color="auto" w:fill="0000FF"/>
            <w:hideMark/>
          </w:tcPr>
          <w:p w:rsidR="00BC398E" w:rsidRPr="00BC398E" w:rsidRDefault="00BC398E" w:rsidP="00BC398E">
            <w:pPr>
              <w:jc w:val="center"/>
              <w:rPr>
                <w:rFonts w:ascii="Arial" w:hAnsi="Arial" w:cs="Arial"/>
                <w:b/>
                <w:bCs/>
                <w:sz w:val="20"/>
                <w:szCs w:val="20"/>
              </w:rPr>
            </w:pPr>
            <w:r w:rsidRPr="00BC398E">
              <w:rPr>
                <w:rFonts w:ascii="Arial" w:hAnsi="Arial" w:cs="Arial"/>
                <w:b/>
                <w:bCs/>
                <w:sz w:val="20"/>
                <w:szCs w:val="20"/>
              </w:rPr>
              <w:t>Conta Contábil</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CC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Desvalorização e Perdas de Ativos</w:t>
            </w:r>
          </w:p>
        </w:tc>
        <w:tc>
          <w:tcPr>
            <w:tcW w:w="2320" w:type="dxa"/>
            <w:tcBorders>
              <w:top w:val="nil"/>
              <w:left w:val="nil"/>
              <w:bottom w:val="single" w:sz="4" w:space="0" w:color="000000"/>
              <w:right w:val="single" w:sz="4" w:space="0" w:color="000000"/>
            </w:tcBorders>
            <w:shd w:val="clear" w:color="000000" w:fill="CCFFFF"/>
            <w:hideMark/>
          </w:tcPr>
          <w:p w:rsidR="00BC398E" w:rsidRPr="00BC398E" w:rsidRDefault="00BC398E" w:rsidP="00BC398E">
            <w:pPr>
              <w:rPr>
                <w:rFonts w:ascii="Arial" w:hAnsi="Arial" w:cs="Arial"/>
                <w:sz w:val="20"/>
                <w:szCs w:val="20"/>
              </w:rPr>
            </w:pP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Reavaliação de Bens Móveis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3611101</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Reavaliação de Bens Imóveis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3611102</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Reavaliação de Intangíveis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36121</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Redução ao Valor Recuperável</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Começa com 3614 </w:t>
            </w:r>
          </w:p>
          <w:p w:rsidR="00BC398E" w:rsidRPr="00BC398E" w:rsidRDefault="00BC398E" w:rsidP="00BC398E">
            <w:pPr>
              <w:rPr>
                <w:rFonts w:ascii="Arial" w:hAnsi="Arial" w:cs="Arial"/>
                <w:sz w:val="20"/>
                <w:szCs w:val="20"/>
              </w:rPr>
            </w:pPr>
            <w:proofErr w:type="gramStart"/>
            <w:r w:rsidRPr="00BC398E">
              <w:rPr>
                <w:rFonts w:ascii="Arial" w:hAnsi="Arial" w:cs="Arial"/>
                <w:sz w:val="20"/>
                <w:szCs w:val="20"/>
              </w:rPr>
              <w:t>ou</w:t>
            </w:r>
            <w:proofErr w:type="gramEnd"/>
            <w:r w:rsidRPr="00BC398E">
              <w:rPr>
                <w:rFonts w:ascii="Arial" w:hAnsi="Arial" w:cs="Arial"/>
                <w:sz w:val="20"/>
                <w:szCs w:val="20"/>
              </w:rPr>
              <w:t xml:space="preserve"> Começa com 3615 </w:t>
            </w:r>
          </w:p>
          <w:p w:rsidR="00BC398E" w:rsidRPr="00BC398E" w:rsidRDefault="00BC398E" w:rsidP="00BC398E">
            <w:pPr>
              <w:rPr>
                <w:rFonts w:ascii="Arial" w:hAnsi="Arial" w:cs="Arial"/>
                <w:sz w:val="20"/>
                <w:szCs w:val="20"/>
              </w:rPr>
            </w:pPr>
            <w:r w:rsidRPr="00BC398E">
              <w:rPr>
                <w:rFonts w:ascii="Arial" w:hAnsi="Arial" w:cs="Arial"/>
                <w:sz w:val="20"/>
                <w:szCs w:val="20"/>
              </w:rPr>
              <w:t>ou Começa com 3616</w:t>
            </w:r>
          </w:p>
        </w:tc>
      </w:tr>
      <w:tr w:rsidR="00BC398E" w:rsidRPr="00BC398E" w:rsidTr="00442D96">
        <w:trPr>
          <w:trHeight w:val="183"/>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lastRenderedPageBreak/>
              <w:t xml:space="preserve">      Perdas de Créditos e de Investimentos e Aplicações Temporários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3617</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Perdas de Estoques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36181</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Outras Perdas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Começa com 362 </w:t>
            </w:r>
          </w:p>
          <w:p w:rsidR="00BC398E" w:rsidRPr="00BC398E" w:rsidRDefault="00BC398E" w:rsidP="00BC398E">
            <w:pPr>
              <w:rPr>
                <w:rFonts w:ascii="Arial" w:hAnsi="Arial" w:cs="Arial"/>
                <w:sz w:val="20"/>
                <w:szCs w:val="20"/>
              </w:rPr>
            </w:pPr>
            <w:r w:rsidRPr="00BC398E">
              <w:rPr>
                <w:rFonts w:ascii="Arial" w:hAnsi="Arial" w:cs="Arial"/>
                <w:sz w:val="20"/>
                <w:szCs w:val="20"/>
              </w:rPr>
              <w:t>ou Começa com 363</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Incorporação de Passivos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3641</w:t>
            </w:r>
          </w:p>
        </w:tc>
      </w:tr>
      <w:tr w:rsidR="00BC398E" w:rsidRPr="00BC398E" w:rsidTr="00442D96">
        <w:trPr>
          <w:trHeight w:val="255"/>
        </w:trPr>
        <w:tc>
          <w:tcPr>
            <w:tcW w:w="6399" w:type="dxa"/>
            <w:tcBorders>
              <w:top w:val="nil"/>
              <w:left w:val="single" w:sz="4" w:space="0" w:color="000000"/>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 xml:space="preserve">      Desincorporação de Ativos</w:t>
            </w:r>
          </w:p>
        </w:tc>
        <w:tc>
          <w:tcPr>
            <w:tcW w:w="2320" w:type="dxa"/>
            <w:tcBorders>
              <w:top w:val="nil"/>
              <w:left w:val="nil"/>
              <w:bottom w:val="single" w:sz="4" w:space="0" w:color="000000"/>
              <w:right w:val="single" w:sz="4" w:space="0" w:color="000000"/>
            </w:tcBorders>
            <w:shd w:val="clear" w:color="000000" w:fill="FFFFFF"/>
            <w:hideMark/>
          </w:tcPr>
          <w:p w:rsidR="00BC398E" w:rsidRPr="00BC398E" w:rsidRDefault="00BC398E" w:rsidP="00BC398E">
            <w:pPr>
              <w:rPr>
                <w:rFonts w:ascii="Arial" w:hAnsi="Arial" w:cs="Arial"/>
                <w:sz w:val="20"/>
                <w:szCs w:val="20"/>
              </w:rPr>
            </w:pPr>
            <w:r w:rsidRPr="00BC398E">
              <w:rPr>
                <w:rFonts w:ascii="Arial" w:hAnsi="Arial" w:cs="Arial"/>
                <w:sz w:val="20"/>
                <w:szCs w:val="20"/>
              </w:rPr>
              <w:t>Começa com 365</w:t>
            </w:r>
          </w:p>
        </w:tc>
      </w:tr>
    </w:tbl>
    <w:p w:rsidR="0072698E" w:rsidRDefault="0072698E" w:rsidP="0072698E">
      <w:pPr>
        <w:pStyle w:val="Ttulo1"/>
        <w:spacing w:before="0" w:line="360" w:lineRule="auto"/>
        <w:rPr>
          <w:rFonts w:ascii="Arial" w:hAnsi="Arial" w:cs="Arial"/>
          <w:b/>
          <w:color w:val="auto"/>
          <w:sz w:val="24"/>
          <w:szCs w:val="24"/>
        </w:rPr>
      </w:pPr>
      <w:bookmarkStart w:id="30" w:name="_Toc191450417"/>
    </w:p>
    <w:p w:rsidR="008C1726" w:rsidRDefault="008C1726" w:rsidP="00FF0D90">
      <w:pPr>
        <w:pStyle w:val="Ttulo1"/>
        <w:spacing w:before="0" w:line="360" w:lineRule="auto"/>
        <w:rPr>
          <w:rFonts w:ascii="Arial" w:hAnsi="Arial" w:cs="Arial"/>
          <w:b/>
        </w:rPr>
      </w:pPr>
      <w:r w:rsidRPr="00FF0D90">
        <w:rPr>
          <w:rFonts w:ascii="Arial" w:hAnsi="Arial" w:cs="Arial"/>
          <w:b/>
          <w:color w:val="auto"/>
          <w:sz w:val="24"/>
          <w:szCs w:val="24"/>
        </w:rPr>
        <w:t>Nota 28 - Resultado Patrimonial</w:t>
      </w:r>
      <w:bookmarkEnd w:id="30"/>
    </w:p>
    <w:p w:rsidR="008C1726" w:rsidRDefault="008C1726" w:rsidP="005F1008">
      <w:pPr>
        <w:spacing w:line="360" w:lineRule="auto"/>
        <w:rPr>
          <w:rFonts w:ascii="Arial" w:hAnsi="Arial" w:cs="Arial"/>
          <w:b/>
        </w:rPr>
      </w:pPr>
    </w:p>
    <w:tbl>
      <w:tblPr>
        <w:tblW w:w="11843" w:type="dxa"/>
        <w:tblCellMar>
          <w:left w:w="70" w:type="dxa"/>
          <w:right w:w="70" w:type="dxa"/>
        </w:tblCellMar>
        <w:tblLook w:val="04A0" w:firstRow="1" w:lastRow="0" w:firstColumn="1" w:lastColumn="0" w:noHBand="0" w:noVBand="1"/>
      </w:tblPr>
      <w:tblGrid>
        <w:gridCol w:w="4200"/>
        <w:gridCol w:w="7643"/>
      </w:tblGrid>
      <w:tr w:rsidR="008C1726" w:rsidRPr="008C1726" w:rsidTr="00442D96">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8C1726" w:rsidRPr="008C1726" w:rsidRDefault="008C1726" w:rsidP="008C1726">
            <w:pPr>
              <w:jc w:val="center"/>
              <w:rPr>
                <w:rFonts w:ascii="Arial" w:hAnsi="Arial" w:cs="Arial"/>
                <w:b/>
                <w:bCs/>
                <w:sz w:val="20"/>
                <w:szCs w:val="20"/>
              </w:rPr>
            </w:pPr>
            <w:r w:rsidRPr="008C1726">
              <w:rPr>
                <w:rFonts w:ascii="Arial" w:hAnsi="Arial" w:cs="Arial"/>
                <w:b/>
                <w:bCs/>
                <w:sz w:val="20"/>
                <w:szCs w:val="20"/>
              </w:rPr>
              <w:t>Detalhamento</w:t>
            </w:r>
          </w:p>
        </w:tc>
        <w:tc>
          <w:tcPr>
            <w:tcW w:w="7643" w:type="dxa"/>
            <w:tcBorders>
              <w:top w:val="single" w:sz="4" w:space="0" w:color="000000"/>
              <w:left w:val="nil"/>
              <w:bottom w:val="single" w:sz="4" w:space="0" w:color="000000"/>
              <w:right w:val="single" w:sz="4" w:space="0" w:color="000000"/>
            </w:tcBorders>
            <w:shd w:val="clear" w:color="auto" w:fill="0000FF"/>
            <w:hideMark/>
          </w:tcPr>
          <w:p w:rsidR="008C1726" w:rsidRPr="008C1726" w:rsidRDefault="008C1726" w:rsidP="008C1726">
            <w:pPr>
              <w:jc w:val="center"/>
              <w:rPr>
                <w:rFonts w:ascii="Arial" w:hAnsi="Arial" w:cs="Arial"/>
                <w:b/>
                <w:bCs/>
                <w:sz w:val="20"/>
                <w:szCs w:val="20"/>
              </w:rPr>
            </w:pPr>
            <w:r w:rsidRPr="008C1726">
              <w:rPr>
                <w:rFonts w:ascii="Arial" w:hAnsi="Arial" w:cs="Arial"/>
                <w:b/>
                <w:bCs/>
                <w:sz w:val="20"/>
                <w:szCs w:val="20"/>
              </w:rPr>
              <w:t>Conta Contábil</w:t>
            </w:r>
          </w:p>
        </w:tc>
      </w:tr>
      <w:tr w:rsidR="008C1726" w:rsidRPr="008C1726"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8C1726" w:rsidRPr="008C1726" w:rsidRDefault="008C1726" w:rsidP="008C1726">
            <w:pPr>
              <w:rPr>
                <w:rFonts w:ascii="Arial" w:hAnsi="Arial" w:cs="Arial"/>
                <w:color w:val="000000"/>
                <w:sz w:val="20"/>
                <w:szCs w:val="20"/>
              </w:rPr>
            </w:pPr>
            <w:r w:rsidRPr="008C1726">
              <w:rPr>
                <w:rFonts w:ascii="Arial" w:hAnsi="Arial" w:cs="Arial"/>
                <w:color w:val="000000"/>
                <w:sz w:val="20"/>
                <w:szCs w:val="20"/>
              </w:rPr>
              <w:t xml:space="preserve">   Variações Patrimoniais Aumentativas</w:t>
            </w:r>
          </w:p>
        </w:tc>
        <w:tc>
          <w:tcPr>
            <w:tcW w:w="7643" w:type="dxa"/>
            <w:tcBorders>
              <w:top w:val="nil"/>
              <w:left w:val="nil"/>
              <w:bottom w:val="single" w:sz="4" w:space="0" w:color="000000"/>
              <w:right w:val="single" w:sz="4" w:space="0" w:color="000000"/>
            </w:tcBorders>
            <w:shd w:val="clear" w:color="000000" w:fill="FFFFFF"/>
            <w:hideMark/>
          </w:tcPr>
          <w:p w:rsidR="008C1726" w:rsidRPr="008C1726" w:rsidRDefault="008C1726" w:rsidP="008C1726">
            <w:pPr>
              <w:rPr>
                <w:rFonts w:ascii="Arial" w:hAnsi="Arial" w:cs="Arial"/>
                <w:color w:val="000000"/>
                <w:sz w:val="20"/>
                <w:szCs w:val="20"/>
              </w:rPr>
            </w:pPr>
            <w:r w:rsidRPr="008C1726">
              <w:rPr>
                <w:rFonts w:ascii="Arial" w:hAnsi="Arial" w:cs="Arial"/>
                <w:color w:val="000000"/>
                <w:sz w:val="20"/>
                <w:szCs w:val="20"/>
              </w:rPr>
              <w:t>Começa com 4</w:t>
            </w:r>
          </w:p>
        </w:tc>
      </w:tr>
      <w:tr w:rsidR="008C1726" w:rsidRPr="008C1726"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8C1726" w:rsidRPr="008C1726" w:rsidRDefault="008C1726" w:rsidP="008C1726">
            <w:pPr>
              <w:rPr>
                <w:rFonts w:ascii="Arial" w:hAnsi="Arial" w:cs="Arial"/>
                <w:color w:val="000000"/>
                <w:sz w:val="20"/>
                <w:szCs w:val="20"/>
              </w:rPr>
            </w:pPr>
            <w:r w:rsidRPr="008C1726">
              <w:rPr>
                <w:rFonts w:ascii="Arial" w:hAnsi="Arial" w:cs="Arial"/>
                <w:color w:val="000000"/>
                <w:sz w:val="20"/>
                <w:szCs w:val="20"/>
              </w:rPr>
              <w:t xml:space="preserve">   (-) Variações Patrimoniais Diminutivas</w:t>
            </w:r>
          </w:p>
        </w:tc>
        <w:tc>
          <w:tcPr>
            <w:tcW w:w="7643" w:type="dxa"/>
            <w:tcBorders>
              <w:top w:val="nil"/>
              <w:left w:val="nil"/>
              <w:bottom w:val="single" w:sz="4" w:space="0" w:color="000000"/>
              <w:right w:val="single" w:sz="4" w:space="0" w:color="000000"/>
            </w:tcBorders>
            <w:shd w:val="clear" w:color="000000" w:fill="FFFFFF"/>
            <w:hideMark/>
          </w:tcPr>
          <w:p w:rsidR="008C1726" w:rsidRPr="008C1726" w:rsidRDefault="008C1726" w:rsidP="008C1726">
            <w:pPr>
              <w:rPr>
                <w:rFonts w:ascii="Arial" w:hAnsi="Arial" w:cs="Arial"/>
                <w:color w:val="000000"/>
                <w:sz w:val="20"/>
                <w:szCs w:val="20"/>
              </w:rPr>
            </w:pPr>
            <w:r w:rsidRPr="008C1726">
              <w:rPr>
                <w:rFonts w:ascii="Arial" w:hAnsi="Arial" w:cs="Arial"/>
                <w:color w:val="000000"/>
                <w:sz w:val="20"/>
                <w:szCs w:val="20"/>
              </w:rPr>
              <w:t>Começa com 3</w:t>
            </w:r>
          </w:p>
        </w:tc>
      </w:tr>
      <w:tr w:rsidR="00442D96" w:rsidRPr="00442D96" w:rsidTr="00442D96">
        <w:trPr>
          <w:trHeight w:val="255"/>
        </w:trPr>
        <w:tc>
          <w:tcPr>
            <w:tcW w:w="4200" w:type="dxa"/>
            <w:tcBorders>
              <w:top w:val="nil"/>
              <w:left w:val="single" w:sz="4" w:space="0" w:color="000000"/>
              <w:bottom w:val="single" w:sz="4" w:space="0" w:color="000000"/>
              <w:right w:val="single" w:sz="4" w:space="0" w:color="000000"/>
            </w:tcBorders>
            <w:shd w:val="clear" w:color="auto" w:fill="0000FF"/>
            <w:hideMark/>
          </w:tcPr>
          <w:p w:rsidR="008C1726" w:rsidRPr="008C1726" w:rsidRDefault="008C1726" w:rsidP="008C1726">
            <w:pPr>
              <w:rPr>
                <w:rFonts w:ascii="Arial" w:hAnsi="Arial" w:cs="Arial"/>
                <w:b/>
                <w:bCs/>
                <w:color w:val="FFFFFF"/>
                <w:sz w:val="20"/>
                <w:szCs w:val="20"/>
              </w:rPr>
            </w:pPr>
            <w:r w:rsidRPr="00AE298F">
              <w:rPr>
                <w:rFonts w:ascii="Arial" w:hAnsi="Arial" w:cs="Arial"/>
                <w:b/>
                <w:bCs/>
                <w:sz w:val="20"/>
                <w:szCs w:val="20"/>
              </w:rPr>
              <w:t>Resultado Patrimonial</w:t>
            </w:r>
          </w:p>
        </w:tc>
        <w:tc>
          <w:tcPr>
            <w:tcW w:w="7643" w:type="dxa"/>
            <w:tcBorders>
              <w:top w:val="nil"/>
              <w:left w:val="nil"/>
              <w:bottom w:val="single" w:sz="4" w:space="0" w:color="000000"/>
              <w:right w:val="single" w:sz="4" w:space="0" w:color="000000"/>
            </w:tcBorders>
            <w:shd w:val="clear" w:color="auto" w:fill="0000FF"/>
            <w:hideMark/>
          </w:tcPr>
          <w:p w:rsidR="008C1726" w:rsidRPr="00442D96" w:rsidRDefault="008C1726" w:rsidP="00442D96">
            <w:pPr>
              <w:rPr>
                <w:rFonts w:ascii="Arial" w:hAnsi="Arial" w:cs="Arial"/>
                <w:b/>
                <w:bCs/>
                <w:color w:val="FFFFFF" w:themeColor="background1"/>
                <w:sz w:val="20"/>
                <w:szCs w:val="20"/>
              </w:rPr>
            </w:pPr>
            <w:r w:rsidRPr="00442D96">
              <w:rPr>
                <w:rFonts w:ascii="Arial" w:hAnsi="Arial" w:cs="Arial"/>
                <w:b/>
                <w:color w:val="FFFFFF" w:themeColor="background1"/>
                <w:sz w:val="20"/>
                <w:szCs w:val="20"/>
              </w:rPr>
              <w:t>Variações Patrimoniais Aumentativas - (-) Variações Patrimoniais Diminutivas</w:t>
            </w:r>
          </w:p>
        </w:tc>
      </w:tr>
    </w:tbl>
    <w:p w:rsidR="008C1726" w:rsidRDefault="008C1726" w:rsidP="005F1008">
      <w:pPr>
        <w:spacing w:line="360" w:lineRule="auto"/>
        <w:rPr>
          <w:rFonts w:ascii="Arial" w:hAnsi="Arial" w:cs="Arial"/>
          <w:b/>
        </w:rPr>
      </w:pPr>
    </w:p>
    <w:p w:rsidR="008C1726" w:rsidRPr="00FF0D90" w:rsidRDefault="008C1726" w:rsidP="00FF0D90">
      <w:pPr>
        <w:pStyle w:val="Ttulo1"/>
        <w:spacing w:before="0" w:line="360" w:lineRule="auto"/>
        <w:rPr>
          <w:rFonts w:ascii="Arial" w:hAnsi="Arial" w:cs="Arial"/>
          <w:b/>
          <w:color w:val="auto"/>
          <w:sz w:val="24"/>
          <w:szCs w:val="24"/>
        </w:rPr>
      </w:pPr>
      <w:bookmarkStart w:id="31" w:name="_Toc191450418"/>
      <w:r w:rsidRPr="00FF0D90">
        <w:rPr>
          <w:rFonts w:ascii="Arial" w:hAnsi="Arial" w:cs="Arial"/>
          <w:b/>
          <w:color w:val="auto"/>
          <w:sz w:val="24"/>
          <w:szCs w:val="24"/>
        </w:rPr>
        <w:t>Nota 29 - Receita Orçamentária</w:t>
      </w:r>
      <w:bookmarkEnd w:id="31"/>
    </w:p>
    <w:p w:rsidR="008C1726" w:rsidRDefault="008C1726" w:rsidP="005F1008">
      <w:pPr>
        <w:spacing w:line="360" w:lineRule="auto"/>
        <w:rPr>
          <w:rFonts w:ascii="Arial" w:hAnsi="Arial" w:cs="Arial"/>
          <w:b/>
        </w:rPr>
      </w:pPr>
    </w:p>
    <w:tbl>
      <w:tblPr>
        <w:tblW w:w="1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1"/>
        <w:gridCol w:w="5268"/>
      </w:tblGrid>
      <w:tr w:rsidR="008C1726" w:rsidRPr="005F1008" w:rsidTr="005F1008">
        <w:trPr>
          <w:trHeight w:val="360"/>
          <w:tblHeader/>
        </w:trPr>
        <w:tc>
          <w:tcPr>
            <w:tcW w:w="8801" w:type="dxa"/>
            <w:shd w:val="clear" w:color="auto" w:fill="0000FF"/>
          </w:tcPr>
          <w:p w:rsidR="008C1726" w:rsidRPr="005F1008" w:rsidRDefault="008C1726" w:rsidP="005F1008">
            <w:pPr>
              <w:jc w:val="center"/>
              <w:rPr>
                <w:rFonts w:ascii="Arial" w:hAnsi="Arial" w:cs="Arial"/>
                <w:b/>
                <w:bCs/>
                <w:sz w:val="20"/>
                <w:szCs w:val="20"/>
              </w:rPr>
            </w:pPr>
            <w:r w:rsidRPr="005F1008">
              <w:rPr>
                <w:rFonts w:ascii="Arial" w:hAnsi="Arial" w:cs="Arial"/>
                <w:b/>
                <w:bCs/>
                <w:sz w:val="20"/>
                <w:szCs w:val="20"/>
              </w:rPr>
              <w:t>Detalhamento</w:t>
            </w:r>
          </w:p>
        </w:tc>
        <w:tc>
          <w:tcPr>
            <w:tcW w:w="5268" w:type="dxa"/>
            <w:shd w:val="clear" w:color="auto" w:fill="0000FF"/>
          </w:tcPr>
          <w:p w:rsidR="008C1726" w:rsidRPr="005F1008" w:rsidRDefault="00112F77" w:rsidP="005F1008">
            <w:pPr>
              <w:jc w:val="center"/>
              <w:rPr>
                <w:rFonts w:ascii="Arial" w:hAnsi="Arial" w:cs="Arial"/>
                <w:b/>
                <w:bCs/>
                <w:sz w:val="20"/>
                <w:szCs w:val="20"/>
              </w:rPr>
            </w:pPr>
            <w:r w:rsidRPr="005F1008">
              <w:rPr>
                <w:rFonts w:ascii="Arial" w:hAnsi="Arial" w:cs="Arial"/>
                <w:b/>
                <w:bCs/>
                <w:sz w:val="20"/>
                <w:szCs w:val="20"/>
              </w:rPr>
              <w:t>Natureza de Despesa</w:t>
            </w:r>
          </w:p>
        </w:tc>
      </w:tr>
      <w:tr w:rsidR="00112F77" w:rsidRPr="005F1008" w:rsidTr="005F1008">
        <w:trPr>
          <w:trHeight w:val="185"/>
        </w:trPr>
        <w:tc>
          <w:tcPr>
            <w:tcW w:w="8801" w:type="dxa"/>
            <w:shd w:val="clear" w:color="000000" w:fill="FFFFFF"/>
            <w:hideMark/>
          </w:tcPr>
          <w:p w:rsidR="00112F77" w:rsidRPr="005F1008" w:rsidRDefault="00112F77" w:rsidP="005F1008">
            <w:pPr>
              <w:rPr>
                <w:rFonts w:ascii="Arial" w:hAnsi="Arial" w:cs="Arial"/>
                <w:b/>
                <w:bCs/>
                <w:color w:val="000000"/>
                <w:sz w:val="20"/>
                <w:szCs w:val="20"/>
              </w:rPr>
            </w:pPr>
            <w:r w:rsidRPr="005F1008">
              <w:rPr>
                <w:rFonts w:ascii="Arial" w:hAnsi="Arial" w:cs="Arial"/>
                <w:b/>
                <w:bCs/>
                <w:color w:val="000000"/>
                <w:sz w:val="20"/>
                <w:szCs w:val="20"/>
              </w:rPr>
              <w:t>RECEITAS (EXCETO INTRA - ORÇAMENTÁRIAS) (I)</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RECEITAS CORRENTES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IMPOSTOS, TAXAS E CONTRIBUIÇÕES DE MELHORIA</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Impostos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111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Taxas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112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Contribuição de Melhoria</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113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CONTRIBUIÇÕES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Contribuições Sociais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121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Contribuições Econômicas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122 </w:t>
            </w:r>
          </w:p>
        </w:tc>
      </w:tr>
      <w:tr w:rsidR="00112F77" w:rsidRPr="005F1008" w:rsidTr="005F1008">
        <w:trPr>
          <w:trHeight w:val="248"/>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Contribuições para Entidades Privadas de Serviço Social e de Formação Profissional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123 </w:t>
            </w:r>
          </w:p>
        </w:tc>
      </w:tr>
      <w:tr w:rsidR="00112F77" w:rsidRPr="005F1008" w:rsidTr="005F1008">
        <w:trPr>
          <w:trHeight w:val="167"/>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Contribuição para o Custeio do Serviço de Iluminação Pública</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124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 PATRIMONIAL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Exploração do Patrimônio Imobiliário do Estado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Valores Mobiliários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132 </w:t>
            </w:r>
          </w:p>
        </w:tc>
      </w:tr>
      <w:tr w:rsidR="00112F77" w:rsidRPr="005F1008" w:rsidTr="005F1008">
        <w:trPr>
          <w:trHeight w:val="238"/>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Delegação de Serviços Públicos Mediante Concessão, Permissão, Autorização ou Licença</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lastRenderedPageBreak/>
              <w:t xml:space="preserve">         Exploração de Recursos Naturais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Exploração do Patrimônio Intangível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135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Cessão de Direitos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136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Demais Receitas Patrimoniais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139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 AGROPECUÁRIA</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 INDUSTRIAL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15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 DE SERVIÇOS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Serviços Administrativos e Comerciais Gerais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161 </w:t>
            </w:r>
          </w:p>
        </w:tc>
      </w:tr>
      <w:tr w:rsidR="00112F77" w:rsidRPr="005F1008" w:rsidTr="005F1008">
        <w:trPr>
          <w:trHeight w:val="272"/>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Serviços e Atividades Referentes à Navegação e ao Transporte</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162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Serviços e Atividades referentes à Saúde</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163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Serviços e Atividades Financeiras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164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Outros Serviços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169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CORRENTES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da União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171</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dos Estados e do Distrito Federal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172</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dos Municípios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173</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de Instituições Privadas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174</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de Outras Instituições Públicas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175</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 Exterior</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176</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Outras Transferências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179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OUTRAS RECEITAS CORRENTES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Multas Administrativas, Contratuais e Judiciais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191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Indenizações, Restituições e Ressarcimentos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192 </w:t>
            </w:r>
          </w:p>
        </w:tc>
      </w:tr>
      <w:tr w:rsidR="00112F77" w:rsidRPr="005F1008" w:rsidTr="005F1008">
        <w:trPr>
          <w:trHeight w:val="200"/>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Bens, Direitos e Valores Incorporados ao Patrimônio Público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193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Multas e Juros de Mora das Receitas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194</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Demais Receitas Correntes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199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RECEITAS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OPERAÇÕES DE CRÉDITO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Operações de Crédito - Mercado Interno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211 </w:t>
            </w:r>
          </w:p>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E NÃO (começa com 211102 ou começa com 211255)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Operações de Crédito - Mercado Externo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212 </w:t>
            </w:r>
          </w:p>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E NÃO (começa com 212102 ou começa com 212255)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lastRenderedPageBreak/>
              <w:t xml:space="preserve">      ALIENAÇÃO DE BENS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Alienação de Bens Móveis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221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Alienação de Bens Imóveis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222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Alienação de Bens Intangíveis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223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AMORTIZAÇÕES DE EMPRÉSTIMOS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da União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241 </w:t>
            </w:r>
          </w:p>
        </w:tc>
      </w:tr>
      <w:tr w:rsidR="00112F77" w:rsidRPr="005F1008" w:rsidTr="005F1008">
        <w:trPr>
          <w:trHeight w:val="21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dos Estados e do Distrito Federal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242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dos Municípios e de suas Entidades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de Instituições Privadas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de Outras Instituições Públicas</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245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Transferências do Exterior</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246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Demais Transferências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COMEÇA COM 249</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OUTRAS RECEITAS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Soma</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Integralização do Capital Social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291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Remuneração das Disponibilidades do Tesouro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293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Resgate de Títulos do Tesouro</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294 </w:t>
            </w:r>
          </w:p>
        </w:tc>
      </w:tr>
      <w:tr w:rsidR="00112F77" w:rsidRPr="005F1008" w:rsidTr="005F1008">
        <w:trPr>
          <w:trHeight w:val="255"/>
        </w:trPr>
        <w:tc>
          <w:tcPr>
            <w:tcW w:w="8801"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         Demais Receitas de Capital</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299 </w:t>
            </w:r>
          </w:p>
        </w:tc>
      </w:tr>
      <w:tr w:rsidR="00112F77" w:rsidRPr="005F1008" w:rsidTr="0072698E">
        <w:trPr>
          <w:trHeight w:val="255"/>
        </w:trPr>
        <w:tc>
          <w:tcPr>
            <w:tcW w:w="8801" w:type="dxa"/>
            <w:shd w:val="clear" w:color="000000" w:fill="FFFFFF"/>
            <w:vAlign w:val="center"/>
            <w:hideMark/>
          </w:tcPr>
          <w:p w:rsidR="00112F77" w:rsidRPr="005F1008" w:rsidRDefault="00112F77" w:rsidP="0072698E">
            <w:pPr>
              <w:rPr>
                <w:rFonts w:ascii="Arial" w:hAnsi="Arial" w:cs="Arial"/>
                <w:b/>
                <w:bCs/>
                <w:color w:val="000000"/>
                <w:sz w:val="20"/>
                <w:szCs w:val="20"/>
              </w:rPr>
            </w:pPr>
            <w:r w:rsidRPr="005F1008">
              <w:rPr>
                <w:rFonts w:ascii="Arial" w:hAnsi="Arial" w:cs="Arial"/>
                <w:b/>
                <w:bCs/>
                <w:color w:val="000000"/>
                <w:sz w:val="20"/>
                <w:szCs w:val="20"/>
              </w:rPr>
              <w:t>RECEITAS (INTRA - ORÇAMENTÁRIAS) (II)</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COMEÇA COM 7 OU COMEÇA COM 8 </w:t>
            </w:r>
          </w:p>
        </w:tc>
      </w:tr>
      <w:tr w:rsidR="00112F77" w:rsidRPr="005F1008" w:rsidTr="0072698E">
        <w:trPr>
          <w:trHeight w:val="255"/>
        </w:trPr>
        <w:tc>
          <w:tcPr>
            <w:tcW w:w="8801" w:type="dxa"/>
            <w:shd w:val="clear" w:color="000000" w:fill="FFFFFF"/>
            <w:vAlign w:val="center"/>
            <w:hideMark/>
          </w:tcPr>
          <w:p w:rsidR="00112F77" w:rsidRPr="005F1008" w:rsidRDefault="00112F77" w:rsidP="0072698E">
            <w:pPr>
              <w:rPr>
                <w:rFonts w:ascii="Arial" w:hAnsi="Arial" w:cs="Arial"/>
                <w:b/>
                <w:bCs/>
                <w:color w:val="000000"/>
                <w:sz w:val="20"/>
                <w:szCs w:val="20"/>
              </w:rPr>
            </w:pPr>
            <w:r w:rsidRPr="005F1008">
              <w:rPr>
                <w:rFonts w:ascii="Arial" w:hAnsi="Arial" w:cs="Arial"/>
                <w:b/>
                <w:bCs/>
                <w:color w:val="000000"/>
                <w:sz w:val="20"/>
                <w:szCs w:val="20"/>
              </w:rPr>
              <w:t>SUBTOTAL DAS RECEITAS (III) = (I + II)</w:t>
            </w:r>
          </w:p>
        </w:tc>
        <w:tc>
          <w:tcPr>
            <w:tcW w:w="5268" w:type="dxa"/>
            <w:shd w:val="clear" w:color="000000" w:fill="FFFFFF"/>
            <w:hideMark/>
          </w:tcPr>
          <w:p w:rsidR="00112F77" w:rsidRPr="005F1008" w:rsidRDefault="00112F77" w:rsidP="005F1008">
            <w:pPr>
              <w:rPr>
                <w:rFonts w:ascii="Arial" w:hAnsi="Arial" w:cs="Arial"/>
                <w:color w:val="000000"/>
                <w:sz w:val="20"/>
                <w:szCs w:val="20"/>
              </w:rPr>
            </w:pPr>
            <w:r w:rsidRPr="005F1008">
              <w:rPr>
                <w:rFonts w:ascii="Arial" w:hAnsi="Arial" w:cs="Arial"/>
                <w:color w:val="000000"/>
                <w:sz w:val="20"/>
                <w:szCs w:val="20"/>
              </w:rPr>
              <w:t xml:space="preserve">[RECEITAS (EXCETO INTRA - ORÇAMENTÁRIAS) (I)] + [RECEITAS (INTRA - ORÇAMENTÁRIAS) (II)] </w:t>
            </w:r>
          </w:p>
        </w:tc>
      </w:tr>
    </w:tbl>
    <w:p w:rsidR="008C1726" w:rsidRDefault="008C1726" w:rsidP="00787C01">
      <w:pPr>
        <w:rPr>
          <w:rFonts w:ascii="Arial" w:hAnsi="Arial" w:cs="Arial"/>
          <w:b/>
        </w:rPr>
      </w:pPr>
    </w:p>
    <w:p w:rsidR="00112F77" w:rsidRDefault="00112F77" w:rsidP="009D303F">
      <w:pPr>
        <w:spacing w:line="360" w:lineRule="auto"/>
        <w:rPr>
          <w:rFonts w:ascii="Arial" w:hAnsi="Arial" w:cs="Arial"/>
          <w:b/>
        </w:rPr>
      </w:pPr>
      <w:r>
        <w:rPr>
          <w:rFonts w:ascii="Arial" w:hAnsi="Arial" w:cs="Arial"/>
          <w:b/>
        </w:rPr>
        <w:t>Complemento</w:t>
      </w:r>
      <w:r w:rsidR="009D303F">
        <w:rPr>
          <w:rFonts w:ascii="Arial" w:hAnsi="Arial" w:cs="Arial"/>
          <w:b/>
        </w:rPr>
        <w:t xml:space="preserve"> – Colunas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6427"/>
      </w:tblGrid>
      <w:tr w:rsidR="00112F77" w:rsidRPr="00112F77" w:rsidTr="00442D96">
        <w:trPr>
          <w:trHeight w:val="332"/>
        </w:trPr>
        <w:tc>
          <w:tcPr>
            <w:tcW w:w="4200" w:type="dxa"/>
            <w:shd w:val="clear" w:color="auto" w:fill="0000FF"/>
            <w:vAlign w:val="center"/>
          </w:tcPr>
          <w:p w:rsidR="00112F77" w:rsidRPr="00442D96" w:rsidRDefault="00112F77" w:rsidP="00112F77">
            <w:pPr>
              <w:jc w:val="center"/>
              <w:rPr>
                <w:rFonts w:ascii="Arial" w:hAnsi="Arial" w:cs="Arial"/>
                <w:b/>
                <w:color w:val="FFFFFF" w:themeColor="background1"/>
                <w:sz w:val="20"/>
                <w:szCs w:val="20"/>
              </w:rPr>
            </w:pPr>
            <w:r w:rsidRPr="00442D96">
              <w:rPr>
                <w:rFonts w:ascii="Arial" w:hAnsi="Arial" w:cs="Arial"/>
                <w:b/>
                <w:color w:val="FFFFFF" w:themeColor="background1"/>
                <w:sz w:val="20"/>
                <w:szCs w:val="20"/>
              </w:rPr>
              <w:t>Colunas</w:t>
            </w:r>
          </w:p>
        </w:tc>
        <w:tc>
          <w:tcPr>
            <w:tcW w:w="6427" w:type="dxa"/>
            <w:shd w:val="clear" w:color="auto" w:fill="0000FF"/>
            <w:vAlign w:val="center"/>
          </w:tcPr>
          <w:p w:rsidR="00112F77" w:rsidRPr="00442D96" w:rsidRDefault="00112F77" w:rsidP="00112F77">
            <w:pPr>
              <w:jc w:val="center"/>
              <w:rPr>
                <w:rFonts w:ascii="Arial" w:hAnsi="Arial" w:cs="Arial"/>
                <w:b/>
                <w:color w:val="FFFFFF" w:themeColor="background1"/>
                <w:sz w:val="20"/>
                <w:szCs w:val="20"/>
              </w:rPr>
            </w:pPr>
            <w:r w:rsidRPr="00442D96">
              <w:rPr>
                <w:rFonts w:ascii="Arial" w:hAnsi="Arial" w:cs="Arial"/>
                <w:b/>
                <w:color w:val="FFFFFF" w:themeColor="background1"/>
                <w:sz w:val="20"/>
                <w:szCs w:val="20"/>
              </w:rPr>
              <w:t>Conta Contábil</w:t>
            </w:r>
          </w:p>
        </w:tc>
      </w:tr>
      <w:tr w:rsidR="00112F77" w:rsidRPr="00112F77" w:rsidTr="009D303F">
        <w:trPr>
          <w:trHeight w:val="537"/>
        </w:trPr>
        <w:tc>
          <w:tcPr>
            <w:tcW w:w="4200" w:type="dxa"/>
            <w:shd w:val="clear" w:color="000000" w:fill="FFFFFF"/>
            <w:vAlign w:val="center"/>
            <w:hideMark/>
          </w:tcPr>
          <w:p w:rsidR="00112F77" w:rsidRPr="00112F77" w:rsidRDefault="00112F77" w:rsidP="009D303F">
            <w:pPr>
              <w:rPr>
                <w:rFonts w:ascii="Arial" w:hAnsi="Arial" w:cs="Arial"/>
                <w:color w:val="000000"/>
                <w:sz w:val="20"/>
                <w:szCs w:val="20"/>
              </w:rPr>
            </w:pPr>
            <w:r w:rsidRPr="00112F77">
              <w:rPr>
                <w:rFonts w:ascii="Arial" w:hAnsi="Arial" w:cs="Arial"/>
                <w:color w:val="000000"/>
                <w:sz w:val="20"/>
                <w:szCs w:val="20"/>
              </w:rPr>
              <w:t>Previsão Inicial</w:t>
            </w:r>
          </w:p>
        </w:tc>
        <w:tc>
          <w:tcPr>
            <w:tcW w:w="6427" w:type="dxa"/>
            <w:shd w:val="clear" w:color="000000" w:fill="FFFFFF"/>
            <w:vAlign w:val="center"/>
            <w:hideMark/>
          </w:tcPr>
          <w:p w:rsidR="00112F77" w:rsidRPr="00112F77" w:rsidRDefault="00112F77" w:rsidP="00112F77">
            <w:pPr>
              <w:rPr>
                <w:rFonts w:ascii="Arial" w:hAnsi="Arial" w:cs="Arial"/>
                <w:color w:val="000000"/>
                <w:sz w:val="20"/>
                <w:szCs w:val="20"/>
              </w:rPr>
            </w:pPr>
            <w:r>
              <w:rPr>
                <w:rFonts w:ascii="Arial" w:hAnsi="Arial" w:cs="Arial"/>
                <w:color w:val="000000"/>
                <w:sz w:val="20"/>
                <w:szCs w:val="20"/>
              </w:rPr>
              <w:t>Começa com '521'</w:t>
            </w:r>
            <w:r>
              <w:rPr>
                <w:rFonts w:ascii="Arial" w:hAnsi="Arial" w:cs="Arial"/>
                <w:color w:val="000000"/>
                <w:sz w:val="20"/>
                <w:szCs w:val="20"/>
              </w:rPr>
              <w:br/>
            </w:r>
            <w:r w:rsidRPr="00112F77">
              <w:rPr>
                <w:rFonts w:ascii="Arial" w:hAnsi="Arial" w:cs="Arial"/>
                <w:b/>
                <w:color w:val="000000"/>
                <w:sz w:val="20"/>
                <w:szCs w:val="20"/>
              </w:rPr>
              <w:t>e não</w:t>
            </w:r>
            <w:r w:rsidRPr="00112F77">
              <w:rPr>
                <w:rFonts w:ascii="Arial" w:hAnsi="Arial" w:cs="Arial"/>
                <w:color w:val="000000"/>
                <w:sz w:val="20"/>
                <w:szCs w:val="20"/>
              </w:rPr>
              <w:t xml:space="preserve"> (começa com '52121'</w:t>
            </w:r>
            <w:r>
              <w:rPr>
                <w:rFonts w:ascii="Arial" w:hAnsi="Arial" w:cs="Arial"/>
                <w:color w:val="000000"/>
                <w:sz w:val="20"/>
                <w:szCs w:val="20"/>
              </w:rPr>
              <w:t xml:space="preserve"> ou</w:t>
            </w:r>
            <w:r w:rsidRPr="00112F77">
              <w:rPr>
                <w:rFonts w:ascii="Arial" w:hAnsi="Arial" w:cs="Arial"/>
                <w:color w:val="000000"/>
                <w:sz w:val="20"/>
                <w:szCs w:val="20"/>
              </w:rPr>
              <w:t xml:space="preserve"> começa com '52129')</w:t>
            </w:r>
          </w:p>
        </w:tc>
      </w:tr>
      <w:tr w:rsidR="00112F77" w:rsidRPr="00112F77" w:rsidTr="009D303F">
        <w:trPr>
          <w:trHeight w:val="255"/>
        </w:trPr>
        <w:tc>
          <w:tcPr>
            <w:tcW w:w="4200" w:type="dxa"/>
            <w:shd w:val="clear" w:color="000000" w:fill="FFFFFF"/>
            <w:vAlign w:val="center"/>
            <w:hideMark/>
          </w:tcPr>
          <w:p w:rsidR="00112F77" w:rsidRPr="00112F77" w:rsidRDefault="00112F77" w:rsidP="009D303F">
            <w:pPr>
              <w:rPr>
                <w:rFonts w:ascii="Arial" w:hAnsi="Arial" w:cs="Arial"/>
                <w:color w:val="000000"/>
                <w:sz w:val="20"/>
                <w:szCs w:val="20"/>
              </w:rPr>
            </w:pPr>
            <w:r w:rsidRPr="00112F77">
              <w:rPr>
                <w:rFonts w:ascii="Arial" w:hAnsi="Arial" w:cs="Arial"/>
                <w:color w:val="000000"/>
                <w:sz w:val="20"/>
                <w:szCs w:val="20"/>
              </w:rPr>
              <w:t>Previsão Atualizada (a)</w:t>
            </w:r>
          </w:p>
        </w:tc>
        <w:tc>
          <w:tcPr>
            <w:tcW w:w="6427" w:type="dxa"/>
            <w:shd w:val="clear" w:color="000000" w:fill="FFFFFF"/>
            <w:vAlign w:val="center"/>
            <w:hideMark/>
          </w:tcPr>
          <w:p w:rsidR="00112F77" w:rsidRPr="00112F77" w:rsidRDefault="00112F77" w:rsidP="00112F77">
            <w:pPr>
              <w:rPr>
                <w:rFonts w:ascii="Arial" w:hAnsi="Arial" w:cs="Arial"/>
                <w:color w:val="000000"/>
                <w:sz w:val="20"/>
                <w:szCs w:val="20"/>
              </w:rPr>
            </w:pPr>
            <w:r>
              <w:rPr>
                <w:rFonts w:ascii="Arial" w:hAnsi="Arial" w:cs="Arial"/>
                <w:color w:val="000000"/>
                <w:sz w:val="20"/>
                <w:szCs w:val="20"/>
              </w:rPr>
              <w:t>Começa com '521'</w:t>
            </w:r>
          </w:p>
        </w:tc>
      </w:tr>
      <w:tr w:rsidR="00112F77" w:rsidRPr="00112F77" w:rsidTr="009D303F">
        <w:trPr>
          <w:trHeight w:val="435"/>
        </w:trPr>
        <w:tc>
          <w:tcPr>
            <w:tcW w:w="4200" w:type="dxa"/>
            <w:shd w:val="clear" w:color="000000" w:fill="FFFFFF"/>
            <w:vAlign w:val="center"/>
            <w:hideMark/>
          </w:tcPr>
          <w:p w:rsidR="00112F77" w:rsidRPr="00112F77" w:rsidRDefault="00112F77" w:rsidP="009D303F">
            <w:pPr>
              <w:rPr>
                <w:rFonts w:ascii="Arial" w:hAnsi="Arial" w:cs="Arial"/>
                <w:color w:val="000000"/>
                <w:sz w:val="20"/>
                <w:szCs w:val="20"/>
              </w:rPr>
            </w:pPr>
            <w:r w:rsidRPr="00112F77">
              <w:rPr>
                <w:rFonts w:ascii="Arial" w:hAnsi="Arial" w:cs="Arial"/>
                <w:color w:val="000000"/>
                <w:sz w:val="20"/>
                <w:szCs w:val="20"/>
              </w:rPr>
              <w:t>Receitas Realizadas</w:t>
            </w:r>
          </w:p>
        </w:tc>
        <w:tc>
          <w:tcPr>
            <w:tcW w:w="6427" w:type="dxa"/>
            <w:shd w:val="clear" w:color="000000" w:fill="FFFFFF"/>
            <w:vAlign w:val="center"/>
            <w:hideMark/>
          </w:tcPr>
          <w:p w:rsidR="00112F77" w:rsidRPr="00112F77" w:rsidRDefault="00112F77" w:rsidP="00112F77">
            <w:pPr>
              <w:rPr>
                <w:rFonts w:ascii="Arial" w:hAnsi="Arial" w:cs="Arial"/>
                <w:color w:val="000000"/>
                <w:sz w:val="20"/>
                <w:szCs w:val="20"/>
              </w:rPr>
            </w:pPr>
            <w:r>
              <w:rPr>
                <w:rFonts w:ascii="Arial" w:hAnsi="Arial" w:cs="Arial"/>
                <w:color w:val="000000"/>
                <w:sz w:val="20"/>
                <w:szCs w:val="20"/>
              </w:rPr>
              <w:t>Começa com '6212'</w:t>
            </w:r>
            <w:r>
              <w:rPr>
                <w:rFonts w:ascii="Arial" w:hAnsi="Arial" w:cs="Arial"/>
                <w:color w:val="000000"/>
                <w:sz w:val="20"/>
                <w:szCs w:val="20"/>
              </w:rPr>
              <w:br/>
            </w:r>
            <w:r w:rsidRPr="00112F77">
              <w:rPr>
                <w:rFonts w:ascii="Arial" w:hAnsi="Arial" w:cs="Arial"/>
                <w:color w:val="000000"/>
                <w:sz w:val="20"/>
                <w:szCs w:val="20"/>
              </w:rPr>
              <w:t>ou  começa com '6213'</w:t>
            </w:r>
          </w:p>
        </w:tc>
      </w:tr>
    </w:tbl>
    <w:p w:rsidR="00112F77" w:rsidRDefault="00112F77" w:rsidP="009D303F">
      <w:pPr>
        <w:spacing w:line="360" w:lineRule="auto"/>
        <w:rPr>
          <w:rFonts w:ascii="Arial" w:hAnsi="Arial" w:cs="Arial"/>
          <w:b/>
        </w:rPr>
      </w:pPr>
    </w:p>
    <w:p w:rsidR="00926147" w:rsidRPr="00FF0D90" w:rsidRDefault="00926147" w:rsidP="00FF0D90">
      <w:pPr>
        <w:pStyle w:val="Ttulo1"/>
        <w:spacing w:before="0" w:line="360" w:lineRule="auto"/>
        <w:rPr>
          <w:rFonts w:ascii="Arial" w:hAnsi="Arial" w:cs="Arial"/>
          <w:b/>
          <w:color w:val="auto"/>
          <w:sz w:val="24"/>
          <w:szCs w:val="24"/>
        </w:rPr>
      </w:pPr>
      <w:bookmarkStart w:id="32" w:name="_Toc191450419"/>
      <w:r w:rsidRPr="00FF0D90">
        <w:rPr>
          <w:rFonts w:ascii="Arial" w:hAnsi="Arial" w:cs="Arial"/>
          <w:b/>
          <w:color w:val="auto"/>
          <w:sz w:val="24"/>
          <w:szCs w:val="24"/>
        </w:rPr>
        <w:lastRenderedPageBreak/>
        <w:t>Nota 30 - Execução da Despesa Orçamentária</w:t>
      </w:r>
      <w:bookmarkEnd w:id="32"/>
    </w:p>
    <w:p w:rsidR="00926147" w:rsidRDefault="00926147" w:rsidP="0072698E">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6C5EA3" w:rsidRPr="006C5EA3" w:rsidTr="00442D96">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926147" w:rsidRPr="00926147" w:rsidRDefault="00926147" w:rsidP="006C5EA3">
            <w:pPr>
              <w:jc w:val="center"/>
              <w:rPr>
                <w:rFonts w:ascii="Arial" w:hAnsi="Arial" w:cs="Arial"/>
                <w:b/>
                <w:bCs/>
                <w:sz w:val="20"/>
                <w:szCs w:val="20"/>
              </w:rPr>
            </w:pPr>
            <w:r w:rsidRPr="00926147">
              <w:rPr>
                <w:rFonts w:ascii="Arial" w:hAnsi="Arial" w:cs="Arial"/>
                <w:b/>
                <w:bCs/>
                <w:sz w:val="20"/>
                <w:szCs w:val="20"/>
              </w:rPr>
              <w:t>Despesas orçamentárias</w:t>
            </w:r>
          </w:p>
        </w:tc>
        <w:tc>
          <w:tcPr>
            <w:tcW w:w="4200" w:type="dxa"/>
            <w:tcBorders>
              <w:top w:val="single" w:sz="4" w:space="0" w:color="000000"/>
              <w:left w:val="nil"/>
              <w:bottom w:val="single" w:sz="4" w:space="0" w:color="000000"/>
              <w:right w:val="single" w:sz="4" w:space="0" w:color="000000"/>
            </w:tcBorders>
            <w:shd w:val="clear" w:color="auto" w:fill="0000FF"/>
            <w:vAlign w:val="center"/>
            <w:hideMark/>
          </w:tcPr>
          <w:p w:rsidR="00926147" w:rsidRPr="00926147" w:rsidRDefault="00926147" w:rsidP="006C5EA3">
            <w:pPr>
              <w:jc w:val="center"/>
              <w:rPr>
                <w:rFonts w:ascii="Arial" w:hAnsi="Arial" w:cs="Arial"/>
                <w:b/>
                <w:sz w:val="20"/>
                <w:szCs w:val="20"/>
              </w:rPr>
            </w:pPr>
            <w:r w:rsidRPr="006C5EA3">
              <w:rPr>
                <w:rFonts w:ascii="Arial" w:hAnsi="Arial" w:cs="Arial"/>
                <w:b/>
                <w:sz w:val="20"/>
                <w:szCs w:val="20"/>
              </w:rPr>
              <w:t>Categoria/ Grupo de Despesa</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CCFFFF"/>
            <w:hideMark/>
          </w:tcPr>
          <w:p w:rsidR="00926147" w:rsidRPr="00926147" w:rsidRDefault="00926147" w:rsidP="00926147">
            <w:pPr>
              <w:rPr>
                <w:rFonts w:ascii="Arial" w:hAnsi="Arial" w:cs="Arial"/>
                <w:b/>
                <w:bCs/>
                <w:sz w:val="20"/>
                <w:szCs w:val="20"/>
              </w:rPr>
            </w:pPr>
            <w:r w:rsidRPr="00926147">
              <w:rPr>
                <w:rFonts w:ascii="Arial" w:hAnsi="Arial" w:cs="Arial"/>
                <w:b/>
                <w:bCs/>
                <w:sz w:val="20"/>
                <w:szCs w:val="20"/>
              </w:rPr>
              <w:t>Despesas Correntes</w:t>
            </w:r>
          </w:p>
        </w:tc>
        <w:tc>
          <w:tcPr>
            <w:tcW w:w="4200" w:type="dxa"/>
            <w:tcBorders>
              <w:top w:val="nil"/>
              <w:left w:val="nil"/>
              <w:bottom w:val="single" w:sz="4" w:space="0" w:color="000000"/>
              <w:right w:val="single" w:sz="4" w:space="0" w:color="000000"/>
            </w:tcBorders>
            <w:shd w:val="clear" w:color="000000" w:fill="CCFFFF"/>
            <w:hideMark/>
          </w:tcPr>
          <w:p w:rsidR="00926147" w:rsidRPr="006C5EA3" w:rsidRDefault="00926147" w:rsidP="00926147">
            <w:pPr>
              <w:rPr>
                <w:rFonts w:ascii="Arial" w:hAnsi="Arial" w:cs="Arial"/>
                <w:sz w:val="20"/>
                <w:szCs w:val="20"/>
              </w:rPr>
            </w:pPr>
            <w:r w:rsidRPr="006C5EA3">
              <w:rPr>
                <w:rFonts w:ascii="Arial" w:hAnsi="Arial" w:cs="Arial"/>
                <w:sz w:val="20"/>
                <w:szCs w:val="20"/>
              </w:rPr>
              <w:t>Categoria da Despesa = 3</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Pessoal e Encargos Sociais</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Grupo de Despesa= 1</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Juros e Encargos da Dívida</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Grupo de Despesa].[Código] = 2</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Outras Despesas Correntes</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Grupo de Despesa].[Código] = 3</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CCFFFF"/>
            <w:hideMark/>
          </w:tcPr>
          <w:p w:rsidR="00926147" w:rsidRPr="00926147" w:rsidRDefault="00926147" w:rsidP="00926147">
            <w:pPr>
              <w:rPr>
                <w:rFonts w:ascii="Arial" w:hAnsi="Arial" w:cs="Arial"/>
                <w:b/>
                <w:bCs/>
                <w:sz w:val="20"/>
                <w:szCs w:val="20"/>
              </w:rPr>
            </w:pPr>
            <w:r w:rsidRPr="00926147">
              <w:rPr>
                <w:rFonts w:ascii="Arial" w:hAnsi="Arial" w:cs="Arial"/>
                <w:b/>
                <w:bCs/>
                <w:sz w:val="20"/>
                <w:szCs w:val="20"/>
              </w:rPr>
              <w:t>Despesas de Capital</w:t>
            </w:r>
          </w:p>
        </w:tc>
        <w:tc>
          <w:tcPr>
            <w:tcW w:w="4200" w:type="dxa"/>
            <w:tcBorders>
              <w:top w:val="nil"/>
              <w:left w:val="nil"/>
              <w:bottom w:val="single" w:sz="4" w:space="0" w:color="000000"/>
              <w:right w:val="single" w:sz="4" w:space="0" w:color="000000"/>
            </w:tcBorders>
            <w:shd w:val="clear" w:color="000000" w:fill="CCFFFF"/>
            <w:hideMark/>
          </w:tcPr>
          <w:p w:rsidR="00926147" w:rsidRPr="006C5EA3" w:rsidRDefault="00926147" w:rsidP="00926147">
            <w:pPr>
              <w:rPr>
                <w:rFonts w:ascii="Arial" w:hAnsi="Arial" w:cs="Arial"/>
                <w:sz w:val="20"/>
                <w:szCs w:val="20"/>
              </w:rPr>
            </w:pPr>
            <w:r w:rsidRPr="006C5EA3">
              <w:rPr>
                <w:rFonts w:ascii="Arial" w:hAnsi="Arial" w:cs="Arial"/>
                <w:sz w:val="20"/>
                <w:szCs w:val="20"/>
              </w:rPr>
              <w:t>Investimentos + Inversões Financeiras + Amortização da Dívida</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Investimentos</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Grupo de Despesa = 4</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Inversões Financeiras</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Grupo de Despesa = 5</w:t>
            </w:r>
          </w:p>
        </w:tc>
      </w:tr>
      <w:tr w:rsidR="006C5EA3" w:rsidRPr="006C5EA3" w:rsidTr="00926147">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926147" w:rsidRPr="00926147" w:rsidRDefault="00926147" w:rsidP="00926147">
            <w:pPr>
              <w:rPr>
                <w:rFonts w:ascii="Arial" w:hAnsi="Arial" w:cs="Arial"/>
                <w:sz w:val="20"/>
                <w:szCs w:val="20"/>
              </w:rPr>
            </w:pPr>
            <w:r w:rsidRPr="00926147">
              <w:rPr>
                <w:rFonts w:ascii="Arial" w:hAnsi="Arial" w:cs="Arial"/>
                <w:sz w:val="20"/>
                <w:szCs w:val="20"/>
              </w:rPr>
              <w:t xml:space="preserve">   Amortização da Dívida</w:t>
            </w:r>
          </w:p>
        </w:tc>
        <w:tc>
          <w:tcPr>
            <w:tcW w:w="4200" w:type="dxa"/>
            <w:tcBorders>
              <w:top w:val="nil"/>
              <w:left w:val="nil"/>
              <w:bottom w:val="single" w:sz="4" w:space="0" w:color="000000"/>
              <w:right w:val="single" w:sz="4" w:space="0" w:color="000000"/>
            </w:tcBorders>
            <w:shd w:val="clear" w:color="000000" w:fill="FFFFFF"/>
            <w:hideMark/>
          </w:tcPr>
          <w:p w:rsidR="00926147" w:rsidRPr="006C5EA3" w:rsidRDefault="00926147" w:rsidP="00926147">
            <w:pPr>
              <w:rPr>
                <w:rFonts w:ascii="Arial" w:hAnsi="Arial" w:cs="Arial"/>
                <w:sz w:val="20"/>
                <w:szCs w:val="20"/>
              </w:rPr>
            </w:pPr>
            <w:r w:rsidRPr="006C5EA3">
              <w:rPr>
                <w:rFonts w:ascii="Arial" w:hAnsi="Arial" w:cs="Arial"/>
                <w:sz w:val="20"/>
                <w:szCs w:val="20"/>
              </w:rPr>
              <w:t xml:space="preserve">Grupo de Despesa = 6 </w:t>
            </w:r>
          </w:p>
          <w:p w:rsidR="00926147" w:rsidRPr="006C5EA3" w:rsidRDefault="00926147" w:rsidP="00926147">
            <w:pPr>
              <w:rPr>
                <w:rFonts w:ascii="Arial" w:hAnsi="Arial" w:cs="Arial"/>
                <w:sz w:val="20"/>
                <w:szCs w:val="20"/>
              </w:rPr>
            </w:pPr>
            <w:proofErr w:type="gramStart"/>
            <w:r w:rsidRPr="006C5EA3">
              <w:rPr>
                <w:rFonts w:ascii="Arial" w:hAnsi="Arial" w:cs="Arial"/>
                <w:b/>
                <w:sz w:val="20"/>
                <w:szCs w:val="20"/>
              </w:rPr>
              <w:t>e</w:t>
            </w:r>
            <w:proofErr w:type="gramEnd"/>
            <w:r w:rsidRPr="006C5EA3">
              <w:rPr>
                <w:rFonts w:ascii="Arial" w:hAnsi="Arial" w:cs="Arial"/>
                <w:b/>
                <w:sz w:val="20"/>
                <w:szCs w:val="20"/>
              </w:rPr>
              <w:t xml:space="preserve"> não</w:t>
            </w:r>
            <w:r w:rsidRPr="006C5EA3">
              <w:rPr>
                <w:rFonts w:ascii="Arial" w:hAnsi="Arial" w:cs="Arial"/>
                <w:sz w:val="20"/>
                <w:szCs w:val="20"/>
              </w:rPr>
              <w:t xml:space="preserve"> (Natureza Despesa começa com '46' </w:t>
            </w:r>
          </w:p>
          <w:p w:rsidR="00926147" w:rsidRPr="006C5EA3" w:rsidRDefault="00926147" w:rsidP="00926147">
            <w:pPr>
              <w:rPr>
                <w:rFonts w:ascii="Arial" w:hAnsi="Arial" w:cs="Arial"/>
                <w:sz w:val="20"/>
                <w:szCs w:val="20"/>
              </w:rPr>
            </w:pPr>
            <w:r w:rsidRPr="006C5EA3">
              <w:rPr>
                <w:rFonts w:ascii="Arial" w:hAnsi="Arial" w:cs="Arial"/>
                <w:sz w:val="20"/>
                <w:szCs w:val="20"/>
              </w:rPr>
              <w:t xml:space="preserve">E Natureza Despesa termina com '76' ou </w:t>
            </w:r>
          </w:p>
          <w:p w:rsidR="00926147" w:rsidRPr="006C5EA3" w:rsidRDefault="00926147" w:rsidP="00926147">
            <w:pPr>
              <w:rPr>
                <w:rFonts w:ascii="Arial" w:hAnsi="Arial" w:cs="Arial"/>
                <w:sz w:val="20"/>
                <w:szCs w:val="20"/>
              </w:rPr>
            </w:pPr>
            <w:r w:rsidRPr="006C5EA3">
              <w:rPr>
                <w:rFonts w:ascii="Arial" w:hAnsi="Arial" w:cs="Arial"/>
                <w:sz w:val="20"/>
                <w:szCs w:val="20"/>
              </w:rPr>
              <w:t>Natureza Despesa</w:t>
            </w:r>
            <w:r w:rsidR="006C5EA3" w:rsidRPr="006C5EA3">
              <w:rPr>
                <w:rFonts w:ascii="Arial" w:hAnsi="Arial" w:cs="Arial"/>
                <w:sz w:val="20"/>
                <w:szCs w:val="20"/>
              </w:rPr>
              <w:t xml:space="preserve"> termina com '77')</w:t>
            </w:r>
          </w:p>
          <w:p w:rsidR="00926147" w:rsidRPr="006C5EA3" w:rsidRDefault="00926147" w:rsidP="00926147">
            <w:pPr>
              <w:rPr>
                <w:rFonts w:ascii="Arial" w:hAnsi="Arial" w:cs="Arial"/>
                <w:sz w:val="20"/>
                <w:szCs w:val="20"/>
              </w:rPr>
            </w:pPr>
            <w:r w:rsidRPr="006C5EA3">
              <w:rPr>
                <w:rFonts w:ascii="Arial" w:hAnsi="Arial" w:cs="Arial"/>
                <w:sz w:val="20"/>
                <w:szCs w:val="20"/>
              </w:rPr>
              <w:t>e (Sub-função = 841 ou Sub-função = 842 ou Sub-função = 843 ou Sub-função = 844 ou Sub-função</w:t>
            </w:r>
            <w:r w:rsidR="006C5EA3" w:rsidRPr="006C5EA3">
              <w:rPr>
                <w:rFonts w:ascii="Arial" w:hAnsi="Arial" w:cs="Arial"/>
                <w:sz w:val="20"/>
                <w:szCs w:val="20"/>
              </w:rPr>
              <w:t xml:space="preserve"> = 846)</w:t>
            </w:r>
          </w:p>
        </w:tc>
      </w:tr>
    </w:tbl>
    <w:p w:rsidR="00926147" w:rsidRDefault="00926147" w:rsidP="00787C01">
      <w:pPr>
        <w:rPr>
          <w:rFonts w:ascii="Arial" w:hAnsi="Arial" w:cs="Arial"/>
          <w:b/>
        </w:rPr>
      </w:pPr>
    </w:p>
    <w:p w:rsidR="006C5EA3" w:rsidRDefault="006C5EA3" w:rsidP="0072698E">
      <w:pPr>
        <w:spacing w:line="360" w:lineRule="auto"/>
        <w:rPr>
          <w:rFonts w:ascii="Arial" w:hAnsi="Arial" w:cs="Arial"/>
          <w:b/>
        </w:rPr>
      </w:pPr>
      <w:r>
        <w:rPr>
          <w:rFonts w:ascii="Arial" w:hAnsi="Arial" w:cs="Arial"/>
          <w:b/>
        </w:rPr>
        <w:t>Complemento</w:t>
      </w:r>
      <w:r w:rsidR="009D303F">
        <w:rPr>
          <w:rFonts w:ascii="Arial" w:hAnsi="Arial" w:cs="Arial"/>
          <w:b/>
        </w:rPr>
        <w:t xml:space="preserve"> – Colunas </w:t>
      </w: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5"/>
        <w:gridCol w:w="5894"/>
      </w:tblGrid>
      <w:tr w:rsidR="006C5EA3" w:rsidRPr="006C5EA3" w:rsidTr="00442D96">
        <w:trPr>
          <w:trHeight w:val="255"/>
          <w:tblHeader/>
        </w:trPr>
        <w:tc>
          <w:tcPr>
            <w:tcW w:w="2675" w:type="dxa"/>
            <w:shd w:val="clear" w:color="auto" w:fill="0000FF"/>
            <w:vAlign w:val="center"/>
            <w:hideMark/>
          </w:tcPr>
          <w:p w:rsidR="006C5EA3" w:rsidRPr="00442D96" w:rsidRDefault="006C5EA3" w:rsidP="006C5EA3">
            <w:pPr>
              <w:jc w:val="center"/>
              <w:rPr>
                <w:rFonts w:ascii="Arial" w:hAnsi="Arial" w:cs="Arial"/>
                <w:b/>
                <w:bCs/>
                <w:color w:val="FFFFFF" w:themeColor="background1"/>
                <w:sz w:val="20"/>
                <w:szCs w:val="20"/>
              </w:rPr>
            </w:pPr>
            <w:r w:rsidRPr="00442D96">
              <w:rPr>
                <w:rFonts w:ascii="Arial" w:hAnsi="Arial" w:cs="Arial"/>
                <w:b/>
                <w:bCs/>
                <w:color w:val="FFFFFF" w:themeColor="background1"/>
                <w:sz w:val="20"/>
                <w:szCs w:val="20"/>
              </w:rPr>
              <w:t>Colunas</w:t>
            </w:r>
          </w:p>
        </w:tc>
        <w:tc>
          <w:tcPr>
            <w:tcW w:w="5894" w:type="dxa"/>
            <w:shd w:val="clear" w:color="auto" w:fill="0000FF"/>
            <w:noWrap/>
            <w:vAlign w:val="center"/>
            <w:hideMark/>
          </w:tcPr>
          <w:p w:rsidR="006C5EA3" w:rsidRPr="00442D96" w:rsidRDefault="006C5EA3" w:rsidP="006C5EA3">
            <w:pPr>
              <w:jc w:val="center"/>
              <w:rPr>
                <w:rFonts w:ascii="Arial" w:hAnsi="Arial" w:cs="Arial"/>
                <w:b/>
                <w:bCs/>
                <w:color w:val="FFFFFF" w:themeColor="background1"/>
                <w:sz w:val="20"/>
                <w:szCs w:val="20"/>
              </w:rPr>
            </w:pPr>
            <w:r w:rsidRPr="00442D96">
              <w:rPr>
                <w:rFonts w:ascii="Arial" w:hAnsi="Arial" w:cs="Arial"/>
                <w:b/>
                <w:bCs/>
                <w:color w:val="FFFFFF" w:themeColor="background1"/>
                <w:sz w:val="20"/>
                <w:szCs w:val="20"/>
              </w:rPr>
              <w:t>Conta Contábil</w:t>
            </w:r>
          </w:p>
        </w:tc>
      </w:tr>
      <w:tr w:rsidR="006C5EA3" w:rsidRPr="006C5EA3" w:rsidTr="006C5EA3">
        <w:trPr>
          <w:trHeight w:val="310"/>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Dotação Inicial (e)</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Pr>
                <w:rFonts w:ascii="Arial" w:hAnsi="Arial" w:cs="Arial"/>
                <w:color w:val="000000"/>
                <w:sz w:val="20"/>
                <w:szCs w:val="20"/>
              </w:rPr>
              <w:t>Começa com '52211'</w:t>
            </w:r>
          </w:p>
        </w:tc>
      </w:tr>
      <w:tr w:rsidR="006C5EA3" w:rsidRPr="006C5EA3" w:rsidTr="006C5EA3">
        <w:trPr>
          <w:trHeight w:val="420"/>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Dotação Atualizada (a)</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xml:space="preserve"> [Dotação Atualizada (f)1] + [Créditos Recebidos] - [Créditos Concedidos]</w:t>
            </w:r>
          </w:p>
        </w:tc>
      </w:tr>
      <w:tr w:rsidR="006C5EA3" w:rsidRPr="006C5EA3" w:rsidTr="006C5EA3">
        <w:trPr>
          <w:trHeight w:val="236"/>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Dotação Atualizada (f)1</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Pr>
                <w:rFonts w:ascii="Arial" w:hAnsi="Arial" w:cs="Arial"/>
                <w:color w:val="000000"/>
                <w:sz w:val="20"/>
                <w:szCs w:val="20"/>
              </w:rPr>
              <w:t>Começa com '5221'</w:t>
            </w:r>
          </w:p>
        </w:tc>
      </w:tr>
      <w:tr w:rsidR="006C5EA3" w:rsidRPr="006C5EA3" w:rsidTr="006C5EA3">
        <w:trPr>
          <w:trHeight w:val="400"/>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Créditos Concedidos</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Pr>
                <w:rFonts w:ascii="Arial" w:hAnsi="Arial" w:cs="Arial"/>
                <w:color w:val="000000"/>
                <w:sz w:val="20"/>
                <w:szCs w:val="20"/>
              </w:rPr>
              <w:t>Começa com '62222'</w:t>
            </w:r>
            <w:r>
              <w:rPr>
                <w:rFonts w:ascii="Arial" w:hAnsi="Arial" w:cs="Arial"/>
                <w:color w:val="000000"/>
                <w:sz w:val="20"/>
                <w:szCs w:val="20"/>
              </w:rPr>
              <w:br/>
            </w:r>
            <w:r w:rsidRPr="006C5EA3">
              <w:rPr>
                <w:rFonts w:ascii="Arial" w:hAnsi="Arial" w:cs="Arial"/>
                <w:color w:val="000000"/>
                <w:sz w:val="20"/>
                <w:szCs w:val="20"/>
              </w:rPr>
              <w:t xml:space="preserve">ou </w:t>
            </w:r>
            <w:r>
              <w:rPr>
                <w:rFonts w:ascii="Arial" w:hAnsi="Arial" w:cs="Arial"/>
                <w:color w:val="000000"/>
                <w:sz w:val="20"/>
                <w:szCs w:val="20"/>
              </w:rPr>
              <w:t>C</w:t>
            </w:r>
            <w:r w:rsidRPr="006C5EA3">
              <w:rPr>
                <w:rFonts w:ascii="Arial" w:hAnsi="Arial" w:cs="Arial"/>
                <w:color w:val="000000"/>
                <w:sz w:val="20"/>
                <w:szCs w:val="20"/>
              </w:rPr>
              <w:t xml:space="preserve">omeça </w:t>
            </w:r>
            <w:r>
              <w:rPr>
                <w:rFonts w:ascii="Arial" w:hAnsi="Arial" w:cs="Arial"/>
                <w:color w:val="000000"/>
                <w:sz w:val="20"/>
                <w:szCs w:val="20"/>
              </w:rPr>
              <w:t>com '62221'</w:t>
            </w:r>
          </w:p>
        </w:tc>
      </w:tr>
      <w:tr w:rsidR="006C5EA3" w:rsidRPr="006C5EA3" w:rsidTr="006C5EA3">
        <w:trPr>
          <w:trHeight w:val="466"/>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Créditos Recebidos</w:t>
            </w:r>
          </w:p>
        </w:tc>
        <w:tc>
          <w:tcPr>
            <w:tcW w:w="5894" w:type="dxa"/>
            <w:shd w:val="clear" w:color="000000" w:fill="FFFFFF"/>
            <w:vAlign w:val="center"/>
            <w:hideMark/>
          </w:tcPr>
          <w:p w:rsidR="006C5EA3" w:rsidRDefault="006C5EA3" w:rsidP="006C5EA3">
            <w:pPr>
              <w:rPr>
                <w:rFonts w:ascii="Arial" w:hAnsi="Arial" w:cs="Arial"/>
                <w:color w:val="000000"/>
                <w:sz w:val="20"/>
                <w:szCs w:val="20"/>
              </w:rPr>
            </w:pPr>
            <w:r>
              <w:rPr>
                <w:rFonts w:ascii="Arial" w:hAnsi="Arial" w:cs="Arial"/>
                <w:color w:val="000000"/>
                <w:sz w:val="20"/>
                <w:szCs w:val="20"/>
              </w:rPr>
              <w:t>Começa com '52222'</w:t>
            </w:r>
          </w:p>
          <w:p w:rsidR="006C5EA3" w:rsidRPr="006C5EA3" w:rsidRDefault="006C5EA3" w:rsidP="006C5EA3">
            <w:pPr>
              <w:rPr>
                <w:rFonts w:ascii="Arial" w:hAnsi="Arial" w:cs="Arial"/>
                <w:color w:val="000000"/>
                <w:sz w:val="20"/>
                <w:szCs w:val="20"/>
              </w:rPr>
            </w:pPr>
            <w:r>
              <w:rPr>
                <w:rFonts w:ascii="Arial" w:hAnsi="Arial" w:cs="Arial"/>
                <w:color w:val="000000"/>
                <w:sz w:val="20"/>
                <w:szCs w:val="20"/>
              </w:rPr>
              <w:t>ou C</w:t>
            </w:r>
            <w:r w:rsidRPr="006C5EA3">
              <w:rPr>
                <w:rFonts w:ascii="Arial" w:hAnsi="Arial" w:cs="Arial"/>
                <w:color w:val="000000"/>
                <w:sz w:val="20"/>
                <w:szCs w:val="20"/>
              </w:rPr>
              <w:t>omeça com '5222101'</w:t>
            </w:r>
          </w:p>
        </w:tc>
      </w:tr>
      <w:tr w:rsidR="006C5EA3" w:rsidRPr="006C5EA3" w:rsidTr="006C5EA3">
        <w:trPr>
          <w:trHeight w:val="255"/>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Despesas Empenhadas (b)</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Pr>
                <w:rFonts w:ascii="Arial" w:hAnsi="Arial" w:cs="Arial"/>
                <w:color w:val="000000"/>
                <w:sz w:val="20"/>
                <w:szCs w:val="20"/>
              </w:rPr>
              <w:t>C</w:t>
            </w:r>
            <w:r w:rsidRPr="006C5EA3">
              <w:rPr>
                <w:rFonts w:ascii="Arial" w:hAnsi="Arial" w:cs="Arial"/>
                <w:color w:val="000000"/>
                <w:sz w:val="20"/>
                <w:szCs w:val="20"/>
              </w:rPr>
              <w:t>omeça com '62213'</w:t>
            </w:r>
          </w:p>
        </w:tc>
      </w:tr>
      <w:tr w:rsidR="006C5EA3" w:rsidRPr="006C5EA3" w:rsidTr="006C5EA3">
        <w:trPr>
          <w:trHeight w:val="420"/>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Empenho = b/a</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xml:space="preserve"> [Despesas Empenhadas (b)]/ [Dotação Atualizada (a)]*100</w:t>
            </w:r>
          </w:p>
        </w:tc>
      </w:tr>
      <w:tr w:rsidR="006C5EA3" w:rsidRPr="006C5EA3" w:rsidTr="006C5EA3">
        <w:trPr>
          <w:trHeight w:val="676"/>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Despesas Liquidadas (c)</w:t>
            </w:r>
          </w:p>
        </w:tc>
        <w:tc>
          <w:tcPr>
            <w:tcW w:w="5894" w:type="dxa"/>
            <w:shd w:val="clear" w:color="000000" w:fill="FFFFFF"/>
            <w:vAlign w:val="center"/>
            <w:hideMark/>
          </w:tcPr>
          <w:p w:rsidR="006C5EA3" w:rsidRDefault="006C5EA3" w:rsidP="006C5EA3">
            <w:pPr>
              <w:rPr>
                <w:rFonts w:ascii="Arial" w:hAnsi="Arial" w:cs="Arial"/>
                <w:color w:val="000000"/>
                <w:sz w:val="20"/>
                <w:szCs w:val="20"/>
              </w:rPr>
            </w:pPr>
            <w:r>
              <w:rPr>
                <w:rFonts w:ascii="Arial" w:hAnsi="Arial" w:cs="Arial"/>
                <w:color w:val="000000"/>
                <w:sz w:val="20"/>
                <w:szCs w:val="20"/>
              </w:rPr>
              <w:t>Começa com '6221303'</w:t>
            </w:r>
            <w:r w:rsidRPr="006C5EA3">
              <w:rPr>
                <w:rFonts w:ascii="Arial" w:hAnsi="Arial" w:cs="Arial"/>
                <w:color w:val="000000"/>
                <w:sz w:val="20"/>
                <w:szCs w:val="20"/>
              </w:rPr>
              <w:t xml:space="preserve"> </w:t>
            </w:r>
          </w:p>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xml:space="preserve">ou </w:t>
            </w:r>
            <w:r>
              <w:rPr>
                <w:rFonts w:ascii="Arial" w:hAnsi="Arial" w:cs="Arial"/>
                <w:color w:val="000000"/>
                <w:sz w:val="20"/>
                <w:szCs w:val="20"/>
              </w:rPr>
              <w:t>Começa com '6221304'</w:t>
            </w:r>
            <w:r w:rsidRPr="006C5EA3">
              <w:rPr>
                <w:rFonts w:ascii="Arial" w:hAnsi="Arial" w:cs="Arial"/>
                <w:color w:val="000000"/>
                <w:sz w:val="20"/>
                <w:szCs w:val="20"/>
              </w:rPr>
              <w:br/>
              <w:t>ou</w:t>
            </w:r>
            <w:r>
              <w:rPr>
                <w:rFonts w:ascii="Arial" w:hAnsi="Arial" w:cs="Arial"/>
                <w:color w:val="000000"/>
                <w:sz w:val="20"/>
                <w:szCs w:val="20"/>
              </w:rPr>
              <w:t xml:space="preserve"> </w:t>
            </w:r>
            <w:r w:rsidRPr="006C5EA3">
              <w:rPr>
                <w:rFonts w:ascii="Arial" w:hAnsi="Arial" w:cs="Arial"/>
                <w:color w:val="000000"/>
                <w:sz w:val="20"/>
                <w:szCs w:val="20"/>
              </w:rPr>
              <w:t>começa com '6221307'</w:t>
            </w:r>
          </w:p>
        </w:tc>
      </w:tr>
      <w:tr w:rsidR="006C5EA3" w:rsidRPr="006C5EA3" w:rsidTr="006C5EA3">
        <w:trPr>
          <w:trHeight w:val="420"/>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lastRenderedPageBreak/>
              <w:t>% Liquidação = c/b</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xml:space="preserve"> [Despesas Liquidadas (c)]/ [Despesas Empenhadas (b)]*100</w:t>
            </w:r>
          </w:p>
        </w:tc>
      </w:tr>
      <w:tr w:rsidR="006C5EA3" w:rsidRPr="006C5EA3" w:rsidTr="006C5EA3">
        <w:trPr>
          <w:trHeight w:val="255"/>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Despesas Pagas (d)</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Pr>
                <w:rFonts w:ascii="Arial" w:hAnsi="Arial" w:cs="Arial"/>
                <w:color w:val="000000"/>
                <w:sz w:val="20"/>
                <w:szCs w:val="20"/>
              </w:rPr>
              <w:t>Começa com '6221304'</w:t>
            </w:r>
          </w:p>
        </w:tc>
      </w:tr>
      <w:tr w:rsidR="006C5EA3" w:rsidRPr="006C5EA3" w:rsidTr="006C5EA3">
        <w:trPr>
          <w:trHeight w:val="255"/>
        </w:trPr>
        <w:tc>
          <w:tcPr>
            <w:tcW w:w="2675"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Pagamento = d/c</w:t>
            </w:r>
          </w:p>
        </w:tc>
        <w:tc>
          <w:tcPr>
            <w:tcW w:w="5894" w:type="dxa"/>
            <w:shd w:val="clear" w:color="000000" w:fill="FFFFFF"/>
            <w:vAlign w:val="center"/>
            <w:hideMark/>
          </w:tcPr>
          <w:p w:rsidR="006C5EA3" w:rsidRPr="006C5EA3" w:rsidRDefault="006C5EA3" w:rsidP="006C5EA3">
            <w:pPr>
              <w:rPr>
                <w:rFonts w:ascii="Arial" w:hAnsi="Arial" w:cs="Arial"/>
                <w:color w:val="000000"/>
                <w:sz w:val="20"/>
                <w:szCs w:val="20"/>
              </w:rPr>
            </w:pPr>
            <w:r w:rsidRPr="006C5EA3">
              <w:rPr>
                <w:rFonts w:ascii="Arial" w:hAnsi="Arial" w:cs="Arial"/>
                <w:color w:val="000000"/>
                <w:sz w:val="20"/>
                <w:szCs w:val="20"/>
              </w:rPr>
              <w:t xml:space="preserve"> [Despesas Pagas (d)]/ [Despesas Liquidadas (c)]*100</w:t>
            </w:r>
          </w:p>
        </w:tc>
      </w:tr>
    </w:tbl>
    <w:p w:rsidR="006C5EA3" w:rsidRDefault="006C5EA3" w:rsidP="009D303F">
      <w:pPr>
        <w:spacing w:line="360" w:lineRule="auto"/>
        <w:rPr>
          <w:rFonts w:ascii="Arial" w:hAnsi="Arial" w:cs="Arial"/>
          <w:b/>
        </w:rPr>
      </w:pPr>
    </w:p>
    <w:p w:rsidR="00400D36" w:rsidRDefault="00400D36" w:rsidP="00FF0D90">
      <w:pPr>
        <w:pStyle w:val="Ttulo1"/>
        <w:spacing w:before="0" w:line="360" w:lineRule="auto"/>
        <w:rPr>
          <w:rFonts w:ascii="Arial" w:hAnsi="Arial" w:cs="Arial"/>
          <w:b/>
        </w:rPr>
      </w:pPr>
      <w:bookmarkStart w:id="33" w:name="_Toc191450420"/>
      <w:r w:rsidRPr="00FF0D90">
        <w:rPr>
          <w:rFonts w:ascii="Arial" w:hAnsi="Arial" w:cs="Arial"/>
          <w:b/>
          <w:color w:val="auto"/>
          <w:sz w:val="24"/>
          <w:szCs w:val="24"/>
        </w:rPr>
        <w:t>Nota 31 - Resultado Orçamentário</w:t>
      </w:r>
      <w:bookmarkEnd w:id="33"/>
    </w:p>
    <w:p w:rsidR="00400D36" w:rsidRDefault="00400D36" w:rsidP="00787C01">
      <w:pPr>
        <w:rPr>
          <w:rFonts w:ascii="Arial" w:hAnsi="Arial" w:cs="Arial"/>
          <w:b/>
        </w:rPr>
      </w:pPr>
    </w:p>
    <w:tbl>
      <w:tblPr>
        <w:tblW w:w="9476" w:type="dxa"/>
        <w:tblCellMar>
          <w:left w:w="70" w:type="dxa"/>
          <w:right w:w="70" w:type="dxa"/>
        </w:tblCellMar>
        <w:tblLook w:val="04A0" w:firstRow="1" w:lastRow="0" w:firstColumn="1" w:lastColumn="0" w:noHBand="0" w:noVBand="1"/>
      </w:tblPr>
      <w:tblGrid>
        <w:gridCol w:w="4200"/>
        <w:gridCol w:w="5276"/>
      </w:tblGrid>
      <w:tr w:rsidR="00400D36" w:rsidRPr="00400D36" w:rsidTr="00442D96">
        <w:trPr>
          <w:trHeight w:val="255"/>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400D36" w:rsidRPr="00442D96" w:rsidRDefault="00400D36" w:rsidP="00400D36">
            <w:pPr>
              <w:jc w:val="center"/>
              <w:rPr>
                <w:rFonts w:ascii="Arial" w:hAnsi="Arial" w:cs="Arial"/>
                <w:b/>
                <w:bCs/>
                <w:color w:val="FFFFFF" w:themeColor="background1"/>
                <w:sz w:val="20"/>
                <w:szCs w:val="20"/>
              </w:rPr>
            </w:pPr>
            <w:r w:rsidRPr="00442D96">
              <w:rPr>
                <w:rFonts w:ascii="Arial" w:hAnsi="Arial" w:cs="Arial"/>
                <w:b/>
                <w:bCs/>
                <w:color w:val="FFFFFF" w:themeColor="background1"/>
                <w:sz w:val="20"/>
                <w:szCs w:val="20"/>
              </w:rPr>
              <w:t>Detalhamento</w:t>
            </w:r>
          </w:p>
        </w:tc>
        <w:tc>
          <w:tcPr>
            <w:tcW w:w="5276" w:type="dxa"/>
            <w:tcBorders>
              <w:top w:val="single" w:sz="4" w:space="0" w:color="000000"/>
              <w:left w:val="nil"/>
              <w:bottom w:val="single" w:sz="4" w:space="0" w:color="000000"/>
              <w:right w:val="single" w:sz="4" w:space="0" w:color="000000"/>
            </w:tcBorders>
            <w:shd w:val="clear" w:color="auto" w:fill="0000FF"/>
            <w:vAlign w:val="center"/>
            <w:hideMark/>
          </w:tcPr>
          <w:p w:rsidR="00400D36" w:rsidRPr="00442D96" w:rsidRDefault="00400D36" w:rsidP="00400D36">
            <w:pPr>
              <w:jc w:val="center"/>
              <w:rPr>
                <w:rFonts w:ascii="Arial" w:hAnsi="Arial" w:cs="Arial"/>
                <w:b/>
                <w:color w:val="FFFFFF" w:themeColor="background1"/>
                <w:sz w:val="20"/>
                <w:szCs w:val="20"/>
              </w:rPr>
            </w:pPr>
            <w:r w:rsidRPr="00442D96">
              <w:rPr>
                <w:rFonts w:ascii="Arial" w:hAnsi="Arial" w:cs="Arial"/>
                <w:b/>
                <w:color w:val="FFFFFF" w:themeColor="background1"/>
                <w:sz w:val="20"/>
                <w:szCs w:val="20"/>
              </w:rPr>
              <w:t>Conta Contábil</w:t>
            </w:r>
          </w:p>
        </w:tc>
      </w:tr>
      <w:tr w:rsidR="00400D36" w:rsidRPr="00400D36"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400D36" w:rsidRPr="00400D36" w:rsidRDefault="00400D36" w:rsidP="00400D36">
            <w:pPr>
              <w:rPr>
                <w:rFonts w:ascii="Arial" w:hAnsi="Arial" w:cs="Arial"/>
                <w:sz w:val="20"/>
                <w:szCs w:val="20"/>
              </w:rPr>
            </w:pPr>
            <w:r w:rsidRPr="00400D36">
              <w:rPr>
                <w:rFonts w:ascii="Arial" w:hAnsi="Arial" w:cs="Arial"/>
                <w:sz w:val="20"/>
                <w:szCs w:val="20"/>
              </w:rPr>
              <w:t>Receitas Arrecadadas</w:t>
            </w:r>
          </w:p>
        </w:tc>
        <w:tc>
          <w:tcPr>
            <w:tcW w:w="5276" w:type="dxa"/>
            <w:tcBorders>
              <w:top w:val="nil"/>
              <w:left w:val="nil"/>
              <w:bottom w:val="single" w:sz="4" w:space="0" w:color="000000"/>
              <w:right w:val="single" w:sz="4" w:space="0" w:color="000000"/>
            </w:tcBorders>
            <w:shd w:val="clear" w:color="000000" w:fill="FFFFFF"/>
            <w:hideMark/>
          </w:tcPr>
          <w:p w:rsidR="00400D36" w:rsidRPr="00400D36" w:rsidRDefault="00400D36" w:rsidP="00400D36">
            <w:pPr>
              <w:rPr>
                <w:rFonts w:ascii="Arial" w:hAnsi="Arial" w:cs="Arial"/>
                <w:sz w:val="20"/>
                <w:szCs w:val="20"/>
              </w:rPr>
            </w:pPr>
            <w:r w:rsidRPr="00400D36">
              <w:rPr>
                <w:rFonts w:ascii="Arial" w:hAnsi="Arial" w:cs="Arial"/>
                <w:sz w:val="20"/>
                <w:szCs w:val="20"/>
              </w:rPr>
              <w:t>COMEÇA COM 6212</w:t>
            </w:r>
          </w:p>
        </w:tc>
      </w:tr>
      <w:tr w:rsidR="00400D36" w:rsidRPr="00400D36" w:rsidTr="00442D96">
        <w:trPr>
          <w:trHeight w:val="255"/>
        </w:trPr>
        <w:tc>
          <w:tcPr>
            <w:tcW w:w="4200" w:type="dxa"/>
            <w:tcBorders>
              <w:top w:val="nil"/>
              <w:left w:val="single" w:sz="4" w:space="0" w:color="000000"/>
              <w:bottom w:val="single" w:sz="4" w:space="0" w:color="000000"/>
              <w:right w:val="single" w:sz="4" w:space="0" w:color="000000"/>
            </w:tcBorders>
            <w:shd w:val="clear" w:color="000000" w:fill="FFFFFF"/>
            <w:hideMark/>
          </w:tcPr>
          <w:p w:rsidR="00400D36" w:rsidRPr="00400D36" w:rsidRDefault="00400D36" w:rsidP="00400D36">
            <w:pPr>
              <w:rPr>
                <w:rFonts w:ascii="Arial" w:hAnsi="Arial" w:cs="Arial"/>
                <w:sz w:val="20"/>
                <w:szCs w:val="20"/>
              </w:rPr>
            </w:pPr>
            <w:r w:rsidRPr="00400D36">
              <w:rPr>
                <w:rFonts w:ascii="Arial" w:hAnsi="Arial" w:cs="Arial"/>
                <w:sz w:val="20"/>
                <w:szCs w:val="20"/>
              </w:rPr>
              <w:t>(-) Despesas Empenhadas</w:t>
            </w:r>
          </w:p>
        </w:tc>
        <w:tc>
          <w:tcPr>
            <w:tcW w:w="5276" w:type="dxa"/>
            <w:tcBorders>
              <w:top w:val="nil"/>
              <w:left w:val="nil"/>
              <w:bottom w:val="single" w:sz="4" w:space="0" w:color="000000"/>
              <w:right w:val="single" w:sz="4" w:space="0" w:color="000000"/>
            </w:tcBorders>
            <w:shd w:val="clear" w:color="000000" w:fill="FFFFFF"/>
            <w:hideMark/>
          </w:tcPr>
          <w:p w:rsidR="00400D36" w:rsidRPr="00400D36" w:rsidRDefault="00400D36" w:rsidP="00400D36">
            <w:pPr>
              <w:rPr>
                <w:rFonts w:ascii="Arial" w:hAnsi="Arial" w:cs="Arial"/>
                <w:sz w:val="20"/>
                <w:szCs w:val="20"/>
              </w:rPr>
            </w:pPr>
            <w:r w:rsidRPr="00400D36">
              <w:rPr>
                <w:rFonts w:ascii="Arial" w:hAnsi="Arial" w:cs="Arial"/>
                <w:sz w:val="20"/>
                <w:szCs w:val="20"/>
              </w:rPr>
              <w:t>Começa com 62213</w:t>
            </w:r>
          </w:p>
        </w:tc>
      </w:tr>
      <w:tr w:rsidR="00400D36" w:rsidRPr="00400D36" w:rsidTr="00442D96">
        <w:trPr>
          <w:trHeight w:val="244"/>
        </w:trPr>
        <w:tc>
          <w:tcPr>
            <w:tcW w:w="4200" w:type="dxa"/>
            <w:tcBorders>
              <w:top w:val="nil"/>
              <w:left w:val="single" w:sz="4" w:space="0" w:color="000000"/>
              <w:bottom w:val="single" w:sz="4" w:space="0" w:color="000000"/>
              <w:right w:val="single" w:sz="4" w:space="0" w:color="000000"/>
            </w:tcBorders>
            <w:shd w:val="clear" w:color="auto" w:fill="0000FF"/>
            <w:hideMark/>
          </w:tcPr>
          <w:p w:rsidR="00400D36" w:rsidRPr="00400D36" w:rsidRDefault="00400D36" w:rsidP="00400D36">
            <w:pPr>
              <w:rPr>
                <w:rFonts w:ascii="Arial" w:hAnsi="Arial" w:cs="Arial"/>
                <w:b/>
                <w:bCs/>
                <w:sz w:val="20"/>
                <w:szCs w:val="20"/>
              </w:rPr>
            </w:pPr>
            <w:r w:rsidRPr="00400D36">
              <w:rPr>
                <w:rFonts w:ascii="Arial" w:hAnsi="Arial" w:cs="Arial"/>
                <w:b/>
                <w:bCs/>
                <w:sz w:val="20"/>
                <w:szCs w:val="20"/>
              </w:rPr>
              <w:t>(=) Resultado Orçamentário</w:t>
            </w:r>
          </w:p>
        </w:tc>
        <w:tc>
          <w:tcPr>
            <w:tcW w:w="5276" w:type="dxa"/>
            <w:tcBorders>
              <w:top w:val="nil"/>
              <w:left w:val="nil"/>
              <w:bottom w:val="single" w:sz="4" w:space="0" w:color="000000"/>
              <w:right w:val="single" w:sz="4" w:space="0" w:color="000000"/>
            </w:tcBorders>
            <w:shd w:val="clear" w:color="auto" w:fill="0000FF"/>
            <w:hideMark/>
          </w:tcPr>
          <w:p w:rsidR="00400D36" w:rsidRPr="00400D36" w:rsidRDefault="00400D36" w:rsidP="00400D36">
            <w:pPr>
              <w:rPr>
                <w:rFonts w:ascii="Arial" w:hAnsi="Arial" w:cs="Arial"/>
                <w:b/>
                <w:sz w:val="20"/>
                <w:szCs w:val="20"/>
              </w:rPr>
            </w:pPr>
            <w:r w:rsidRPr="00400D36">
              <w:rPr>
                <w:rFonts w:ascii="Arial" w:hAnsi="Arial" w:cs="Arial"/>
                <w:b/>
                <w:sz w:val="20"/>
                <w:szCs w:val="20"/>
              </w:rPr>
              <w:t xml:space="preserve"> [Receitas Arrecadadas]- [(-) Despesas Empenhadas]</w:t>
            </w:r>
          </w:p>
        </w:tc>
      </w:tr>
    </w:tbl>
    <w:p w:rsidR="00870952" w:rsidRDefault="00870952" w:rsidP="0072698E">
      <w:pPr>
        <w:spacing w:line="360" w:lineRule="auto"/>
        <w:rPr>
          <w:rFonts w:ascii="Arial" w:hAnsi="Arial" w:cs="Arial"/>
          <w:b/>
        </w:rPr>
      </w:pPr>
    </w:p>
    <w:p w:rsidR="00870952" w:rsidRDefault="00870952" w:rsidP="00FF0D90">
      <w:pPr>
        <w:pStyle w:val="Ttulo1"/>
        <w:spacing w:before="0" w:line="360" w:lineRule="auto"/>
        <w:rPr>
          <w:rFonts w:ascii="Arial" w:hAnsi="Arial" w:cs="Arial"/>
          <w:b/>
        </w:rPr>
      </w:pPr>
      <w:bookmarkStart w:id="34" w:name="_Toc191450421"/>
      <w:r w:rsidRPr="00FF0D90">
        <w:rPr>
          <w:rFonts w:ascii="Arial" w:hAnsi="Arial" w:cs="Arial"/>
          <w:b/>
          <w:color w:val="auto"/>
          <w:sz w:val="24"/>
          <w:szCs w:val="24"/>
        </w:rPr>
        <w:t>Nota 32 - Execução dos Restos a Pagar</w:t>
      </w:r>
      <w:bookmarkEnd w:id="34"/>
    </w:p>
    <w:p w:rsidR="00870952" w:rsidRDefault="00870952" w:rsidP="009D303F">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4200"/>
        <w:gridCol w:w="4200"/>
      </w:tblGrid>
      <w:tr w:rsidR="004413B1" w:rsidRPr="009D303F" w:rsidTr="00CC314B">
        <w:trPr>
          <w:trHeight w:val="255"/>
          <w:tblHeader/>
        </w:trPr>
        <w:tc>
          <w:tcPr>
            <w:tcW w:w="4200" w:type="dxa"/>
            <w:tcBorders>
              <w:top w:val="single" w:sz="4" w:space="0" w:color="000000"/>
              <w:left w:val="single" w:sz="4" w:space="0" w:color="000000"/>
              <w:bottom w:val="single" w:sz="4" w:space="0" w:color="000000"/>
              <w:right w:val="single" w:sz="4" w:space="0" w:color="000000"/>
            </w:tcBorders>
            <w:shd w:val="clear" w:color="auto" w:fill="0000FF"/>
            <w:hideMark/>
          </w:tcPr>
          <w:p w:rsidR="004413B1" w:rsidRPr="009D303F" w:rsidRDefault="004413B1" w:rsidP="00CC314B">
            <w:pPr>
              <w:jc w:val="center"/>
              <w:rPr>
                <w:rFonts w:ascii="Arial" w:hAnsi="Arial" w:cs="Arial"/>
                <w:b/>
                <w:bCs/>
                <w:color w:val="FFFFFF"/>
                <w:sz w:val="20"/>
                <w:szCs w:val="20"/>
              </w:rPr>
            </w:pPr>
            <w:r w:rsidRPr="009D303F">
              <w:rPr>
                <w:rFonts w:ascii="Arial" w:hAnsi="Arial" w:cs="Arial"/>
                <w:b/>
                <w:bCs/>
                <w:color w:val="FFFFFF"/>
                <w:sz w:val="20"/>
                <w:szCs w:val="20"/>
              </w:rPr>
              <w:t>Detalhamento</w:t>
            </w:r>
          </w:p>
        </w:tc>
        <w:tc>
          <w:tcPr>
            <w:tcW w:w="4200" w:type="dxa"/>
            <w:tcBorders>
              <w:top w:val="single" w:sz="4" w:space="0" w:color="000000"/>
              <w:left w:val="nil"/>
              <w:bottom w:val="single" w:sz="4" w:space="0" w:color="000000"/>
              <w:right w:val="single" w:sz="4" w:space="0" w:color="000000"/>
            </w:tcBorders>
            <w:shd w:val="clear" w:color="auto" w:fill="0000FF"/>
            <w:vAlign w:val="center"/>
          </w:tcPr>
          <w:p w:rsidR="004413B1" w:rsidRPr="009D303F" w:rsidRDefault="004413B1" w:rsidP="00CC314B">
            <w:pPr>
              <w:jc w:val="center"/>
              <w:rPr>
                <w:rFonts w:ascii="Arial" w:hAnsi="Arial" w:cs="Arial"/>
                <w:b/>
                <w:color w:val="FFFFFF"/>
                <w:sz w:val="20"/>
                <w:szCs w:val="20"/>
              </w:rPr>
            </w:pPr>
            <w:r w:rsidRPr="009D303F">
              <w:rPr>
                <w:rFonts w:ascii="Arial" w:hAnsi="Arial" w:cs="Arial"/>
                <w:b/>
                <w:color w:val="FFFFFF"/>
                <w:sz w:val="20"/>
                <w:szCs w:val="20"/>
              </w:rPr>
              <w:t>Natureza de Despesa</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CCFFFF"/>
            <w:hideMark/>
          </w:tcPr>
          <w:p w:rsidR="004413B1" w:rsidRPr="009D303F" w:rsidRDefault="004413B1" w:rsidP="00CC314B">
            <w:pPr>
              <w:rPr>
                <w:rFonts w:ascii="Arial" w:hAnsi="Arial" w:cs="Arial"/>
                <w:b/>
                <w:bCs/>
                <w:color w:val="000000"/>
                <w:sz w:val="20"/>
                <w:szCs w:val="20"/>
              </w:rPr>
            </w:pPr>
            <w:r w:rsidRPr="009D303F">
              <w:rPr>
                <w:rFonts w:ascii="Arial" w:hAnsi="Arial" w:cs="Arial"/>
                <w:b/>
                <w:bCs/>
                <w:color w:val="000000"/>
                <w:sz w:val="20"/>
                <w:szCs w:val="20"/>
              </w:rPr>
              <w:t>DESPESAS CORRENTES</w:t>
            </w:r>
          </w:p>
        </w:tc>
        <w:tc>
          <w:tcPr>
            <w:tcW w:w="4200" w:type="dxa"/>
            <w:tcBorders>
              <w:top w:val="nil"/>
              <w:left w:val="nil"/>
              <w:bottom w:val="single" w:sz="4" w:space="0" w:color="000000"/>
              <w:right w:val="single" w:sz="4" w:space="0" w:color="000000"/>
            </w:tcBorders>
            <w:shd w:val="clear" w:color="000000" w:fill="CCFFFF"/>
          </w:tcPr>
          <w:p w:rsidR="004413B1" w:rsidRPr="009D303F" w:rsidRDefault="004413B1" w:rsidP="00CC314B">
            <w:pPr>
              <w:jc w:val="right"/>
              <w:rPr>
                <w:rFonts w:ascii="Arial" w:hAnsi="Arial" w:cs="Arial"/>
                <w:color w:val="000000"/>
                <w:sz w:val="20"/>
                <w:szCs w:val="20"/>
              </w:rPr>
            </w:pP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hideMark/>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 xml:space="preserve">   JUROS E ENCARGOS DA DÍVIDA</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'31'</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hideMark/>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 xml:space="preserve">   OUTRAS DESPESAS CORRENTES</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'32'</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hideMark/>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 xml:space="preserve">   PESSOAL E ENCARGOS SOCIAIS</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'33'</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CCFFFF"/>
            <w:hideMark/>
          </w:tcPr>
          <w:p w:rsidR="004413B1" w:rsidRPr="009D303F" w:rsidRDefault="004413B1" w:rsidP="00CC314B">
            <w:pPr>
              <w:rPr>
                <w:rFonts w:ascii="Arial" w:hAnsi="Arial" w:cs="Arial"/>
                <w:b/>
                <w:bCs/>
                <w:color w:val="000000"/>
                <w:sz w:val="20"/>
                <w:szCs w:val="20"/>
              </w:rPr>
            </w:pPr>
            <w:r w:rsidRPr="009D303F">
              <w:rPr>
                <w:rFonts w:ascii="Arial" w:hAnsi="Arial" w:cs="Arial"/>
                <w:b/>
                <w:bCs/>
                <w:color w:val="000000"/>
                <w:sz w:val="20"/>
                <w:szCs w:val="20"/>
              </w:rPr>
              <w:t>DESPESAS DE CAPITAL</w:t>
            </w:r>
          </w:p>
        </w:tc>
        <w:tc>
          <w:tcPr>
            <w:tcW w:w="4200" w:type="dxa"/>
            <w:tcBorders>
              <w:top w:val="nil"/>
              <w:left w:val="nil"/>
              <w:bottom w:val="single" w:sz="4" w:space="0" w:color="000000"/>
              <w:right w:val="single" w:sz="4" w:space="0" w:color="000000"/>
            </w:tcBorders>
            <w:shd w:val="clear" w:color="000000" w:fill="CCFFFF"/>
          </w:tcPr>
          <w:p w:rsidR="004413B1" w:rsidRPr="009D303F" w:rsidRDefault="004413B1" w:rsidP="00CC314B">
            <w:pPr>
              <w:rPr>
                <w:rFonts w:ascii="Arial" w:hAnsi="Arial" w:cs="Arial"/>
                <w:color w:val="000000"/>
                <w:sz w:val="20"/>
                <w:szCs w:val="20"/>
              </w:rPr>
            </w:pP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hideMark/>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 xml:space="preserve">   INVERSÕES FINANCEIRAS</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'44'</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hideMark/>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 xml:space="preserve">   INVESTIMENTOS</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'45'</w:t>
            </w:r>
          </w:p>
        </w:tc>
      </w:tr>
      <w:tr w:rsidR="004413B1" w:rsidRPr="009D303F" w:rsidTr="00CC314B">
        <w:trPr>
          <w:trHeight w:val="255"/>
          <w:tblHeader/>
        </w:trPr>
        <w:tc>
          <w:tcPr>
            <w:tcW w:w="4200" w:type="dxa"/>
            <w:tcBorders>
              <w:top w:val="nil"/>
              <w:left w:val="single" w:sz="4" w:space="0" w:color="000000"/>
              <w:bottom w:val="single" w:sz="4" w:space="0" w:color="000000"/>
              <w:right w:val="single" w:sz="4" w:space="0" w:color="000000"/>
            </w:tcBorders>
            <w:shd w:val="clear" w:color="000000" w:fill="FFFFFF"/>
            <w:vAlign w:val="center"/>
          </w:tcPr>
          <w:p w:rsidR="004413B1" w:rsidRPr="009D303F" w:rsidRDefault="004413B1" w:rsidP="00CC314B">
            <w:pPr>
              <w:jc w:val="both"/>
              <w:rPr>
                <w:rFonts w:ascii="Arial" w:hAnsi="Arial" w:cs="Arial"/>
                <w:color w:val="000000"/>
                <w:sz w:val="20"/>
                <w:szCs w:val="20"/>
              </w:rPr>
            </w:pPr>
            <w:r w:rsidRPr="009D303F">
              <w:rPr>
                <w:rFonts w:ascii="Arial" w:hAnsi="Arial" w:cs="Arial"/>
                <w:color w:val="000000"/>
                <w:sz w:val="20"/>
                <w:szCs w:val="20"/>
              </w:rPr>
              <w:t xml:space="preserve">    AMORTIZAÇÃO DA DÍVIDA</w:t>
            </w:r>
          </w:p>
        </w:tc>
        <w:tc>
          <w:tcPr>
            <w:tcW w:w="4200" w:type="dxa"/>
            <w:tcBorders>
              <w:top w:val="nil"/>
              <w:left w:val="nil"/>
              <w:bottom w:val="single" w:sz="4" w:space="0" w:color="000000"/>
              <w:right w:val="single" w:sz="4" w:space="0" w:color="000000"/>
            </w:tcBorders>
            <w:shd w:val="clear" w:color="000000" w:fill="FFFFFF"/>
            <w:vAlign w:val="center"/>
          </w:tcPr>
          <w:p w:rsidR="004413B1" w:rsidRPr="009D303F" w:rsidRDefault="004413B1" w:rsidP="00CC314B">
            <w:pPr>
              <w:rPr>
                <w:rFonts w:ascii="Arial" w:hAnsi="Arial" w:cs="Arial"/>
                <w:color w:val="000000"/>
                <w:sz w:val="20"/>
                <w:szCs w:val="20"/>
              </w:rPr>
            </w:pPr>
            <w:r w:rsidRPr="009D303F">
              <w:rPr>
                <w:rFonts w:ascii="Arial" w:hAnsi="Arial" w:cs="Arial"/>
                <w:color w:val="000000"/>
                <w:sz w:val="20"/>
                <w:szCs w:val="20"/>
              </w:rPr>
              <w:t>Natureza de despesa começa com '46'</w:t>
            </w:r>
          </w:p>
        </w:tc>
      </w:tr>
    </w:tbl>
    <w:p w:rsidR="004413B1" w:rsidRDefault="004413B1" w:rsidP="009D303F">
      <w:pPr>
        <w:spacing w:line="360" w:lineRule="auto"/>
        <w:rPr>
          <w:rFonts w:ascii="Arial" w:hAnsi="Arial" w:cs="Arial"/>
          <w:b/>
        </w:rPr>
      </w:pPr>
    </w:p>
    <w:p w:rsidR="004413B1" w:rsidRDefault="004413B1" w:rsidP="009D303F">
      <w:pPr>
        <w:spacing w:line="360" w:lineRule="auto"/>
        <w:rPr>
          <w:rFonts w:ascii="Arial" w:hAnsi="Arial" w:cs="Arial"/>
          <w:b/>
        </w:rPr>
      </w:pPr>
      <w:r>
        <w:rPr>
          <w:rFonts w:ascii="Arial" w:hAnsi="Arial" w:cs="Arial"/>
          <w:b/>
        </w:rPr>
        <w:t>Complemento</w:t>
      </w:r>
      <w:r w:rsidR="009D303F">
        <w:rPr>
          <w:rFonts w:ascii="Arial" w:hAnsi="Arial" w:cs="Arial"/>
          <w:b/>
        </w:rPr>
        <w:t xml:space="preserve"> – Colunas</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4200"/>
      </w:tblGrid>
      <w:tr w:rsidR="009B2987" w:rsidRPr="00870952" w:rsidTr="00442D96">
        <w:trPr>
          <w:trHeight w:val="255"/>
          <w:tblHeader/>
        </w:trPr>
        <w:tc>
          <w:tcPr>
            <w:tcW w:w="4200" w:type="dxa"/>
            <w:shd w:val="clear" w:color="auto" w:fill="0000FF"/>
            <w:hideMark/>
          </w:tcPr>
          <w:p w:rsidR="009B2987" w:rsidRPr="00400D36" w:rsidRDefault="009B2987" w:rsidP="009B2987">
            <w:pPr>
              <w:jc w:val="center"/>
              <w:rPr>
                <w:rFonts w:ascii="Arial" w:hAnsi="Arial" w:cs="Arial"/>
                <w:b/>
                <w:bCs/>
                <w:sz w:val="20"/>
                <w:szCs w:val="20"/>
              </w:rPr>
            </w:pPr>
            <w:r>
              <w:rPr>
                <w:rFonts w:ascii="Arial" w:hAnsi="Arial" w:cs="Arial"/>
                <w:b/>
                <w:bCs/>
                <w:sz w:val="20"/>
                <w:szCs w:val="20"/>
              </w:rPr>
              <w:t>Colunas</w:t>
            </w:r>
          </w:p>
        </w:tc>
        <w:tc>
          <w:tcPr>
            <w:tcW w:w="4200" w:type="dxa"/>
            <w:shd w:val="clear" w:color="auto" w:fill="0000FF"/>
            <w:noWrap/>
            <w:vAlign w:val="center"/>
            <w:hideMark/>
          </w:tcPr>
          <w:p w:rsidR="009B2987" w:rsidRPr="00400D36" w:rsidRDefault="009B2987" w:rsidP="009B2987">
            <w:pPr>
              <w:jc w:val="center"/>
              <w:rPr>
                <w:rFonts w:ascii="Arial" w:hAnsi="Arial" w:cs="Arial"/>
                <w:b/>
                <w:sz w:val="20"/>
                <w:szCs w:val="20"/>
              </w:rPr>
            </w:pPr>
            <w:r w:rsidRPr="00400D36">
              <w:rPr>
                <w:rFonts w:ascii="Arial" w:hAnsi="Arial" w:cs="Arial"/>
                <w:b/>
                <w:sz w:val="20"/>
                <w:szCs w:val="20"/>
              </w:rPr>
              <w:t>Conta Contábil</w:t>
            </w:r>
          </w:p>
        </w:tc>
      </w:tr>
      <w:tr w:rsidR="00870952" w:rsidRPr="00870952" w:rsidTr="009D303F">
        <w:trPr>
          <w:trHeight w:val="420"/>
        </w:trPr>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Inscritos e Exercícios anteriores (menos os cancelados) (a)</w:t>
            </w:r>
          </w:p>
        </w:tc>
        <w:tc>
          <w:tcPr>
            <w:tcW w:w="4200" w:type="dxa"/>
            <w:shd w:val="clear" w:color="000000" w:fill="FFFFFF"/>
            <w:vAlign w:val="center"/>
            <w:hideMark/>
          </w:tcPr>
          <w:p w:rsidR="009D303F" w:rsidRDefault="009D303F" w:rsidP="009D303F">
            <w:pPr>
              <w:rPr>
                <w:rFonts w:ascii="Arial" w:hAnsi="Arial" w:cs="Arial"/>
                <w:color w:val="000000"/>
                <w:sz w:val="20"/>
                <w:szCs w:val="20"/>
              </w:rPr>
            </w:pPr>
            <w:r>
              <w:rPr>
                <w:rFonts w:ascii="Arial" w:hAnsi="Arial" w:cs="Arial"/>
                <w:color w:val="000000"/>
                <w:sz w:val="20"/>
                <w:szCs w:val="20"/>
              </w:rPr>
              <w:t>(</w:t>
            </w:r>
            <w:r w:rsidRPr="00870952">
              <w:rPr>
                <w:rFonts w:ascii="Arial" w:hAnsi="Arial" w:cs="Arial"/>
                <w:color w:val="000000"/>
                <w:sz w:val="20"/>
                <w:szCs w:val="20"/>
              </w:rPr>
              <w:t xml:space="preserve">COMEÇA COM '6317' </w:t>
            </w:r>
          </w:p>
          <w:p w:rsidR="009D303F" w:rsidRDefault="009D303F" w:rsidP="009D303F">
            <w:pPr>
              <w:rPr>
                <w:rFonts w:ascii="Arial" w:hAnsi="Arial" w:cs="Arial"/>
                <w:color w:val="000000"/>
                <w:sz w:val="20"/>
                <w:szCs w:val="20"/>
              </w:rPr>
            </w:pPr>
            <w:proofErr w:type="gramStart"/>
            <w:r w:rsidRPr="00870952">
              <w:rPr>
                <w:rFonts w:ascii="Arial" w:hAnsi="Arial" w:cs="Arial"/>
                <w:color w:val="000000"/>
                <w:sz w:val="20"/>
                <w:szCs w:val="20"/>
              </w:rPr>
              <w:t>ou  COMEÇA</w:t>
            </w:r>
            <w:proofErr w:type="gramEnd"/>
            <w:r w:rsidRPr="00870952">
              <w:rPr>
                <w:rFonts w:ascii="Arial" w:hAnsi="Arial" w:cs="Arial"/>
                <w:color w:val="000000"/>
                <w:sz w:val="20"/>
                <w:szCs w:val="20"/>
              </w:rPr>
              <w:t xml:space="preserve"> COM '6327' </w:t>
            </w:r>
          </w:p>
          <w:p w:rsidR="009D303F" w:rsidRDefault="009D303F" w:rsidP="009D303F">
            <w:pPr>
              <w:rPr>
                <w:rFonts w:ascii="Arial" w:hAnsi="Arial" w:cs="Arial"/>
                <w:color w:val="000000"/>
                <w:sz w:val="20"/>
                <w:szCs w:val="20"/>
              </w:rPr>
            </w:pPr>
            <w:proofErr w:type="gramStart"/>
            <w:r w:rsidRPr="00870952">
              <w:rPr>
                <w:rFonts w:ascii="Arial" w:hAnsi="Arial" w:cs="Arial"/>
                <w:color w:val="000000"/>
                <w:sz w:val="20"/>
                <w:szCs w:val="20"/>
              </w:rPr>
              <w:t>ou  COMEÇA</w:t>
            </w:r>
            <w:proofErr w:type="gramEnd"/>
            <w:r w:rsidRPr="00870952">
              <w:rPr>
                <w:rFonts w:ascii="Arial" w:hAnsi="Arial" w:cs="Arial"/>
                <w:color w:val="000000"/>
                <w:sz w:val="20"/>
                <w:szCs w:val="20"/>
              </w:rPr>
              <w:t xml:space="preserve"> COM '6311' </w:t>
            </w:r>
          </w:p>
          <w:p w:rsidR="009D303F" w:rsidRDefault="009D303F" w:rsidP="009D303F">
            <w:pPr>
              <w:rPr>
                <w:rFonts w:ascii="Arial" w:hAnsi="Arial" w:cs="Arial"/>
                <w:color w:val="000000"/>
                <w:sz w:val="20"/>
                <w:szCs w:val="20"/>
              </w:rPr>
            </w:pPr>
            <w:proofErr w:type="gramStart"/>
            <w:r w:rsidRPr="00870952">
              <w:rPr>
                <w:rFonts w:ascii="Arial" w:hAnsi="Arial" w:cs="Arial"/>
                <w:color w:val="000000"/>
                <w:sz w:val="20"/>
                <w:szCs w:val="20"/>
              </w:rPr>
              <w:lastRenderedPageBreak/>
              <w:t>ou  COMEÇA</w:t>
            </w:r>
            <w:proofErr w:type="gramEnd"/>
            <w:r w:rsidRPr="00870952">
              <w:rPr>
                <w:rFonts w:ascii="Arial" w:hAnsi="Arial" w:cs="Arial"/>
                <w:color w:val="000000"/>
                <w:sz w:val="20"/>
                <w:szCs w:val="20"/>
              </w:rPr>
              <w:t xml:space="preserve"> COM '6321' </w:t>
            </w:r>
          </w:p>
          <w:p w:rsidR="00870952" w:rsidRDefault="009D303F" w:rsidP="009D303F">
            <w:pPr>
              <w:rPr>
                <w:rFonts w:ascii="Arial" w:hAnsi="Arial" w:cs="Arial"/>
                <w:color w:val="000000"/>
                <w:sz w:val="20"/>
                <w:szCs w:val="20"/>
              </w:rPr>
            </w:pPr>
            <w:proofErr w:type="gramStart"/>
            <w:r w:rsidRPr="00870952">
              <w:rPr>
                <w:rFonts w:ascii="Arial" w:hAnsi="Arial" w:cs="Arial"/>
                <w:color w:val="000000"/>
                <w:sz w:val="20"/>
                <w:szCs w:val="20"/>
              </w:rPr>
              <w:t>ou  COMEÇA</w:t>
            </w:r>
            <w:proofErr w:type="gramEnd"/>
            <w:r w:rsidRPr="00870952">
              <w:rPr>
                <w:rFonts w:ascii="Arial" w:hAnsi="Arial" w:cs="Arial"/>
                <w:color w:val="000000"/>
                <w:sz w:val="20"/>
                <w:szCs w:val="20"/>
              </w:rPr>
              <w:t xml:space="preserve"> COM '6312' ou  COMEÇA COM '6313'</w:t>
            </w:r>
          </w:p>
          <w:p w:rsidR="009D303F" w:rsidRDefault="009D303F" w:rsidP="009D303F">
            <w:pPr>
              <w:rPr>
                <w:rFonts w:ascii="Arial" w:hAnsi="Arial" w:cs="Arial"/>
                <w:color w:val="000000"/>
                <w:sz w:val="20"/>
                <w:szCs w:val="20"/>
              </w:rPr>
            </w:pPr>
            <w:proofErr w:type="gramStart"/>
            <w:r>
              <w:rPr>
                <w:rFonts w:ascii="Arial" w:hAnsi="Arial" w:cs="Arial"/>
                <w:color w:val="000000"/>
                <w:sz w:val="20"/>
                <w:szCs w:val="20"/>
              </w:rPr>
              <w:t>e</w:t>
            </w:r>
            <w:proofErr w:type="gramEnd"/>
            <w:r>
              <w:rPr>
                <w:rFonts w:ascii="Arial" w:hAnsi="Arial" w:cs="Arial"/>
                <w:color w:val="000000"/>
                <w:sz w:val="20"/>
                <w:szCs w:val="20"/>
              </w:rPr>
              <w:t xml:space="preserve"> </w:t>
            </w:r>
            <w:r w:rsidRPr="00870952">
              <w:rPr>
                <w:rFonts w:ascii="Arial" w:hAnsi="Arial" w:cs="Arial"/>
                <w:color w:val="000000"/>
                <w:sz w:val="20"/>
                <w:szCs w:val="20"/>
              </w:rPr>
              <w:t>Mês</w:t>
            </w:r>
            <w:r>
              <w:rPr>
                <w:rFonts w:ascii="Arial" w:hAnsi="Arial" w:cs="Arial"/>
                <w:color w:val="000000"/>
                <w:sz w:val="20"/>
                <w:szCs w:val="20"/>
              </w:rPr>
              <w:t xml:space="preserve"> = </w:t>
            </w:r>
            <w:r w:rsidRPr="00870952">
              <w:rPr>
                <w:rFonts w:ascii="Arial" w:hAnsi="Arial" w:cs="Arial"/>
                <w:color w:val="000000"/>
                <w:sz w:val="20"/>
                <w:szCs w:val="20"/>
              </w:rPr>
              <w:t>0</w:t>
            </w:r>
            <w:r>
              <w:rPr>
                <w:rFonts w:ascii="Arial" w:hAnsi="Arial" w:cs="Arial"/>
                <w:color w:val="000000"/>
                <w:sz w:val="20"/>
                <w:szCs w:val="20"/>
              </w:rPr>
              <w:t>)</w:t>
            </w:r>
          </w:p>
          <w:p w:rsidR="009D303F" w:rsidRDefault="009D303F" w:rsidP="009D303F">
            <w:pPr>
              <w:rPr>
                <w:rFonts w:ascii="Arial" w:hAnsi="Arial" w:cs="Arial"/>
                <w:color w:val="000000"/>
                <w:sz w:val="20"/>
                <w:szCs w:val="20"/>
              </w:rPr>
            </w:pPr>
            <w:r>
              <w:rPr>
                <w:rFonts w:ascii="Arial" w:hAnsi="Arial" w:cs="Arial"/>
                <w:color w:val="000000"/>
                <w:sz w:val="20"/>
                <w:szCs w:val="20"/>
              </w:rPr>
              <w:t>-</w:t>
            </w:r>
          </w:p>
          <w:p w:rsidR="009D303F" w:rsidRDefault="009D303F" w:rsidP="009D303F">
            <w:pPr>
              <w:rPr>
                <w:rFonts w:ascii="Arial" w:hAnsi="Arial" w:cs="Arial"/>
                <w:color w:val="000000"/>
                <w:sz w:val="20"/>
                <w:szCs w:val="20"/>
              </w:rPr>
            </w:pPr>
            <w:r>
              <w:rPr>
                <w:rFonts w:ascii="Arial" w:hAnsi="Arial" w:cs="Arial"/>
                <w:color w:val="000000"/>
                <w:sz w:val="20"/>
                <w:szCs w:val="20"/>
              </w:rPr>
              <w:t>(</w:t>
            </w:r>
            <w:r w:rsidRPr="00870952">
              <w:rPr>
                <w:rFonts w:ascii="Arial" w:hAnsi="Arial" w:cs="Arial"/>
                <w:color w:val="000000"/>
                <w:sz w:val="20"/>
                <w:szCs w:val="20"/>
              </w:rPr>
              <w:t xml:space="preserve">COMEÇA COM '6319' </w:t>
            </w:r>
          </w:p>
          <w:p w:rsidR="009D303F" w:rsidRPr="00870952" w:rsidRDefault="009D303F" w:rsidP="009D303F">
            <w:pPr>
              <w:rPr>
                <w:rFonts w:ascii="Arial" w:hAnsi="Arial" w:cs="Arial"/>
                <w:color w:val="000000"/>
                <w:sz w:val="20"/>
                <w:szCs w:val="20"/>
              </w:rPr>
            </w:pPr>
            <w:r w:rsidRPr="00870952">
              <w:rPr>
                <w:rFonts w:ascii="Arial" w:hAnsi="Arial" w:cs="Arial"/>
                <w:color w:val="000000"/>
                <w:sz w:val="20"/>
                <w:szCs w:val="20"/>
              </w:rPr>
              <w:t>ou  COMEÇA COM '6329'</w:t>
            </w:r>
            <w:r>
              <w:rPr>
                <w:rFonts w:ascii="Arial" w:hAnsi="Arial" w:cs="Arial"/>
                <w:color w:val="000000"/>
                <w:sz w:val="20"/>
                <w:szCs w:val="20"/>
              </w:rPr>
              <w:t>)</w:t>
            </w:r>
          </w:p>
        </w:tc>
      </w:tr>
      <w:tr w:rsidR="00870952" w:rsidRPr="00870952" w:rsidTr="009D303F">
        <w:trPr>
          <w:trHeight w:val="420"/>
        </w:trPr>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lastRenderedPageBreak/>
              <w:t>Liquidado (b)</w:t>
            </w:r>
          </w:p>
        </w:tc>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 xml:space="preserve"> COMEÇA COM '6313' e [Exercício].[Ano] = 2024 e [Mês].[Número] &lt;= 1)</w:t>
            </w:r>
          </w:p>
        </w:tc>
      </w:tr>
      <w:tr w:rsidR="00870952" w:rsidRPr="00870952" w:rsidTr="009D303F">
        <w:trPr>
          <w:trHeight w:val="597"/>
        </w:trPr>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Pago (c)</w:t>
            </w:r>
          </w:p>
        </w:tc>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 xml:space="preserve"> COMEÇA COM '6314' ou  COMEÇA COM '6322' </w:t>
            </w:r>
          </w:p>
        </w:tc>
      </w:tr>
      <w:tr w:rsidR="00870952" w:rsidRPr="00870952" w:rsidTr="009D303F">
        <w:trPr>
          <w:trHeight w:val="420"/>
        </w:trPr>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Saldo (</w:t>
            </w:r>
            <w:proofErr w:type="spellStart"/>
            <w:r w:rsidRPr="00870952">
              <w:rPr>
                <w:rFonts w:ascii="Arial" w:hAnsi="Arial" w:cs="Arial"/>
                <w:color w:val="000000"/>
                <w:sz w:val="20"/>
                <w:szCs w:val="20"/>
              </w:rPr>
              <w:t>a-c</w:t>
            </w:r>
            <w:proofErr w:type="spellEnd"/>
            <w:r w:rsidRPr="00870952">
              <w:rPr>
                <w:rFonts w:ascii="Arial" w:hAnsi="Arial" w:cs="Arial"/>
                <w:color w:val="000000"/>
                <w:sz w:val="20"/>
                <w:szCs w:val="20"/>
              </w:rPr>
              <w:t>)</w:t>
            </w:r>
          </w:p>
        </w:tc>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 xml:space="preserve">[Inscritos e Exercícios anteriores (menos os cancelados) (a)] - [Pago (c)] </w:t>
            </w:r>
          </w:p>
        </w:tc>
      </w:tr>
      <w:tr w:rsidR="00870952" w:rsidRPr="00870952" w:rsidTr="009D303F">
        <w:trPr>
          <w:trHeight w:val="420"/>
        </w:trPr>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 Execução d=(c/a)</w:t>
            </w:r>
          </w:p>
        </w:tc>
        <w:tc>
          <w:tcPr>
            <w:tcW w:w="4200" w:type="dxa"/>
            <w:shd w:val="clear" w:color="000000" w:fill="FFFFFF"/>
            <w:vAlign w:val="center"/>
            <w:hideMark/>
          </w:tcPr>
          <w:p w:rsidR="00870952" w:rsidRPr="00870952" w:rsidRDefault="00870952" w:rsidP="009D303F">
            <w:pPr>
              <w:rPr>
                <w:rFonts w:ascii="Arial" w:hAnsi="Arial" w:cs="Arial"/>
                <w:color w:val="000000"/>
                <w:sz w:val="20"/>
                <w:szCs w:val="20"/>
              </w:rPr>
            </w:pPr>
            <w:r w:rsidRPr="00870952">
              <w:rPr>
                <w:rFonts w:ascii="Arial" w:hAnsi="Arial" w:cs="Arial"/>
                <w:color w:val="000000"/>
                <w:sz w:val="20"/>
                <w:szCs w:val="20"/>
              </w:rPr>
              <w:t>[Pago (c)] / [Inscritos e Exercícios anteriores (menos os cancelados) (a)]*100</w:t>
            </w:r>
          </w:p>
        </w:tc>
      </w:tr>
    </w:tbl>
    <w:p w:rsidR="009B2987" w:rsidRDefault="009B2987" w:rsidP="004413B1">
      <w:pPr>
        <w:spacing w:line="360" w:lineRule="auto"/>
        <w:rPr>
          <w:rFonts w:ascii="Arial" w:hAnsi="Arial" w:cs="Arial"/>
          <w:b/>
        </w:rPr>
      </w:pPr>
    </w:p>
    <w:p w:rsidR="009B2987" w:rsidRPr="00FF0D90" w:rsidRDefault="009B2987" w:rsidP="00FF0D90">
      <w:pPr>
        <w:pStyle w:val="Ttulo1"/>
        <w:spacing w:before="0" w:line="360" w:lineRule="auto"/>
        <w:rPr>
          <w:rFonts w:ascii="Arial" w:hAnsi="Arial" w:cs="Arial"/>
          <w:b/>
          <w:color w:val="auto"/>
          <w:sz w:val="24"/>
          <w:szCs w:val="24"/>
        </w:rPr>
      </w:pPr>
      <w:bookmarkStart w:id="35" w:name="_Toc191450422"/>
      <w:r w:rsidRPr="00FF0D90">
        <w:rPr>
          <w:rFonts w:ascii="Arial" w:hAnsi="Arial" w:cs="Arial"/>
          <w:b/>
          <w:color w:val="auto"/>
          <w:sz w:val="24"/>
          <w:szCs w:val="24"/>
        </w:rPr>
        <w:t>Nota 33 - Transferências Concedidas e Recebidas</w:t>
      </w:r>
      <w:bookmarkEnd w:id="35"/>
    </w:p>
    <w:p w:rsidR="001458A1" w:rsidRDefault="001458A1" w:rsidP="004413B1">
      <w:pPr>
        <w:spacing w:line="360" w:lineRule="auto"/>
        <w:rPr>
          <w:rFonts w:ascii="Arial" w:hAnsi="Arial" w:cs="Arial"/>
          <w:b/>
        </w:rPr>
      </w:pPr>
    </w:p>
    <w:tbl>
      <w:tblPr>
        <w:tblW w:w="8400" w:type="dxa"/>
        <w:tblCellMar>
          <w:left w:w="70" w:type="dxa"/>
          <w:right w:w="70" w:type="dxa"/>
        </w:tblCellMar>
        <w:tblLook w:val="04A0" w:firstRow="1" w:lastRow="0" w:firstColumn="1" w:lastColumn="0" w:noHBand="0" w:noVBand="1"/>
      </w:tblPr>
      <w:tblGrid>
        <w:gridCol w:w="5240"/>
        <w:gridCol w:w="3160"/>
      </w:tblGrid>
      <w:tr w:rsidR="001458A1" w:rsidRPr="001458A1" w:rsidTr="00442D96">
        <w:trPr>
          <w:trHeight w:val="255"/>
          <w:tblHeader/>
        </w:trPr>
        <w:tc>
          <w:tcPr>
            <w:tcW w:w="5240" w:type="dxa"/>
            <w:tcBorders>
              <w:top w:val="single" w:sz="4" w:space="0" w:color="000000"/>
              <w:left w:val="single" w:sz="4" w:space="0" w:color="000000"/>
              <w:bottom w:val="single" w:sz="4" w:space="0" w:color="000000"/>
              <w:right w:val="single" w:sz="4" w:space="0" w:color="000000"/>
            </w:tcBorders>
            <w:shd w:val="clear" w:color="auto" w:fill="0000FF"/>
            <w:hideMark/>
          </w:tcPr>
          <w:p w:rsidR="001458A1" w:rsidRPr="001458A1" w:rsidRDefault="001458A1" w:rsidP="001458A1">
            <w:pPr>
              <w:rPr>
                <w:rFonts w:ascii="Arial" w:hAnsi="Arial" w:cs="Arial"/>
                <w:b/>
                <w:sz w:val="20"/>
                <w:szCs w:val="20"/>
              </w:rPr>
            </w:pPr>
            <w:r w:rsidRPr="001458A1">
              <w:rPr>
                <w:rFonts w:ascii="Arial" w:hAnsi="Arial" w:cs="Arial"/>
                <w:b/>
                <w:sz w:val="20"/>
                <w:szCs w:val="20"/>
              </w:rPr>
              <w:t>RECEBIDAS/CONCEDIDAS</w:t>
            </w:r>
          </w:p>
        </w:tc>
        <w:tc>
          <w:tcPr>
            <w:tcW w:w="3160" w:type="dxa"/>
            <w:tcBorders>
              <w:top w:val="single" w:sz="4" w:space="0" w:color="000000"/>
              <w:left w:val="nil"/>
              <w:bottom w:val="single" w:sz="4" w:space="0" w:color="000000"/>
              <w:right w:val="single" w:sz="4" w:space="0" w:color="000000"/>
            </w:tcBorders>
            <w:shd w:val="clear" w:color="auto" w:fill="0000FF"/>
            <w:vAlign w:val="center"/>
            <w:hideMark/>
          </w:tcPr>
          <w:p w:rsidR="001458A1" w:rsidRPr="001458A1" w:rsidRDefault="001458A1" w:rsidP="001458A1">
            <w:pPr>
              <w:jc w:val="center"/>
              <w:rPr>
                <w:rFonts w:ascii="Arial" w:hAnsi="Arial" w:cs="Arial"/>
                <w:b/>
                <w:sz w:val="20"/>
                <w:szCs w:val="20"/>
              </w:rPr>
            </w:pPr>
            <w:r w:rsidRPr="001458A1">
              <w:rPr>
                <w:rFonts w:ascii="Arial" w:hAnsi="Arial" w:cs="Arial"/>
                <w:b/>
                <w:sz w:val="20"/>
                <w:szCs w:val="20"/>
              </w:rPr>
              <w:t>CONTA CONTÁBIL</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CCFFFF"/>
            <w:hideMark/>
          </w:tcPr>
          <w:p w:rsidR="001458A1" w:rsidRPr="001458A1" w:rsidRDefault="001458A1" w:rsidP="001458A1">
            <w:pPr>
              <w:rPr>
                <w:rFonts w:ascii="Arial" w:hAnsi="Arial" w:cs="Arial"/>
                <w:b/>
                <w:bCs/>
                <w:sz w:val="20"/>
                <w:szCs w:val="20"/>
              </w:rPr>
            </w:pPr>
            <w:r w:rsidRPr="001458A1">
              <w:rPr>
                <w:rFonts w:ascii="Arial" w:hAnsi="Arial" w:cs="Arial"/>
                <w:b/>
                <w:bCs/>
                <w:sz w:val="20"/>
                <w:szCs w:val="20"/>
              </w:rPr>
              <w:t>RECEBIDAS</w:t>
            </w:r>
          </w:p>
        </w:tc>
        <w:tc>
          <w:tcPr>
            <w:tcW w:w="3160" w:type="dxa"/>
            <w:tcBorders>
              <w:top w:val="nil"/>
              <w:left w:val="nil"/>
              <w:bottom w:val="single" w:sz="4" w:space="0" w:color="000000"/>
              <w:right w:val="single" w:sz="4" w:space="0" w:color="000000"/>
            </w:tcBorders>
            <w:shd w:val="clear" w:color="000000" w:fill="CCFFFF"/>
            <w:hideMark/>
          </w:tcPr>
          <w:p w:rsidR="001458A1" w:rsidRPr="001458A1" w:rsidRDefault="001458A1" w:rsidP="001458A1">
            <w:pPr>
              <w:rPr>
                <w:rFonts w:ascii="Arial" w:hAnsi="Arial" w:cs="Arial"/>
                <w:sz w:val="20"/>
                <w:szCs w:val="20"/>
              </w:rPr>
            </w:pPr>
            <w:r w:rsidRPr="001458A1">
              <w:rPr>
                <w:rFonts w:ascii="Arial" w:hAnsi="Arial" w:cs="Arial"/>
                <w:sz w:val="20"/>
                <w:szCs w:val="20"/>
              </w:rPr>
              <w:t>Soma</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Intragovernamentais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 xml:space="preserve">Começa com '451' </w:t>
            </w:r>
          </w:p>
          <w:p w:rsidR="001458A1" w:rsidRPr="001458A1" w:rsidRDefault="001458A1" w:rsidP="001458A1">
            <w:pPr>
              <w:rPr>
                <w:rFonts w:ascii="Arial" w:hAnsi="Arial" w:cs="Arial"/>
                <w:sz w:val="20"/>
                <w:szCs w:val="20"/>
              </w:rPr>
            </w:pPr>
            <w:r w:rsidRPr="001458A1">
              <w:rPr>
                <w:rFonts w:ascii="Arial" w:hAnsi="Arial" w:cs="Arial"/>
                <w:sz w:val="20"/>
                <w:szCs w:val="20"/>
              </w:rPr>
              <w:t>ou Começa com '452_2'</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Inter Governamentais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'452_3'</w:t>
            </w:r>
          </w:p>
          <w:p w:rsidR="001458A1" w:rsidRPr="001458A1" w:rsidRDefault="001458A1" w:rsidP="001458A1">
            <w:pPr>
              <w:rPr>
                <w:rFonts w:ascii="Arial" w:hAnsi="Arial" w:cs="Arial"/>
                <w:sz w:val="20"/>
                <w:szCs w:val="20"/>
              </w:rPr>
            </w:pPr>
            <w:proofErr w:type="gramStart"/>
            <w:r w:rsidRPr="001458A1">
              <w:rPr>
                <w:rFonts w:ascii="Arial" w:hAnsi="Arial" w:cs="Arial"/>
                <w:sz w:val="20"/>
                <w:szCs w:val="20"/>
              </w:rPr>
              <w:t>ou</w:t>
            </w:r>
            <w:proofErr w:type="gramEnd"/>
            <w:r w:rsidRPr="001458A1">
              <w:rPr>
                <w:rFonts w:ascii="Arial" w:hAnsi="Arial" w:cs="Arial"/>
                <w:sz w:val="20"/>
                <w:szCs w:val="20"/>
              </w:rPr>
              <w:t xml:space="preserve"> Começa com '452_4' </w:t>
            </w:r>
          </w:p>
          <w:p w:rsidR="001458A1" w:rsidRPr="001458A1" w:rsidRDefault="001458A1" w:rsidP="001458A1">
            <w:pPr>
              <w:rPr>
                <w:rFonts w:ascii="Arial" w:hAnsi="Arial" w:cs="Arial"/>
                <w:sz w:val="20"/>
                <w:szCs w:val="20"/>
              </w:rPr>
            </w:pPr>
            <w:r w:rsidRPr="001458A1">
              <w:rPr>
                <w:rFonts w:ascii="Arial" w:hAnsi="Arial" w:cs="Arial"/>
                <w:sz w:val="20"/>
                <w:szCs w:val="20"/>
              </w:rPr>
              <w:t>ou Começa com '452_5'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União</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'452_3'</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Estados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'452_4'</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Municípios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'452_5'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das Instituições Privadas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'453'</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das Instituições </w:t>
            </w:r>
            <w:proofErr w:type="spellStart"/>
            <w:r w:rsidRPr="001458A1">
              <w:rPr>
                <w:rFonts w:ascii="Arial" w:hAnsi="Arial" w:cs="Arial"/>
                <w:sz w:val="20"/>
                <w:szCs w:val="20"/>
              </w:rPr>
              <w:t>Multigovernamentais</w:t>
            </w:r>
            <w:proofErr w:type="spellEnd"/>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'454'</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de Consórcios Públicos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do Exterior</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 xml:space="preserve">Começa com '456' </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lastRenderedPageBreak/>
              <w:t xml:space="preserve">   Execução Orçamentária Delegada</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'457'</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de Pessoas Físicas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'458'</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Outras Transferências e Delegações Recebidas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'459'</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CCFFFF"/>
            <w:hideMark/>
          </w:tcPr>
          <w:p w:rsidR="001458A1" w:rsidRPr="001458A1" w:rsidRDefault="001458A1" w:rsidP="001458A1">
            <w:pPr>
              <w:rPr>
                <w:rFonts w:ascii="Arial" w:hAnsi="Arial" w:cs="Arial"/>
                <w:b/>
                <w:bCs/>
                <w:sz w:val="20"/>
                <w:szCs w:val="20"/>
              </w:rPr>
            </w:pPr>
            <w:r w:rsidRPr="001458A1">
              <w:rPr>
                <w:rFonts w:ascii="Arial" w:hAnsi="Arial" w:cs="Arial"/>
                <w:b/>
                <w:bCs/>
                <w:sz w:val="20"/>
                <w:szCs w:val="20"/>
              </w:rPr>
              <w:t>CONCEDIDAS</w:t>
            </w:r>
          </w:p>
        </w:tc>
        <w:tc>
          <w:tcPr>
            <w:tcW w:w="3160" w:type="dxa"/>
            <w:tcBorders>
              <w:top w:val="nil"/>
              <w:left w:val="nil"/>
              <w:bottom w:val="single" w:sz="4" w:space="0" w:color="000000"/>
              <w:right w:val="single" w:sz="4" w:space="0" w:color="000000"/>
            </w:tcBorders>
            <w:shd w:val="clear" w:color="000000" w:fill="CCFFFF"/>
            <w:hideMark/>
          </w:tcPr>
          <w:p w:rsidR="001458A1" w:rsidRPr="001458A1" w:rsidRDefault="001458A1" w:rsidP="001458A1">
            <w:pPr>
              <w:rPr>
                <w:rFonts w:ascii="Arial" w:hAnsi="Arial" w:cs="Arial"/>
                <w:sz w:val="20"/>
                <w:szCs w:val="20"/>
              </w:rPr>
            </w:pPr>
            <w:r w:rsidRPr="001458A1">
              <w:rPr>
                <w:rFonts w:ascii="Arial" w:hAnsi="Arial" w:cs="Arial"/>
                <w:sz w:val="20"/>
                <w:szCs w:val="20"/>
              </w:rPr>
              <w:t>Soma</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Intragovernamentais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 xml:space="preserve">Começa com '351' </w:t>
            </w:r>
          </w:p>
          <w:p w:rsidR="001458A1" w:rsidRPr="001458A1" w:rsidRDefault="001458A1" w:rsidP="001458A1">
            <w:pPr>
              <w:rPr>
                <w:rFonts w:ascii="Arial" w:hAnsi="Arial" w:cs="Arial"/>
                <w:sz w:val="20"/>
                <w:szCs w:val="20"/>
              </w:rPr>
            </w:pPr>
            <w:r w:rsidRPr="001458A1">
              <w:rPr>
                <w:rFonts w:ascii="Arial" w:hAnsi="Arial" w:cs="Arial"/>
                <w:sz w:val="20"/>
                <w:szCs w:val="20"/>
              </w:rPr>
              <w:t>ou Começa com '352_2'</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Inter Governamentais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 xml:space="preserve">Começa com '352_3' </w:t>
            </w:r>
          </w:p>
          <w:p w:rsidR="001458A1" w:rsidRPr="001458A1" w:rsidRDefault="001458A1" w:rsidP="001458A1">
            <w:pPr>
              <w:rPr>
                <w:rFonts w:ascii="Arial" w:hAnsi="Arial" w:cs="Arial"/>
                <w:sz w:val="20"/>
                <w:szCs w:val="20"/>
              </w:rPr>
            </w:pPr>
            <w:proofErr w:type="gramStart"/>
            <w:r w:rsidRPr="001458A1">
              <w:rPr>
                <w:rFonts w:ascii="Arial" w:hAnsi="Arial" w:cs="Arial"/>
                <w:sz w:val="20"/>
                <w:szCs w:val="20"/>
              </w:rPr>
              <w:t>ou</w:t>
            </w:r>
            <w:proofErr w:type="gramEnd"/>
            <w:r w:rsidRPr="001458A1">
              <w:rPr>
                <w:rFonts w:ascii="Arial" w:hAnsi="Arial" w:cs="Arial"/>
                <w:sz w:val="20"/>
                <w:szCs w:val="20"/>
              </w:rPr>
              <w:t xml:space="preserve"> Começa com '352_4' </w:t>
            </w:r>
          </w:p>
          <w:p w:rsidR="001458A1" w:rsidRPr="001458A1" w:rsidRDefault="001458A1" w:rsidP="001458A1">
            <w:pPr>
              <w:rPr>
                <w:rFonts w:ascii="Arial" w:hAnsi="Arial" w:cs="Arial"/>
                <w:sz w:val="20"/>
                <w:szCs w:val="20"/>
              </w:rPr>
            </w:pPr>
            <w:r w:rsidRPr="001458A1">
              <w:rPr>
                <w:rFonts w:ascii="Arial" w:hAnsi="Arial" w:cs="Arial"/>
                <w:sz w:val="20"/>
                <w:szCs w:val="20"/>
              </w:rPr>
              <w:t>ou Começa com '352_5'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União</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'352_3'</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Estados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'352_4'</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Municípios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'352_5'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a Instituições Privadas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'353'</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a Instituições </w:t>
            </w:r>
            <w:proofErr w:type="spellStart"/>
            <w:r w:rsidRPr="001458A1">
              <w:rPr>
                <w:rFonts w:ascii="Arial" w:hAnsi="Arial" w:cs="Arial"/>
                <w:sz w:val="20"/>
                <w:szCs w:val="20"/>
              </w:rPr>
              <w:t>Multigovernamentais</w:t>
            </w:r>
            <w:proofErr w:type="spellEnd"/>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'354'</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a Consórcios Públicos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'355'</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ao Exterior</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'356'</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Execução Orçamentária Delegada</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'357'</w:t>
            </w: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Transferências de Pessoas Físicas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p>
        </w:tc>
      </w:tr>
      <w:tr w:rsidR="001458A1" w:rsidRPr="001458A1" w:rsidTr="00D6413D">
        <w:trPr>
          <w:trHeight w:val="255"/>
        </w:trPr>
        <w:tc>
          <w:tcPr>
            <w:tcW w:w="5240" w:type="dxa"/>
            <w:tcBorders>
              <w:top w:val="nil"/>
              <w:left w:val="single" w:sz="4" w:space="0" w:color="000000"/>
              <w:bottom w:val="single" w:sz="4" w:space="0" w:color="000000"/>
              <w:right w:val="single" w:sz="4" w:space="0" w:color="000000"/>
            </w:tcBorders>
            <w:shd w:val="clear" w:color="000000" w:fill="FFFFFF"/>
            <w:vAlign w:val="center"/>
            <w:hideMark/>
          </w:tcPr>
          <w:p w:rsidR="001458A1" w:rsidRPr="001458A1" w:rsidRDefault="001458A1" w:rsidP="00D6413D">
            <w:pPr>
              <w:rPr>
                <w:rFonts w:ascii="Arial" w:hAnsi="Arial" w:cs="Arial"/>
                <w:sz w:val="20"/>
                <w:szCs w:val="20"/>
              </w:rPr>
            </w:pPr>
            <w:r w:rsidRPr="001458A1">
              <w:rPr>
                <w:rFonts w:ascii="Arial" w:hAnsi="Arial" w:cs="Arial"/>
                <w:sz w:val="20"/>
                <w:szCs w:val="20"/>
              </w:rPr>
              <w:t xml:space="preserve">   Outras Transferências e Delegações Concedidas</w:t>
            </w:r>
          </w:p>
        </w:tc>
        <w:tc>
          <w:tcPr>
            <w:tcW w:w="3160" w:type="dxa"/>
            <w:tcBorders>
              <w:top w:val="nil"/>
              <w:left w:val="nil"/>
              <w:bottom w:val="single" w:sz="4" w:space="0" w:color="000000"/>
              <w:right w:val="single" w:sz="4" w:space="0" w:color="000000"/>
            </w:tcBorders>
            <w:shd w:val="clear" w:color="000000" w:fill="FFFFFF"/>
            <w:hideMark/>
          </w:tcPr>
          <w:p w:rsidR="001458A1" w:rsidRPr="001458A1" w:rsidRDefault="001458A1" w:rsidP="001458A1">
            <w:pPr>
              <w:rPr>
                <w:rFonts w:ascii="Arial" w:hAnsi="Arial" w:cs="Arial"/>
                <w:sz w:val="20"/>
                <w:szCs w:val="20"/>
              </w:rPr>
            </w:pPr>
            <w:r w:rsidRPr="001458A1">
              <w:rPr>
                <w:rFonts w:ascii="Arial" w:hAnsi="Arial" w:cs="Arial"/>
                <w:sz w:val="20"/>
                <w:szCs w:val="20"/>
              </w:rPr>
              <w:t>Começa com '359'</w:t>
            </w:r>
          </w:p>
        </w:tc>
      </w:tr>
    </w:tbl>
    <w:p w:rsidR="001458A1" w:rsidRDefault="001458A1" w:rsidP="004413B1">
      <w:pPr>
        <w:spacing w:line="360" w:lineRule="auto"/>
        <w:rPr>
          <w:rFonts w:ascii="Arial" w:hAnsi="Arial" w:cs="Arial"/>
          <w:b/>
        </w:rPr>
      </w:pPr>
    </w:p>
    <w:p w:rsidR="00A84776" w:rsidRPr="00FF0D90" w:rsidRDefault="00A84776" w:rsidP="00FF0D90">
      <w:pPr>
        <w:pStyle w:val="Ttulo1"/>
        <w:spacing w:before="0" w:line="360" w:lineRule="auto"/>
        <w:rPr>
          <w:rFonts w:ascii="Arial" w:hAnsi="Arial" w:cs="Arial"/>
          <w:b/>
          <w:color w:val="auto"/>
          <w:sz w:val="24"/>
          <w:szCs w:val="24"/>
        </w:rPr>
      </w:pPr>
      <w:bookmarkStart w:id="36" w:name="_Toc191450423"/>
      <w:r w:rsidRPr="00FF0D90">
        <w:rPr>
          <w:rFonts w:ascii="Arial" w:hAnsi="Arial" w:cs="Arial"/>
          <w:b/>
          <w:color w:val="auto"/>
          <w:sz w:val="24"/>
          <w:szCs w:val="24"/>
        </w:rPr>
        <w:t>Nota 34 - Inscrição de Restos a Pagar</w:t>
      </w:r>
      <w:bookmarkEnd w:id="36"/>
    </w:p>
    <w:p w:rsidR="00A84776" w:rsidRDefault="00A84776" w:rsidP="004413B1">
      <w:pPr>
        <w:spacing w:line="360" w:lineRule="auto"/>
        <w:rPr>
          <w:rFonts w:ascii="Arial" w:hAnsi="Arial" w:cs="Arial"/>
          <w:b/>
        </w:rPr>
      </w:pPr>
      <w:bookmarkStart w:id="37" w:name="_GoBack"/>
      <w:bookmarkEnd w:id="37"/>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00"/>
        <w:gridCol w:w="4200"/>
      </w:tblGrid>
      <w:tr w:rsidR="00A84776" w:rsidRPr="00A84776" w:rsidTr="00442D96">
        <w:trPr>
          <w:trHeight w:val="255"/>
        </w:trPr>
        <w:tc>
          <w:tcPr>
            <w:tcW w:w="4200" w:type="dxa"/>
            <w:shd w:val="clear" w:color="auto" w:fill="0000FF"/>
            <w:hideMark/>
          </w:tcPr>
          <w:p w:rsidR="00A84776" w:rsidRPr="001458A1" w:rsidRDefault="00A84776" w:rsidP="00A84776">
            <w:pPr>
              <w:rPr>
                <w:rFonts w:ascii="Arial" w:hAnsi="Arial" w:cs="Arial"/>
                <w:b/>
                <w:sz w:val="20"/>
                <w:szCs w:val="20"/>
              </w:rPr>
            </w:pPr>
            <w:r>
              <w:rPr>
                <w:rFonts w:ascii="Arial" w:hAnsi="Arial" w:cs="Arial"/>
                <w:b/>
                <w:sz w:val="20"/>
                <w:szCs w:val="20"/>
              </w:rPr>
              <w:t>Detalhamento</w:t>
            </w:r>
          </w:p>
        </w:tc>
        <w:tc>
          <w:tcPr>
            <w:tcW w:w="4200" w:type="dxa"/>
            <w:shd w:val="clear" w:color="auto" w:fill="0000FF"/>
            <w:vAlign w:val="center"/>
            <w:hideMark/>
          </w:tcPr>
          <w:p w:rsidR="00A84776" w:rsidRPr="001458A1" w:rsidRDefault="00A84776" w:rsidP="00A84776">
            <w:pPr>
              <w:jc w:val="center"/>
              <w:rPr>
                <w:rFonts w:ascii="Arial" w:hAnsi="Arial" w:cs="Arial"/>
                <w:b/>
                <w:sz w:val="20"/>
                <w:szCs w:val="20"/>
              </w:rPr>
            </w:pPr>
            <w:r w:rsidRPr="00A84776">
              <w:rPr>
                <w:rFonts w:ascii="Arial" w:hAnsi="Arial" w:cs="Arial"/>
                <w:b/>
                <w:sz w:val="20"/>
                <w:szCs w:val="20"/>
              </w:rPr>
              <w:t>CONTA CONTÁBIL</w:t>
            </w:r>
          </w:p>
        </w:tc>
      </w:tr>
      <w:tr w:rsidR="00A84776" w:rsidRPr="00A84776" w:rsidTr="004413B1">
        <w:trPr>
          <w:trHeight w:val="255"/>
        </w:trPr>
        <w:tc>
          <w:tcPr>
            <w:tcW w:w="4200" w:type="dxa"/>
            <w:shd w:val="clear" w:color="auto" w:fill="auto"/>
            <w:vAlign w:val="center"/>
            <w:hideMark/>
          </w:tcPr>
          <w:p w:rsidR="00A84776" w:rsidRPr="00A84776" w:rsidRDefault="00A84776" w:rsidP="004413B1">
            <w:pPr>
              <w:rPr>
                <w:rFonts w:ascii="Arial" w:hAnsi="Arial" w:cs="Arial"/>
                <w:sz w:val="20"/>
                <w:szCs w:val="20"/>
              </w:rPr>
            </w:pPr>
            <w:r w:rsidRPr="00A84776">
              <w:rPr>
                <w:rFonts w:ascii="Arial" w:hAnsi="Arial" w:cs="Arial"/>
                <w:sz w:val="20"/>
                <w:szCs w:val="20"/>
              </w:rPr>
              <w:t>Restos a Pagar Não Processados</w:t>
            </w:r>
          </w:p>
        </w:tc>
        <w:tc>
          <w:tcPr>
            <w:tcW w:w="4200" w:type="dxa"/>
            <w:shd w:val="clear" w:color="auto" w:fill="auto"/>
            <w:vAlign w:val="center"/>
            <w:hideMark/>
          </w:tcPr>
          <w:p w:rsidR="00A84776" w:rsidRDefault="00A84776" w:rsidP="004413B1">
            <w:pPr>
              <w:rPr>
                <w:rFonts w:ascii="Arial" w:hAnsi="Arial" w:cs="Arial"/>
                <w:sz w:val="20"/>
                <w:szCs w:val="20"/>
              </w:rPr>
            </w:pPr>
            <w:r>
              <w:rPr>
                <w:rFonts w:ascii="Arial" w:hAnsi="Arial" w:cs="Arial"/>
                <w:sz w:val="20"/>
                <w:szCs w:val="20"/>
              </w:rPr>
              <w:t>C</w:t>
            </w:r>
            <w:r w:rsidRPr="00A84776">
              <w:rPr>
                <w:rFonts w:ascii="Arial" w:hAnsi="Arial" w:cs="Arial"/>
                <w:sz w:val="20"/>
                <w:szCs w:val="20"/>
              </w:rPr>
              <w:t xml:space="preserve">omeça com 6221305 </w:t>
            </w:r>
          </w:p>
          <w:p w:rsidR="00A84776" w:rsidRPr="00A84776" w:rsidRDefault="00A84776" w:rsidP="004413B1">
            <w:pPr>
              <w:rPr>
                <w:rFonts w:ascii="Arial" w:hAnsi="Arial" w:cs="Arial"/>
                <w:sz w:val="20"/>
                <w:szCs w:val="20"/>
              </w:rPr>
            </w:pPr>
            <w:r w:rsidRPr="00A84776">
              <w:rPr>
                <w:rFonts w:ascii="Arial" w:hAnsi="Arial" w:cs="Arial"/>
                <w:sz w:val="20"/>
                <w:szCs w:val="20"/>
              </w:rPr>
              <w:t>ou começa com 6221306</w:t>
            </w:r>
          </w:p>
        </w:tc>
      </w:tr>
      <w:tr w:rsidR="00A84776" w:rsidRPr="00A84776" w:rsidTr="004413B1">
        <w:trPr>
          <w:trHeight w:val="255"/>
        </w:trPr>
        <w:tc>
          <w:tcPr>
            <w:tcW w:w="4200" w:type="dxa"/>
            <w:shd w:val="clear" w:color="auto" w:fill="auto"/>
            <w:vAlign w:val="center"/>
            <w:hideMark/>
          </w:tcPr>
          <w:p w:rsidR="00A84776" w:rsidRPr="00A84776" w:rsidRDefault="00A84776" w:rsidP="004413B1">
            <w:pPr>
              <w:rPr>
                <w:rFonts w:ascii="Arial" w:hAnsi="Arial" w:cs="Arial"/>
                <w:sz w:val="20"/>
                <w:szCs w:val="20"/>
              </w:rPr>
            </w:pPr>
            <w:r w:rsidRPr="00A84776">
              <w:rPr>
                <w:rFonts w:ascii="Arial" w:hAnsi="Arial" w:cs="Arial"/>
                <w:sz w:val="20"/>
                <w:szCs w:val="20"/>
              </w:rPr>
              <w:t>Restos a Pagar Processados</w:t>
            </w:r>
          </w:p>
        </w:tc>
        <w:tc>
          <w:tcPr>
            <w:tcW w:w="4200" w:type="dxa"/>
            <w:shd w:val="clear" w:color="auto" w:fill="auto"/>
            <w:vAlign w:val="center"/>
            <w:hideMark/>
          </w:tcPr>
          <w:p w:rsidR="00A84776" w:rsidRPr="00A84776" w:rsidRDefault="00A84776" w:rsidP="004413B1">
            <w:pPr>
              <w:rPr>
                <w:rFonts w:ascii="Arial" w:hAnsi="Arial" w:cs="Arial"/>
                <w:sz w:val="20"/>
                <w:szCs w:val="20"/>
              </w:rPr>
            </w:pPr>
            <w:r>
              <w:rPr>
                <w:rFonts w:ascii="Arial" w:hAnsi="Arial" w:cs="Arial"/>
                <w:sz w:val="20"/>
                <w:szCs w:val="20"/>
              </w:rPr>
              <w:t>C</w:t>
            </w:r>
            <w:r w:rsidRPr="00A84776">
              <w:rPr>
                <w:rFonts w:ascii="Arial" w:hAnsi="Arial" w:cs="Arial"/>
                <w:sz w:val="20"/>
                <w:szCs w:val="20"/>
              </w:rPr>
              <w:t xml:space="preserve">omeça com 6221307 </w:t>
            </w:r>
          </w:p>
        </w:tc>
      </w:tr>
    </w:tbl>
    <w:p w:rsidR="00A84776" w:rsidRDefault="00A84776" w:rsidP="004413B1">
      <w:pPr>
        <w:spacing w:line="360" w:lineRule="auto"/>
        <w:rPr>
          <w:rFonts w:ascii="Arial" w:hAnsi="Arial" w:cs="Arial"/>
          <w:b/>
        </w:rPr>
      </w:pPr>
    </w:p>
    <w:sectPr w:rsidR="00A84776" w:rsidSect="004413B1">
      <w:footerReference w:type="default" r:id="rId7"/>
      <w:pgSz w:w="16838" w:h="11906" w:orient="landscape"/>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4B" w:rsidRDefault="00CC314B" w:rsidP="005F1008">
      <w:r>
        <w:separator/>
      </w:r>
    </w:p>
  </w:endnote>
  <w:endnote w:type="continuationSeparator" w:id="0">
    <w:p w:rsidR="00CC314B" w:rsidRDefault="00CC314B" w:rsidP="005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59660"/>
      <w:docPartObj>
        <w:docPartGallery w:val="Page Numbers (Bottom of Page)"/>
        <w:docPartUnique/>
      </w:docPartObj>
    </w:sdtPr>
    <w:sdtContent>
      <w:p w:rsidR="00CC314B" w:rsidRDefault="00CC314B">
        <w:pPr>
          <w:pStyle w:val="Rodap"/>
          <w:jc w:val="right"/>
        </w:pPr>
        <w:r>
          <w:fldChar w:fldCharType="begin"/>
        </w:r>
        <w:r>
          <w:instrText>PAGE   \* MERGEFORMAT</w:instrText>
        </w:r>
        <w:r>
          <w:fldChar w:fldCharType="separate"/>
        </w:r>
        <w:r w:rsidR="0072698E">
          <w:rPr>
            <w:noProof/>
          </w:rPr>
          <w:t>36</w:t>
        </w:r>
        <w:r>
          <w:fldChar w:fldCharType="end"/>
        </w:r>
      </w:p>
    </w:sdtContent>
  </w:sdt>
  <w:p w:rsidR="00CC314B" w:rsidRDefault="00CC31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4B" w:rsidRDefault="00CC314B" w:rsidP="005F1008">
      <w:r>
        <w:separator/>
      </w:r>
    </w:p>
  </w:footnote>
  <w:footnote w:type="continuationSeparator" w:id="0">
    <w:p w:rsidR="00CC314B" w:rsidRDefault="00CC314B" w:rsidP="005F1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66"/>
    <w:rsid w:val="00013281"/>
    <w:rsid w:val="00022BD7"/>
    <w:rsid w:val="000774FA"/>
    <w:rsid w:val="000C7877"/>
    <w:rsid w:val="000D4DF3"/>
    <w:rsid w:val="000F5E9F"/>
    <w:rsid w:val="000F66AF"/>
    <w:rsid w:val="00112F77"/>
    <w:rsid w:val="00112FDB"/>
    <w:rsid w:val="0011433A"/>
    <w:rsid w:val="001458A1"/>
    <w:rsid w:val="00147012"/>
    <w:rsid w:val="00154D36"/>
    <w:rsid w:val="001C4A33"/>
    <w:rsid w:val="001C582A"/>
    <w:rsid w:val="001D1C33"/>
    <w:rsid w:val="001E7292"/>
    <w:rsid w:val="00245911"/>
    <w:rsid w:val="002B4739"/>
    <w:rsid w:val="002C0E9C"/>
    <w:rsid w:val="002F0D4E"/>
    <w:rsid w:val="00333E42"/>
    <w:rsid w:val="00352D7A"/>
    <w:rsid w:val="003D3403"/>
    <w:rsid w:val="00400D36"/>
    <w:rsid w:val="004413B1"/>
    <w:rsid w:val="00442D96"/>
    <w:rsid w:val="004D39B2"/>
    <w:rsid w:val="005A3066"/>
    <w:rsid w:val="005A34FF"/>
    <w:rsid w:val="005F1008"/>
    <w:rsid w:val="00684DF2"/>
    <w:rsid w:val="006C5EA3"/>
    <w:rsid w:val="006D04E2"/>
    <w:rsid w:val="0072698E"/>
    <w:rsid w:val="0073427F"/>
    <w:rsid w:val="00773784"/>
    <w:rsid w:val="00787C01"/>
    <w:rsid w:val="007C4505"/>
    <w:rsid w:val="007D7C8F"/>
    <w:rsid w:val="007E377C"/>
    <w:rsid w:val="008518F6"/>
    <w:rsid w:val="00870952"/>
    <w:rsid w:val="00872E17"/>
    <w:rsid w:val="008C1726"/>
    <w:rsid w:val="00926147"/>
    <w:rsid w:val="0093009C"/>
    <w:rsid w:val="009348B2"/>
    <w:rsid w:val="00945267"/>
    <w:rsid w:val="009655C4"/>
    <w:rsid w:val="0098682D"/>
    <w:rsid w:val="009B2987"/>
    <w:rsid w:val="009D303F"/>
    <w:rsid w:val="00A6596B"/>
    <w:rsid w:val="00A84776"/>
    <w:rsid w:val="00A90C62"/>
    <w:rsid w:val="00AC7974"/>
    <w:rsid w:val="00AE298F"/>
    <w:rsid w:val="00B01107"/>
    <w:rsid w:val="00BC398E"/>
    <w:rsid w:val="00C416C1"/>
    <w:rsid w:val="00C43651"/>
    <w:rsid w:val="00CC314B"/>
    <w:rsid w:val="00CF6255"/>
    <w:rsid w:val="00D50C6D"/>
    <w:rsid w:val="00D6413D"/>
    <w:rsid w:val="00D87C18"/>
    <w:rsid w:val="00DB4E8F"/>
    <w:rsid w:val="00DD2F55"/>
    <w:rsid w:val="00DF68E5"/>
    <w:rsid w:val="00E2349D"/>
    <w:rsid w:val="00E24D11"/>
    <w:rsid w:val="00EE0ADA"/>
    <w:rsid w:val="00F07751"/>
    <w:rsid w:val="00F110C5"/>
    <w:rsid w:val="00F23439"/>
    <w:rsid w:val="00F367FC"/>
    <w:rsid w:val="00F8118B"/>
    <w:rsid w:val="00FA17CF"/>
    <w:rsid w:val="00FF0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9F60"/>
  <w15:chartTrackingRefBased/>
  <w15:docId w15:val="{C1BFE14C-2142-414E-BA9F-0E48DCF7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77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FF0D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A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FF0D90"/>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5F1008"/>
    <w:pPr>
      <w:tabs>
        <w:tab w:val="center" w:pos="4252"/>
        <w:tab w:val="right" w:pos="8504"/>
      </w:tabs>
    </w:pPr>
  </w:style>
  <w:style w:type="character" w:customStyle="1" w:styleId="CabealhoChar">
    <w:name w:val="Cabeçalho Char"/>
    <w:basedOn w:val="Fontepargpadro"/>
    <w:link w:val="Cabealho"/>
    <w:uiPriority w:val="99"/>
    <w:rsid w:val="005F100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F1008"/>
    <w:pPr>
      <w:tabs>
        <w:tab w:val="center" w:pos="4252"/>
        <w:tab w:val="right" w:pos="8504"/>
      </w:tabs>
    </w:pPr>
  </w:style>
  <w:style w:type="character" w:customStyle="1" w:styleId="RodapChar">
    <w:name w:val="Rodapé Char"/>
    <w:basedOn w:val="Fontepargpadro"/>
    <w:link w:val="Rodap"/>
    <w:uiPriority w:val="99"/>
    <w:rsid w:val="005F1008"/>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unhideWhenUsed/>
    <w:qFormat/>
    <w:rsid w:val="002B4739"/>
    <w:pPr>
      <w:spacing w:line="259" w:lineRule="auto"/>
      <w:outlineLvl w:val="9"/>
    </w:pPr>
  </w:style>
  <w:style w:type="paragraph" w:styleId="Sumrio1">
    <w:name w:val="toc 1"/>
    <w:basedOn w:val="Normal"/>
    <w:next w:val="Normal"/>
    <w:autoRedefine/>
    <w:uiPriority w:val="39"/>
    <w:unhideWhenUsed/>
    <w:rsid w:val="002B4739"/>
    <w:pPr>
      <w:spacing w:after="100"/>
    </w:pPr>
  </w:style>
  <w:style w:type="character" w:styleId="Hyperlink">
    <w:name w:val="Hyperlink"/>
    <w:basedOn w:val="Fontepargpadro"/>
    <w:uiPriority w:val="99"/>
    <w:unhideWhenUsed/>
    <w:rsid w:val="002B4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2655">
      <w:bodyDiv w:val="1"/>
      <w:marLeft w:val="0"/>
      <w:marRight w:val="0"/>
      <w:marTop w:val="0"/>
      <w:marBottom w:val="0"/>
      <w:divBdr>
        <w:top w:val="none" w:sz="0" w:space="0" w:color="auto"/>
        <w:left w:val="none" w:sz="0" w:space="0" w:color="auto"/>
        <w:bottom w:val="none" w:sz="0" w:space="0" w:color="auto"/>
        <w:right w:val="none" w:sz="0" w:space="0" w:color="auto"/>
      </w:divBdr>
    </w:div>
    <w:div w:id="32658944">
      <w:bodyDiv w:val="1"/>
      <w:marLeft w:val="0"/>
      <w:marRight w:val="0"/>
      <w:marTop w:val="0"/>
      <w:marBottom w:val="0"/>
      <w:divBdr>
        <w:top w:val="none" w:sz="0" w:space="0" w:color="auto"/>
        <w:left w:val="none" w:sz="0" w:space="0" w:color="auto"/>
        <w:bottom w:val="none" w:sz="0" w:space="0" w:color="auto"/>
        <w:right w:val="none" w:sz="0" w:space="0" w:color="auto"/>
      </w:divBdr>
    </w:div>
    <w:div w:id="87167141">
      <w:bodyDiv w:val="1"/>
      <w:marLeft w:val="0"/>
      <w:marRight w:val="0"/>
      <w:marTop w:val="0"/>
      <w:marBottom w:val="0"/>
      <w:divBdr>
        <w:top w:val="none" w:sz="0" w:space="0" w:color="auto"/>
        <w:left w:val="none" w:sz="0" w:space="0" w:color="auto"/>
        <w:bottom w:val="none" w:sz="0" w:space="0" w:color="auto"/>
        <w:right w:val="none" w:sz="0" w:space="0" w:color="auto"/>
      </w:divBdr>
    </w:div>
    <w:div w:id="158346646">
      <w:bodyDiv w:val="1"/>
      <w:marLeft w:val="0"/>
      <w:marRight w:val="0"/>
      <w:marTop w:val="0"/>
      <w:marBottom w:val="0"/>
      <w:divBdr>
        <w:top w:val="none" w:sz="0" w:space="0" w:color="auto"/>
        <w:left w:val="none" w:sz="0" w:space="0" w:color="auto"/>
        <w:bottom w:val="none" w:sz="0" w:space="0" w:color="auto"/>
        <w:right w:val="none" w:sz="0" w:space="0" w:color="auto"/>
      </w:divBdr>
    </w:div>
    <w:div w:id="197285173">
      <w:bodyDiv w:val="1"/>
      <w:marLeft w:val="0"/>
      <w:marRight w:val="0"/>
      <w:marTop w:val="0"/>
      <w:marBottom w:val="0"/>
      <w:divBdr>
        <w:top w:val="none" w:sz="0" w:space="0" w:color="auto"/>
        <w:left w:val="none" w:sz="0" w:space="0" w:color="auto"/>
        <w:bottom w:val="none" w:sz="0" w:space="0" w:color="auto"/>
        <w:right w:val="none" w:sz="0" w:space="0" w:color="auto"/>
      </w:divBdr>
    </w:div>
    <w:div w:id="247080587">
      <w:bodyDiv w:val="1"/>
      <w:marLeft w:val="0"/>
      <w:marRight w:val="0"/>
      <w:marTop w:val="0"/>
      <w:marBottom w:val="0"/>
      <w:divBdr>
        <w:top w:val="none" w:sz="0" w:space="0" w:color="auto"/>
        <w:left w:val="none" w:sz="0" w:space="0" w:color="auto"/>
        <w:bottom w:val="none" w:sz="0" w:space="0" w:color="auto"/>
        <w:right w:val="none" w:sz="0" w:space="0" w:color="auto"/>
      </w:divBdr>
    </w:div>
    <w:div w:id="289283362">
      <w:bodyDiv w:val="1"/>
      <w:marLeft w:val="0"/>
      <w:marRight w:val="0"/>
      <w:marTop w:val="0"/>
      <w:marBottom w:val="0"/>
      <w:divBdr>
        <w:top w:val="none" w:sz="0" w:space="0" w:color="auto"/>
        <w:left w:val="none" w:sz="0" w:space="0" w:color="auto"/>
        <w:bottom w:val="none" w:sz="0" w:space="0" w:color="auto"/>
        <w:right w:val="none" w:sz="0" w:space="0" w:color="auto"/>
      </w:divBdr>
    </w:div>
    <w:div w:id="310214227">
      <w:bodyDiv w:val="1"/>
      <w:marLeft w:val="0"/>
      <w:marRight w:val="0"/>
      <w:marTop w:val="0"/>
      <w:marBottom w:val="0"/>
      <w:divBdr>
        <w:top w:val="none" w:sz="0" w:space="0" w:color="auto"/>
        <w:left w:val="none" w:sz="0" w:space="0" w:color="auto"/>
        <w:bottom w:val="none" w:sz="0" w:space="0" w:color="auto"/>
        <w:right w:val="none" w:sz="0" w:space="0" w:color="auto"/>
      </w:divBdr>
    </w:div>
    <w:div w:id="333191299">
      <w:bodyDiv w:val="1"/>
      <w:marLeft w:val="0"/>
      <w:marRight w:val="0"/>
      <w:marTop w:val="0"/>
      <w:marBottom w:val="0"/>
      <w:divBdr>
        <w:top w:val="none" w:sz="0" w:space="0" w:color="auto"/>
        <w:left w:val="none" w:sz="0" w:space="0" w:color="auto"/>
        <w:bottom w:val="none" w:sz="0" w:space="0" w:color="auto"/>
        <w:right w:val="none" w:sz="0" w:space="0" w:color="auto"/>
      </w:divBdr>
    </w:div>
    <w:div w:id="399669901">
      <w:bodyDiv w:val="1"/>
      <w:marLeft w:val="0"/>
      <w:marRight w:val="0"/>
      <w:marTop w:val="0"/>
      <w:marBottom w:val="0"/>
      <w:divBdr>
        <w:top w:val="none" w:sz="0" w:space="0" w:color="auto"/>
        <w:left w:val="none" w:sz="0" w:space="0" w:color="auto"/>
        <w:bottom w:val="none" w:sz="0" w:space="0" w:color="auto"/>
        <w:right w:val="none" w:sz="0" w:space="0" w:color="auto"/>
      </w:divBdr>
    </w:div>
    <w:div w:id="443964096">
      <w:bodyDiv w:val="1"/>
      <w:marLeft w:val="0"/>
      <w:marRight w:val="0"/>
      <w:marTop w:val="0"/>
      <w:marBottom w:val="0"/>
      <w:divBdr>
        <w:top w:val="none" w:sz="0" w:space="0" w:color="auto"/>
        <w:left w:val="none" w:sz="0" w:space="0" w:color="auto"/>
        <w:bottom w:val="none" w:sz="0" w:space="0" w:color="auto"/>
        <w:right w:val="none" w:sz="0" w:space="0" w:color="auto"/>
      </w:divBdr>
    </w:div>
    <w:div w:id="448206707">
      <w:bodyDiv w:val="1"/>
      <w:marLeft w:val="0"/>
      <w:marRight w:val="0"/>
      <w:marTop w:val="0"/>
      <w:marBottom w:val="0"/>
      <w:divBdr>
        <w:top w:val="none" w:sz="0" w:space="0" w:color="auto"/>
        <w:left w:val="none" w:sz="0" w:space="0" w:color="auto"/>
        <w:bottom w:val="none" w:sz="0" w:space="0" w:color="auto"/>
        <w:right w:val="none" w:sz="0" w:space="0" w:color="auto"/>
      </w:divBdr>
    </w:div>
    <w:div w:id="482354195">
      <w:bodyDiv w:val="1"/>
      <w:marLeft w:val="0"/>
      <w:marRight w:val="0"/>
      <w:marTop w:val="0"/>
      <w:marBottom w:val="0"/>
      <w:divBdr>
        <w:top w:val="none" w:sz="0" w:space="0" w:color="auto"/>
        <w:left w:val="none" w:sz="0" w:space="0" w:color="auto"/>
        <w:bottom w:val="none" w:sz="0" w:space="0" w:color="auto"/>
        <w:right w:val="none" w:sz="0" w:space="0" w:color="auto"/>
      </w:divBdr>
    </w:div>
    <w:div w:id="489560836">
      <w:bodyDiv w:val="1"/>
      <w:marLeft w:val="0"/>
      <w:marRight w:val="0"/>
      <w:marTop w:val="0"/>
      <w:marBottom w:val="0"/>
      <w:divBdr>
        <w:top w:val="none" w:sz="0" w:space="0" w:color="auto"/>
        <w:left w:val="none" w:sz="0" w:space="0" w:color="auto"/>
        <w:bottom w:val="none" w:sz="0" w:space="0" w:color="auto"/>
        <w:right w:val="none" w:sz="0" w:space="0" w:color="auto"/>
      </w:divBdr>
    </w:div>
    <w:div w:id="552280005">
      <w:bodyDiv w:val="1"/>
      <w:marLeft w:val="0"/>
      <w:marRight w:val="0"/>
      <w:marTop w:val="0"/>
      <w:marBottom w:val="0"/>
      <w:divBdr>
        <w:top w:val="none" w:sz="0" w:space="0" w:color="auto"/>
        <w:left w:val="none" w:sz="0" w:space="0" w:color="auto"/>
        <w:bottom w:val="none" w:sz="0" w:space="0" w:color="auto"/>
        <w:right w:val="none" w:sz="0" w:space="0" w:color="auto"/>
      </w:divBdr>
    </w:div>
    <w:div w:id="589201384">
      <w:bodyDiv w:val="1"/>
      <w:marLeft w:val="0"/>
      <w:marRight w:val="0"/>
      <w:marTop w:val="0"/>
      <w:marBottom w:val="0"/>
      <w:divBdr>
        <w:top w:val="none" w:sz="0" w:space="0" w:color="auto"/>
        <w:left w:val="none" w:sz="0" w:space="0" w:color="auto"/>
        <w:bottom w:val="none" w:sz="0" w:space="0" w:color="auto"/>
        <w:right w:val="none" w:sz="0" w:space="0" w:color="auto"/>
      </w:divBdr>
    </w:div>
    <w:div w:id="616986988">
      <w:bodyDiv w:val="1"/>
      <w:marLeft w:val="0"/>
      <w:marRight w:val="0"/>
      <w:marTop w:val="0"/>
      <w:marBottom w:val="0"/>
      <w:divBdr>
        <w:top w:val="none" w:sz="0" w:space="0" w:color="auto"/>
        <w:left w:val="none" w:sz="0" w:space="0" w:color="auto"/>
        <w:bottom w:val="none" w:sz="0" w:space="0" w:color="auto"/>
        <w:right w:val="none" w:sz="0" w:space="0" w:color="auto"/>
      </w:divBdr>
    </w:div>
    <w:div w:id="668867277">
      <w:bodyDiv w:val="1"/>
      <w:marLeft w:val="0"/>
      <w:marRight w:val="0"/>
      <w:marTop w:val="0"/>
      <w:marBottom w:val="0"/>
      <w:divBdr>
        <w:top w:val="none" w:sz="0" w:space="0" w:color="auto"/>
        <w:left w:val="none" w:sz="0" w:space="0" w:color="auto"/>
        <w:bottom w:val="none" w:sz="0" w:space="0" w:color="auto"/>
        <w:right w:val="none" w:sz="0" w:space="0" w:color="auto"/>
      </w:divBdr>
    </w:div>
    <w:div w:id="698822022">
      <w:bodyDiv w:val="1"/>
      <w:marLeft w:val="0"/>
      <w:marRight w:val="0"/>
      <w:marTop w:val="0"/>
      <w:marBottom w:val="0"/>
      <w:divBdr>
        <w:top w:val="none" w:sz="0" w:space="0" w:color="auto"/>
        <w:left w:val="none" w:sz="0" w:space="0" w:color="auto"/>
        <w:bottom w:val="none" w:sz="0" w:space="0" w:color="auto"/>
        <w:right w:val="none" w:sz="0" w:space="0" w:color="auto"/>
      </w:divBdr>
    </w:div>
    <w:div w:id="718480885">
      <w:bodyDiv w:val="1"/>
      <w:marLeft w:val="0"/>
      <w:marRight w:val="0"/>
      <w:marTop w:val="0"/>
      <w:marBottom w:val="0"/>
      <w:divBdr>
        <w:top w:val="none" w:sz="0" w:space="0" w:color="auto"/>
        <w:left w:val="none" w:sz="0" w:space="0" w:color="auto"/>
        <w:bottom w:val="none" w:sz="0" w:space="0" w:color="auto"/>
        <w:right w:val="none" w:sz="0" w:space="0" w:color="auto"/>
      </w:divBdr>
    </w:div>
    <w:div w:id="748310727">
      <w:bodyDiv w:val="1"/>
      <w:marLeft w:val="0"/>
      <w:marRight w:val="0"/>
      <w:marTop w:val="0"/>
      <w:marBottom w:val="0"/>
      <w:divBdr>
        <w:top w:val="none" w:sz="0" w:space="0" w:color="auto"/>
        <w:left w:val="none" w:sz="0" w:space="0" w:color="auto"/>
        <w:bottom w:val="none" w:sz="0" w:space="0" w:color="auto"/>
        <w:right w:val="none" w:sz="0" w:space="0" w:color="auto"/>
      </w:divBdr>
    </w:div>
    <w:div w:id="828209570">
      <w:bodyDiv w:val="1"/>
      <w:marLeft w:val="0"/>
      <w:marRight w:val="0"/>
      <w:marTop w:val="0"/>
      <w:marBottom w:val="0"/>
      <w:divBdr>
        <w:top w:val="none" w:sz="0" w:space="0" w:color="auto"/>
        <w:left w:val="none" w:sz="0" w:space="0" w:color="auto"/>
        <w:bottom w:val="none" w:sz="0" w:space="0" w:color="auto"/>
        <w:right w:val="none" w:sz="0" w:space="0" w:color="auto"/>
      </w:divBdr>
    </w:div>
    <w:div w:id="892154717">
      <w:bodyDiv w:val="1"/>
      <w:marLeft w:val="0"/>
      <w:marRight w:val="0"/>
      <w:marTop w:val="0"/>
      <w:marBottom w:val="0"/>
      <w:divBdr>
        <w:top w:val="none" w:sz="0" w:space="0" w:color="auto"/>
        <w:left w:val="none" w:sz="0" w:space="0" w:color="auto"/>
        <w:bottom w:val="none" w:sz="0" w:space="0" w:color="auto"/>
        <w:right w:val="none" w:sz="0" w:space="0" w:color="auto"/>
      </w:divBdr>
    </w:div>
    <w:div w:id="917833158">
      <w:bodyDiv w:val="1"/>
      <w:marLeft w:val="0"/>
      <w:marRight w:val="0"/>
      <w:marTop w:val="0"/>
      <w:marBottom w:val="0"/>
      <w:divBdr>
        <w:top w:val="none" w:sz="0" w:space="0" w:color="auto"/>
        <w:left w:val="none" w:sz="0" w:space="0" w:color="auto"/>
        <w:bottom w:val="none" w:sz="0" w:space="0" w:color="auto"/>
        <w:right w:val="none" w:sz="0" w:space="0" w:color="auto"/>
      </w:divBdr>
    </w:div>
    <w:div w:id="967273231">
      <w:bodyDiv w:val="1"/>
      <w:marLeft w:val="0"/>
      <w:marRight w:val="0"/>
      <w:marTop w:val="0"/>
      <w:marBottom w:val="0"/>
      <w:divBdr>
        <w:top w:val="none" w:sz="0" w:space="0" w:color="auto"/>
        <w:left w:val="none" w:sz="0" w:space="0" w:color="auto"/>
        <w:bottom w:val="none" w:sz="0" w:space="0" w:color="auto"/>
        <w:right w:val="none" w:sz="0" w:space="0" w:color="auto"/>
      </w:divBdr>
    </w:div>
    <w:div w:id="995499933">
      <w:bodyDiv w:val="1"/>
      <w:marLeft w:val="0"/>
      <w:marRight w:val="0"/>
      <w:marTop w:val="0"/>
      <w:marBottom w:val="0"/>
      <w:divBdr>
        <w:top w:val="none" w:sz="0" w:space="0" w:color="auto"/>
        <w:left w:val="none" w:sz="0" w:space="0" w:color="auto"/>
        <w:bottom w:val="none" w:sz="0" w:space="0" w:color="auto"/>
        <w:right w:val="none" w:sz="0" w:space="0" w:color="auto"/>
      </w:divBdr>
    </w:div>
    <w:div w:id="1011763436">
      <w:bodyDiv w:val="1"/>
      <w:marLeft w:val="0"/>
      <w:marRight w:val="0"/>
      <w:marTop w:val="0"/>
      <w:marBottom w:val="0"/>
      <w:divBdr>
        <w:top w:val="none" w:sz="0" w:space="0" w:color="auto"/>
        <w:left w:val="none" w:sz="0" w:space="0" w:color="auto"/>
        <w:bottom w:val="none" w:sz="0" w:space="0" w:color="auto"/>
        <w:right w:val="none" w:sz="0" w:space="0" w:color="auto"/>
      </w:divBdr>
    </w:div>
    <w:div w:id="1017268473">
      <w:bodyDiv w:val="1"/>
      <w:marLeft w:val="0"/>
      <w:marRight w:val="0"/>
      <w:marTop w:val="0"/>
      <w:marBottom w:val="0"/>
      <w:divBdr>
        <w:top w:val="none" w:sz="0" w:space="0" w:color="auto"/>
        <w:left w:val="none" w:sz="0" w:space="0" w:color="auto"/>
        <w:bottom w:val="none" w:sz="0" w:space="0" w:color="auto"/>
        <w:right w:val="none" w:sz="0" w:space="0" w:color="auto"/>
      </w:divBdr>
    </w:div>
    <w:div w:id="1035541150">
      <w:bodyDiv w:val="1"/>
      <w:marLeft w:val="0"/>
      <w:marRight w:val="0"/>
      <w:marTop w:val="0"/>
      <w:marBottom w:val="0"/>
      <w:divBdr>
        <w:top w:val="none" w:sz="0" w:space="0" w:color="auto"/>
        <w:left w:val="none" w:sz="0" w:space="0" w:color="auto"/>
        <w:bottom w:val="none" w:sz="0" w:space="0" w:color="auto"/>
        <w:right w:val="none" w:sz="0" w:space="0" w:color="auto"/>
      </w:divBdr>
    </w:div>
    <w:div w:id="1039740942">
      <w:bodyDiv w:val="1"/>
      <w:marLeft w:val="0"/>
      <w:marRight w:val="0"/>
      <w:marTop w:val="0"/>
      <w:marBottom w:val="0"/>
      <w:divBdr>
        <w:top w:val="none" w:sz="0" w:space="0" w:color="auto"/>
        <w:left w:val="none" w:sz="0" w:space="0" w:color="auto"/>
        <w:bottom w:val="none" w:sz="0" w:space="0" w:color="auto"/>
        <w:right w:val="none" w:sz="0" w:space="0" w:color="auto"/>
      </w:divBdr>
    </w:div>
    <w:div w:id="1053776128">
      <w:bodyDiv w:val="1"/>
      <w:marLeft w:val="0"/>
      <w:marRight w:val="0"/>
      <w:marTop w:val="0"/>
      <w:marBottom w:val="0"/>
      <w:divBdr>
        <w:top w:val="none" w:sz="0" w:space="0" w:color="auto"/>
        <w:left w:val="none" w:sz="0" w:space="0" w:color="auto"/>
        <w:bottom w:val="none" w:sz="0" w:space="0" w:color="auto"/>
        <w:right w:val="none" w:sz="0" w:space="0" w:color="auto"/>
      </w:divBdr>
    </w:div>
    <w:div w:id="1068723467">
      <w:bodyDiv w:val="1"/>
      <w:marLeft w:val="0"/>
      <w:marRight w:val="0"/>
      <w:marTop w:val="0"/>
      <w:marBottom w:val="0"/>
      <w:divBdr>
        <w:top w:val="none" w:sz="0" w:space="0" w:color="auto"/>
        <w:left w:val="none" w:sz="0" w:space="0" w:color="auto"/>
        <w:bottom w:val="none" w:sz="0" w:space="0" w:color="auto"/>
        <w:right w:val="none" w:sz="0" w:space="0" w:color="auto"/>
      </w:divBdr>
    </w:div>
    <w:div w:id="1114519176">
      <w:bodyDiv w:val="1"/>
      <w:marLeft w:val="0"/>
      <w:marRight w:val="0"/>
      <w:marTop w:val="0"/>
      <w:marBottom w:val="0"/>
      <w:divBdr>
        <w:top w:val="none" w:sz="0" w:space="0" w:color="auto"/>
        <w:left w:val="none" w:sz="0" w:space="0" w:color="auto"/>
        <w:bottom w:val="none" w:sz="0" w:space="0" w:color="auto"/>
        <w:right w:val="none" w:sz="0" w:space="0" w:color="auto"/>
      </w:divBdr>
    </w:div>
    <w:div w:id="1118570547">
      <w:bodyDiv w:val="1"/>
      <w:marLeft w:val="0"/>
      <w:marRight w:val="0"/>
      <w:marTop w:val="0"/>
      <w:marBottom w:val="0"/>
      <w:divBdr>
        <w:top w:val="none" w:sz="0" w:space="0" w:color="auto"/>
        <w:left w:val="none" w:sz="0" w:space="0" w:color="auto"/>
        <w:bottom w:val="none" w:sz="0" w:space="0" w:color="auto"/>
        <w:right w:val="none" w:sz="0" w:space="0" w:color="auto"/>
      </w:divBdr>
    </w:div>
    <w:div w:id="1126898691">
      <w:bodyDiv w:val="1"/>
      <w:marLeft w:val="0"/>
      <w:marRight w:val="0"/>
      <w:marTop w:val="0"/>
      <w:marBottom w:val="0"/>
      <w:divBdr>
        <w:top w:val="none" w:sz="0" w:space="0" w:color="auto"/>
        <w:left w:val="none" w:sz="0" w:space="0" w:color="auto"/>
        <w:bottom w:val="none" w:sz="0" w:space="0" w:color="auto"/>
        <w:right w:val="none" w:sz="0" w:space="0" w:color="auto"/>
      </w:divBdr>
    </w:div>
    <w:div w:id="1142232399">
      <w:bodyDiv w:val="1"/>
      <w:marLeft w:val="0"/>
      <w:marRight w:val="0"/>
      <w:marTop w:val="0"/>
      <w:marBottom w:val="0"/>
      <w:divBdr>
        <w:top w:val="none" w:sz="0" w:space="0" w:color="auto"/>
        <w:left w:val="none" w:sz="0" w:space="0" w:color="auto"/>
        <w:bottom w:val="none" w:sz="0" w:space="0" w:color="auto"/>
        <w:right w:val="none" w:sz="0" w:space="0" w:color="auto"/>
      </w:divBdr>
    </w:div>
    <w:div w:id="1173959575">
      <w:bodyDiv w:val="1"/>
      <w:marLeft w:val="0"/>
      <w:marRight w:val="0"/>
      <w:marTop w:val="0"/>
      <w:marBottom w:val="0"/>
      <w:divBdr>
        <w:top w:val="none" w:sz="0" w:space="0" w:color="auto"/>
        <w:left w:val="none" w:sz="0" w:space="0" w:color="auto"/>
        <w:bottom w:val="none" w:sz="0" w:space="0" w:color="auto"/>
        <w:right w:val="none" w:sz="0" w:space="0" w:color="auto"/>
      </w:divBdr>
    </w:div>
    <w:div w:id="1174371854">
      <w:bodyDiv w:val="1"/>
      <w:marLeft w:val="0"/>
      <w:marRight w:val="0"/>
      <w:marTop w:val="0"/>
      <w:marBottom w:val="0"/>
      <w:divBdr>
        <w:top w:val="none" w:sz="0" w:space="0" w:color="auto"/>
        <w:left w:val="none" w:sz="0" w:space="0" w:color="auto"/>
        <w:bottom w:val="none" w:sz="0" w:space="0" w:color="auto"/>
        <w:right w:val="none" w:sz="0" w:space="0" w:color="auto"/>
      </w:divBdr>
    </w:div>
    <w:div w:id="1184396288">
      <w:bodyDiv w:val="1"/>
      <w:marLeft w:val="0"/>
      <w:marRight w:val="0"/>
      <w:marTop w:val="0"/>
      <w:marBottom w:val="0"/>
      <w:divBdr>
        <w:top w:val="none" w:sz="0" w:space="0" w:color="auto"/>
        <w:left w:val="none" w:sz="0" w:space="0" w:color="auto"/>
        <w:bottom w:val="none" w:sz="0" w:space="0" w:color="auto"/>
        <w:right w:val="none" w:sz="0" w:space="0" w:color="auto"/>
      </w:divBdr>
    </w:div>
    <w:div w:id="1186746716">
      <w:bodyDiv w:val="1"/>
      <w:marLeft w:val="0"/>
      <w:marRight w:val="0"/>
      <w:marTop w:val="0"/>
      <w:marBottom w:val="0"/>
      <w:divBdr>
        <w:top w:val="none" w:sz="0" w:space="0" w:color="auto"/>
        <w:left w:val="none" w:sz="0" w:space="0" w:color="auto"/>
        <w:bottom w:val="none" w:sz="0" w:space="0" w:color="auto"/>
        <w:right w:val="none" w:sz="0" w:space="0" w:color="auto"/>
      </w:divBdr>
    </w:div>
    <w:div w:id="1244755867">
      <w:bodyDiv w:val="1"/>
      <w:marLeft w:val="0"/>
      <w:marRight w:val="0"/>
      <w:marTop w:val="0"/>
      <w:marBottom w:val="0"/>
      <w:divBdr>
        <w:top w:val="none" w:sz="0" w:space="0" w:color="auto"/>
        <w:left w:val="none" w:sz="0" w:space="0" w:color="auto"/>
        <w:bottom w:val="none" w:sz="0" w:space="0" w:color="auto"/>
        <w:right w:val="none" w:sz="0" w:space="0" w:color="auto"/>
      </w:divBdr>
    </w:div>
    <w:div w:id="1260214030">
      <w:bodyDiv w:val="1"/>
      <w:marLeft w:val="0"/>
      <w:marRight w:val="0"/>
      <w:marTop w:val="0"/>
      <w:marBottom w:val="0"/>
      <w:divBdr>
        <w:top w:val="none" w:sz="0" w:space="0" w:color="auto"/>
        <w:left w:val="none" w:sz="0" w:space="0" w:color="auto"/>
        <w:bottom w:val="none" w:sz="0" w:space="0" w:color="auto"/>
        <w:right w:val="none" w:sz="0" w:space="0" w:color="auto"/>
      </w:divBdr>
    </w:div>
    <w:div w:id="1266766001">
      <w:bodyDiv w:val="1"/>
      <w:marLeft w:val="0"/>
      <w:marRight w:val="0"/>
      <w:marTop w:val="0"/>
      <w:marBottom w:val="0"/>
      <w:divBdr>
        <w:top w:val="none" w:sz="0" w:space="0" w:color="auto"/>
        <w:left w:val="none" w:sz="0" w:space="0" w:color="auto"/>
        <w:bottom w:val="none" w:sz="0" w:space="0" w:color="auto"/>
        <w:right w:val="none" w:sz="0" w:space="0" w:color="auto"/>
      </w:divBdr>
    </w:div>
    <w:div w:id="1278364762">
      <w:bodyDiv w:val="1"/>
      <w:marLeft w:val="0"/>
      <w:marRight w:val="0"/>
      <w:marTop w:val="0"/>
      <w:marBottom w:val="0"/>
      <w:divBdr>
        <w:top w:val="none" w:sz="0" w:space="0" w:color="auto"/>
        <w:left w:val="none" w:sz="0" w:space="0" w:color="auto"/>
        <w:bottom w:val="none" w:sz="0" w:space="0" w:color="auto"/>
        <w:right w:val="none" w:sz="0" w:space="0" w:color="auto"/>
      </w:divBdr>
    </w:div>
    <w:div w:id="1295133160">
      <w:bodyDiv w:val="1"/>
      <w:marLeft w:val="0"/>
      <w:marRight w:val="0"/>
      <w:marTop w:val="0"/>
      <w:marBottom w:val="0"/>
      <w:divBdr>
        <w:top w:val="none" w:sz="0" w:space="0" w:color="auto"/>
        <w:left w:val="none" w:sz="0" w:space="0" w:color="auto"/>
        <w:bottom w:val="none" w:sz="0" w:space="0" w:color="auto"/>
        <w:right w:val="none" w:sz="0" w:space="0" w:color="auto"/>
      </w:divBdr>
    </w:div>
    <w:div w:id="1307859426">
      <w:bodyDiv w:val="1"/>
      <w:marLeft w:val="0"/>
      <w:marRight w:val="0"/>
      <w:marTop w:val="0"/>
      <w:marBottom w:val="0"/>
      <w:divBdr>
        <w:top w:val="none" w:sz="0" w:space="0" w:color="auto"/>
        <w:left w:val="none" w:sz="0" w:space="0" w:color="auto"/>
        <w:bottom w:val="none" w:sz="0" w:space="0" w:color="auto"/>
        <w:right w:val="none" w:sz="0" w:space="0" w:color="auto"/>
      </w:divBdr>
    </w:div>
    <w:div w:id="1320771579">
      <w:bodyDiv w:val="1"/>
      <w:marLeft w:val="0"/>
      <w:marRight w:val="0"/>
      <w:marTop w:val="0"/>
      <w:marBottom w:val="0"/>
      <w:divBdr>
        <w:top w:val="none" w:sz="0" w:space="0" w:color="auto"/>
        <w:left w:val="none" w:sz="0" w:space="0" w:color="auto"/>
        <w:bottom w:val="none" w:sz="0" w:space="0" w:color="auto"/>
        <w:right w:val="none" w:sz="0" w:space="0" w:color="auto"/>
      </w:divBdr>
    </w:div>
    <w:div w:id="1370372775">
      <w:bodyDiv w:val="1"/>
      <w:marLeft w:val="0"/>
      <w:marRight w:val="0"/>
      <w:marTop w:val="0"/>
      <w:marBottom w:val="0"/>
      <w:divBdr>
        <w:top w:val="none" w:sz="0" w:space="0" w:color="auto"/>
        <w:left w:val="none" w:sz="0" w:space="0" w:color="auto"/>
        <w:bottom w:val="none" w:sz="0" w:space="0" w:color="auto"/>
        <w:right w:val="none" w:sz="0" w:space="0" w:color="auto"/>
      </w:divBdr>
    </w:div>
    <w:div w:id="1374116330">
      <w:bodyDiv w:val="1"/>
      <w:marLeft w:val="0"/>
      <w:marRight w:val="0"/>
      <w:marTop w:val="0"/>
      <w:marBottom w:val="0"/>
      <w:divBdr>
        <w:top w:val="none" w:sz="0" w:space="0" w:color="auto"/>
        <w:left w:val="none" w:sz="0" w:space="0" w:color="auto"/>
        <w:bottom w:val="none" w:sz="0" w:space="0" w:color="auto"/>
        <w:right w:val="none" w:sz="0" w:space="0" w:color="auto"/>
      </w:divBdr>
    </w:div>
    <w:div w:id="1484466989">
      <w:bodyDiv w:val="1"/>
      <w:marLeft w:val="0"/>
      <w:marRight w:val="0"/>
      <w:marTop w:val="0"/>
      <w:marBottom w:val="0"/>
      <w:divBdr>
        <w:top w:val="none" w:sz="0" w:space="0" w:color="auto"/>
        <w:left w:val="none" w:sz="0" w:space="0" w:color="auto"/>
        <w:bottom w:val="none" w:sz="0" w:space="0" w:color="auto"/>
        <w:right w:val="none" w:sz="0" w:space="0" w:color="auto"/>
      </w:divBdr>
    </w:div>
    <w:div w:id="1489898680">
      <w:bodyDiv w:val="1"/>
      <w:marLeft w:val="0"/>
      <w:marRight w:val="0"/>
      <w:marTop w:val="0"/>
      <w:marBottom w:val="0"/>
      <w:divBdr>
        <w:top w:val="none" w:sz="0" w:space="0" w:color="auto"/>
        <w:left w:val="none" w:sz="0" w:space="0" w:color="auto"/>
        <w:bottom w:val="none" w:sz="0" w:space="0" w:color="auto"/>
        <w:right w:val="none" w:sz="0" w:space="0" w:color="auto"/>
      </w:divBdr>
    </w:div>
    <w:div w:id="1512374446">
      <w:bodyDiv w:val="1"/>
      <w:marLeft w:val="0"/>
      <w:marRight w:val="0"/>
      <w:marTop w:val="0"/>
      <w:marBottom w:val="0"/>
      <w:divBdr>
        <w:top w:val="none" w:sz="0" w:space="0" w:color="auto"/>
        <w:left w:val="none" w:sz="0" w:space="0" w:color="auto"/>
        <w:bottom w:val="none" w:sz="0" w:space="0" w:color="auto"/>
        <w:right w:val="none" w:sz="0" w:space="0" w:color="auto"/>
      </w:divBdr>
    </w:div>
    <w:div w:id="1519347646">
      <w:bodyDiv w:val="1"/>
      <w:marLeft w:val="0"/>
      <w:marRight w:val="0"/>
      <w:marTop w:val="0"/>
      <w:marBottom w:val="0"/>
      <w:divBdr>
        <w:top w:val="none" w:sz="0" w:space="0" w:color="auto"/>
        <w:left w:val="none" w:sz="0" w:space="0" w:color="auto"/>
        <w:bottom w:val="none" w:sz="0" w:space="0" w:color="auto"/>
        <w:right w:val="none" w:sz="0" w:space="0" w:color="auto"/>
      </w:divBdr>
    </w:div>
    <w:div w:id="1556887442">
      <w:bodyDiv w:val="1"/>
      <w:marLeft w:val="0"/>
      <w:marRight w:val="0"/>
      <w:marTop w:val="0"/>
      <w:marBottom w:val="0"/>
      <w:divBdr>
        <w:top w:val="none" w:sz="0" w:space="0" w:color="auto"/>
        <w:left w:val="none" w:sz="0" w:space="0" w:color="auto"/>
        <w:bottom w:val="none" w:sz="0" w:space="0" w:color="auto"/>
        <w:right w:val="none" w:sz="0" w:space="0" w:color="auto"/>
      </w:divBdr>
    </w:div>
    <w:div w:id="1589804959">
      <w:bodyDiv w:val="1"/>
      <w:marLeft w:val="0"/>
      <w:marRight w:val="0"/>
      <w:marTop w:val="0"/>
      <w:marBottom w:val="0"/>
      <w:divBdr>
        <w:top w:val="none" w:sz="0" w:space="0" w:color="auto"/>
        <w:left w:val="none" w:sz="0" w:space="0" w:color="auto"/>
        <w:bottom w:val="none" w:sz="0" w:space="0" w:color="auto"/>
        <w:right w:val="none" w:sz="0" w:space="0" w:color="auto"/>
      </w:divBdr>
    </w:div>
    <w:div w:id="1600138220">
      <w:bodyDiv w:val="1"/>
      <w:marLeft w:val="0"/>
      <w:marRight w:val="0"/>
      <w:marTop w:val="0"/>
      <w:marBottom w:val="0"/>
      <w:divBdr>
        <w:top w:val="none" w:sz="0" w:space="0" w:color="auto"/>
        <w:left w:val="none" w:sz="0" w:space="0" w:color="auto"/>
        <w:bottom w:val="none" w:sz="0" w:space="0" w:color="auto"/>
        <w:right w:val="none" w:sz="0" w:space="0" w:color="auto"/>
      </w:divBdr>
    </w:div>
    <w:div w:id="1628122983">
      <w:bodyDiv w:val="1"/>
      <w:marLeft w:val="0"/>
      <w:marRight w:val="0"/>
      <w:marTop w:val="0"/>
      <w:marBottom w:val="0"/>
      <w:divBdr>
        <w:top w:val="none" w:sz="0" w:space="0" w:color="auto"/>
        <w:left w:val="none" w:sz="0" w:space="0" w:color="auto"/>
        <w:bottom w:val="none" w:sz="0" w:space="0" w:color="auto"/>
        <w:right w:val="none" w:sz="0" w:space="0" w:color="auto"/>
      </w:divBdr>
    </w:div>
    <w:div w:id="1721054860">
      <w:bodyDiv w:val="1"/>
      <w:marLeft w:val="0"/>
      <w:marRight w:val="0"/>
      <w:marTop w:val="0"/>
      <w:marBottom w:val="0"/>
      <w:divBdr>
        <w:top w:val="none" w:sz="0" w:space="0" w:color="auto"/>
        <w:left w:val="none" w:sz="0" w:space="0" w:color="auto"/>
        <w:bottom w:val="none" w:sz="0" w:space="0" w:color="auto"/>
        <w:right w:val="none" w:sz="0" w:space="0" w:color="auto"/>
      </w:divBdr>
    </w:div>
    <w:div w:id="1750809529">
      <w:bodyDiv w:val="1"/>
      <w:marLeft w:val="0"/>
      <w:marRight w:val="0"/>
      <w:marTop w:val="0"/>
      <w:marBottom w:val="0"/>
      <w:divBdr>
        <w:top w:val="none" w:sz="0" w:space="0" w:color="auto"/>
        <w:left w:val="none" w:sz="0" w:space="0" w:color="auto"/>
        <w:bottom w:val="none" w:sz="0" w:space="0" w:color="auto"/>
        <w:right w:val="none" w:sz="0" w:space="0" w:color="auto"/>
      </w:divBdr>
    </w:div>
    <w:div w:id="1826512545">
      <w:bodyDiv w:val="1"/>
      <w:marLeft w:val="0"/>
      <w:marRight w:val="0"/>
      <w:marTop w:val="0"/>
      <w:marBottom w:val="0"/>
      <w:divBdr>
        <w:top w:val="none" w:sz="0" w:space="0" w:color="auto"/>
        <w:left w:val="none" w:sz="0" w:space="0" w:color="auto"/>
        <w:bottom w:val="none" w:sz="0" w:space="0" w:color="auto"/>
        <w:right w:val="none" w:sz="0" w:space="0" w:color="auto"/>
      </w:divBdr>
    </w:div>
    <w:div w:id="1857040996">
      <w:bodyDiv w:val="1"/>
      <w:marLeft w:val="0"/>
      <w:marRight w:val="0"/>
      <w:marTop w:val="0"/>
      <w:marBottom w:val="0"/>
      <w:divBdr>
        <w:top w:val="none" w:sz="0" w:space="0" w:color="auto"/>
        <w:left w:val="none" w:sz="0" w:space="0" w:color="auto"/>
        <w:bottom w:val="none" w:sz="0" w:space="0" w:color="auto"/>
        <w:right w:val="none" w:sz="0" w:space="0" w:color="auto"/>
      </w:divBdr>
    </w:div>
    <w:div w:id="1857886707">
      <w:bodyDiv w:val="1"/>
      <w:marLeft w:val="0"/>
      <w:marRight w:val="0"/>
      <w:marTop w:val="0"/>
      <w:marBottom w:val="0"/>
      <w:divBdr>
        <w:top w:val="none" w:sz="0" w:space="0" w:color="auto"/>
        <w:left w:val="none" w:sz="0" w:space="0" w:color="auto"/>
        <w:bottom w:val="none" w:sz="0" w:space="0" w:color="auto"/>
        <w:right w:val="none" w:sz="0" w:space="0" w:color="auto"/>
      </w:divBdr>
    </w:div>
    <w:div w:id="1882745537">
      <w:bodyDiv w:val="1"/>
      <w:marLeft w:val="0"/>
      <w:marRight w:val="0"/>
      <w:marTop w:val="0"/>
      <w:marBottom w:val="0"/>
      <w:divBdr>
        <w:top w:val="none" w:sz="0" w:space="0" w:color="auto"/>
        <w:left w:val="none" w:sz="0" w:space="0" w:color="auto"/>
        <w:bottom w:val="none" w:sz="0" w:space="0" w:color="auto"/>
        <w:right w:val="none" w:sz="0" w:space="0" w:color="auto"/>
      </w:divBdr>
    </w:div>
    <w:div w:id="1887568378">
      <w:bodyDiv w:val="1"/>
      <w:marLeft w:val="0"/>
      <w:marRight w:val="0"/>
      <w:marTop w:val="0"/>
      <w:marBottom w:val="0"/>
      <w:divBdr>
        <w:top w:val="none" w:sz="0" w:space="0" w:color="auto"/>
        <w:left w:val="none" w:sz="0" w:space="0" w:color="auto"/>
        <w:bottom w:val="none" w:sz="0" w:space="0" w:color="auto"/>
        <w:right w:val="none" w:sz="0" w:space="0" w:color="auto"/>
      </w:divBdr>
    </w:div>
    <w:div w:id="1921062820">
      <w:bodyDiv w:val="1"/>
      <w:marLeft w:val="0"/>
      <w:marRight w:val="0"/>
      <w:marTop w:val="0"/>
      <w:marBottom w:val="0"/>
      <w:divBdr>
        <w:top w:val="none" w:sz="0" w:space="0" w:color="auto"/>
        <w:left w:val="none" w:sz="0" w:space="0" w:color="auto"/>
        <w:bottom w:val="none" w:sz="0" w:space="0" w:color="auto"/>
        <w:right w:val="none" w:sz="0" w:space="0" w:color="auto"/>
      </w:divBdr>
    </w:div>
    <w:div w:id="1930892603">
      <w:bodyDiv w:val="1"/>
      <w:marLeft w:val="0"/>
      <w:marRight w:val="0"/>
      <w:marTop w:val="0"/>
      <w:marBottom w:val="0"/>
      <w:divBdr>
        <w:top w:val="none" w:sz="0" w:space="0" w:color="auto"/>
        <w:left w:val="none" w:sz="0" w:space="0" w:color="auto"/>
        <w:bottom w:val="none" w:sz="0" w:space="0" w:color="auto"/>
        <w:right w:val="none" w:sz="0" w:space="0" w:color="auto"/>
      </w:divBdr>
    </w:div>
    <w:div w:id="1974556933">
      <w:bodyDiv w:val="1"/>
      <w:marLeft w:val="0"/>
      <w:marRight w:val="0"/>
      <w:marTop w:val="0"/>
      <w:marBottom w:val="0"/>
      <w:divBdr>
        <w:top w:val="none" w:sz="0" w:space="0" w:color="auto"/>
        <w:left w:val="none" w:sz="0" w:space="0" w:color="auto"/>
        <w:bottom w:val="none" w:sz="0" w:space="0" w:color="auto"/>
        <w:right w:val="none" w:sz="0" w:space="0" w:color="auto"/>
      </w:divBdr>
    </w:div>
    <w:div w:id="20136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B906-5AB1-4A85-847D-DE38DEB4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8826</Words>
  <Characters>47663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Parreira de Assis de Melo</dc:creator>
  <cp:keywords/>
  <dc:description/>
  <cp:lastModifiedBy>Joice Parreira de Assis de Melo</cp:lastModifiedBy>
  <cp:revision>3</cp:revision>
  <dcterms:created xsi:type="dcterms:W3CDTF">2025-02-26T11:48:00Z</dcterms:created>
  <dcterms:modified xsi:type="dcterms:W3CDTF">2025-02-26T11:55:00Z</dcterms:modified>
</cp:coreProperties>
</file>